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76" w:rsidRDefault="003B2D76" w:rsidP="000E4697">
      <w:pPr>
        <w:pStyle w:val="Title"/>
        <w:ind w:right="-180"/>
      </w:pPr>
      <w:r>
        <w:t>CURRICULUM VITAE</w:t>
      </w:r>
    </w:p>
    <w:p w:rsidR="003B2D76" w:rsidRDefault="003B2D76" w:rsidP="000E4697">
      <w:pPr>
        <w:ind w:right="-180"/>
        <w:jc w:val="center"/>
        <w:rPr>
          <w:sz w:val="24"/>
        </w:rPr>
      </w:pPr>
    </w:p>
    <w:p w:rsidR="00AE4F00" w:rsidRPr="00312060" w:rsidRDefault="00EC0BDE" w:rsidP="000E4697">
      <w:pPr>
        <w:ind w:right="-180"/>
        <w:jc w:val="center"/>
        <w:rPr>
          <w:b/>
          <w:sz w:val="24"/>
          <w:szCs w:val="24"/>
        </w:rPr>
      </w:pPr>
      <w:r>
        <w:rPr>
          <w:b/>
          <w:sz w:val="24"/>
          <w:szCs w:val="24"/>
        </w:rPr>
        <w:t>Christopher Todd</w:t>
      </w:r>
      <w:r w:rsidR="003B2D76" w:rsidRPr="00312060">
        <w:rPr>
          <w:b/>
          <w:sz w:val="24"/>
          <w:szCs w:val="24"/>
        </w:rPr>
        <w:t xml:space="preserve"> Minson, Ph.D.</w:t>
      </w:r>
    </w:p>
    <w:p w:rsidR="00AE4F00" w:rsidRDefault="00636F69" w:rsidP="000E4697">
      <w:pPr>
        <w:ind w:right="-180"/>
        <w:jc w:val="center"/>
        <w:rPr>
          <w:sz w:val="24"/>
        </w:rPr>
      </w:pPr>
      <w:r>
        <w:rPr>
          <w:sz w:val="24"/>
        </w:rPr>
        <w:t xml:space="preserve">Endowed </w:t>
      </w:r>
      <w:r w:rsidR="00AE4F00">
        <w:rPr>
          <w:sz w:val="24"/>
        </w:rPr>
        <w:t>Professor</w:t>
      </w:r>
      <w:r w:rsidR="005E0F75">
        <w:rPr>
          <w:sz w:val="24"/>
        </w:rPr>
        <w:t xml:space="preserve"> </w:t>
      </w:r>
      <w:r>
        <w:rPr>
          <w:sz w:val="24"/>
        </w:rPr>
        <w:t>of Human Physiology</w:t>
      </w:r>
    </w:p>
    <w:p w:rsidR="003B2D76" w:rsidRDefault="003B2D76" w:rsidP="000E4697">
      <w:pPr>
        <w:ind w:right="-180"/>
        <w:jc w:val="center"/>
        <w:rPr>
          <w:sz w:val="24"/>
        </w:rPr>
      </w:pPr>
    </w:p>
    <w:p w:rsidR="003B2D76" w:rsidRDefault="003B2D76" w:rsidP="000E4697">
      <w:pPr>
        <w:pStyle w:val="Heading1"/>
        <w:ind w:right="-180"/>
      </w:pPr>
      <w:r>
        <w:rPr>
          <w:b/>
        </w:rPr>
        <w:t>WORK ADDRESS:</w:t>
      </w:r>
      <w:r w:rsidR="00AE4F00">
        <w:tab/>
      </w:r>
      <w:r>
        <w:t>University of Oregon</w:t>
      </w:r>
    </w:p>
    <w:p w:rsidR="003B2D76" w:rsidRDefault="00AE4F00" w:rsidP="000E4697">
      <w:pPr>
        <w:ind w:right="-180"/>
        <w:rPr>
          <w:sz w:val="24"/>
        </w:rPr>
      </w:pPr>
      <w:r>
        <w:rPr>
          <w:sz w:val="24"/>
        </w:rPr>
        <w:tab/>
      </w:r>
      <w:r>
        <w:rPr>
          <w:sz w:val="24"/>
        </w:rPr>
        <w:tab/>
      </w:r>
      <w:r>
        <w:rPr>
          <w:sz w:val="24"/>
        </w:rPr>
        <w:tab/>
      </w:r>
      <w:r w:rsidR="003B2D76">
        <w:rPr>
          <w:sz w:val="24"/>
        </w:rPr>
        <w:t xml:space="preserve">Department of </w:t>
      </w:r>
      <w:r w:rsidR="001A433C">
        <w:rPr>
          <w:sz w:val="24"/>
        </w:rPr>
        <w:t>Human Physiology</w:t>
      </w:r>
    </w:p>
    <w:p w:rsidR="003B2D76" w:rsidRDefault="00AE4F00" w:rsidP="000E4697">
      <w:pPr>
        <w:ind w:right="-180"/>
        <w:rPr>
          <w:sz w:val="24"/>
        </w:rPr>
      </w:pPr>
      <w:r>
        <w:rPr>
          <w:sz w:val="24"/>
        </w:rPr>
        <w:tab/>
      </w:r>
      <w:r>
        <w:rPr>
          <w:sz w:val="24"/>
        </w:rPr>
        <w:tab/>
      </w:r>
      <w:r>
        <w:rPr>
          <w:sz w:val="24"/>
        </w:rPr>
        <w:tab/>
      </w:r>
      <w:r w:rsidR="003B2D76">
        <w:rPr>
          <w:sz w:val="24"/>
        </w:rPr>
        <w:t>1240 University of Oregon</w:t>
      </w:r>
    </w:p>
    <w:p w:rsidR="003B2D76" w:rsidRDefault="00AE4F00" w:rsidP="000E4697">
      <w:pPr>
        <w:ind w:right="-180"/>
        <w:rPr>
          <w:sz w:val="24"/>
        </w:rPr>
      </w:pPr>
      <w:r>
        <w:rPr>
          <w:sz w:val="24"/>
        </w:rPr>
        <w:tab/>
      </w:r>
      <w:r>
        <w:rPr>
          <w:sz w:val="24"/>
        </w:rPr>
        <w:tab/>
      </w:r>
      <w:r>
        <w:rPr>
          <w:sz w:val="24"/>
        </w:rPr>
        <w:tab/>
      </w:r>
      <w:r w:rsidR="003B2D76">
        <w:rPr>
          <w:sz w:val="24"/>
        </w:rPr>
        <w:t>Eugene, OR 97403-1240</w:t>
      </w:r>
    </w:p>
    <w:p w:rsidR="003B2D76" w:rsidRDefault="00AE4F00" w:rsidP="000E4697">
      <w:pPr>
        <w:pStyle w:val="Heading1"/>
        <w:ind w:right="-180"/>
      </w:pPr>
      <w:r>
        <w:tab/>
      </w:r>
      <w:r>
        <w:tab/>
      </w:r>
      <w:r>
        <w:tab/>
      </w:r>
      <w:r w:rsidR="00C32931">
        <w:t>Phone:  (541) 346-4311</w:t>
      </w:r>
    </w:p>
    <w:p w:rsidR="003B2D76" w:rsidRDefault="00AE4F00" w:rsidP="000E4697">
      <w:pPr>
        <w:ind w:right="-180"/>
        <w:rPr>
          <w:sz w:val="24"/>
        </w:rPr>
      </w:pPr>
      <w:r>
        <w:rPr>
          <w:sz w:val="24"/>
        </w:rPr>
        <w:tab/>
      </w:r>
      <w:r>
        <w:rPr>
          <w:sz w:val="24"/>
        </w:rPr>
        <w:tab/>
      </w:r>
      <w:r>
        <w:rPr>
          <w:sz w:val="24"/>
        </w:rPr>
        <w:tab/>
      </w:r>
      <w:r w:rsidR="003B2D76">
        <w:rPr>
          <w:sz w:val="24"/>
        </w:rPr>
        <w:t>Fax:</w:t>
      </w:r>
      <w:r w:rsidR="003B2D76">
        <w:rPr>
          <w:sz w:val="24"/>
        </w:rPr>
        <w:tab/>
        <w:t xml:space="preserve"> (541) 346-2841</w:t>
      </w:r>
    </w:p>
    <w:p w:rsidR="003B2D76" w:rsidRDefault="00AE4F00" w:rsidP="000E4697">
      <w:pPr>
        <w:ind w:right="-180"/>
        <w:rPr>
          <w:sz w:val="24"/>
        </w:rPr>
      </w:pPr>
      <w:r>
        <w:rPr>
          <w:sz w:val="24"/>
        </w:rPr>
        <w:tab/>
      </w:r>
      <w:r>
        <w:rPr>
          <w:sz w:val="24"/>
        </w:rPr>
        <w:tab/>
      </w:r>
      <w:r>
        <w:rPr>
          <w:sz w:val="24"/>
        </w:rPr>
        <w:tab/>
      </w:r>
      <w:r w:rsidR="003B2D76">
        <w:rPr>
          <w:sz w:val="24"/>
        </w:rPr>
        <w:t xml:space="preserve">Email:  </w:t>
      </w:r>
      <w:hyperlink r:id="rId8" w:history="1">
        <w:r w:rsidR="003B2D76">
          <w:rPr>
            <w:rStyle w:val="Hyperlink"/>
            <w:sz w:val="24"/>
            <w:u w:val="none"/>
          </w:rPr>
          <w:t>minson@uoregon.edu</w:t>
        </w:r>
      </w:hyperlink>
    </w:p>
    <w:p w:rsidR="003B2D76" w:rsidRDefault="003B2D76" w:rsidP="000E4697">
      <w:pPr>
        <w:ind w:right="-180"/>
        <w:rPr>
          <w:sz w:val="24"/>
        </w:rPr>
      </w:pPr>
    </w:p>
    <w:p w:rsidR="003B2D76" w:rsidRDefault="003B2D76" w:rsidP="000E4697">
      <w:pPr>
        <w:ind w:right="-180"/>
        <w:rPr>
          <w:sz w:val="24"/>
        </w:rPr>
      </w:pPr>
      <w:r>
        <w:rPr>
          <w:b/>
          <w:sz w:val="24"/>
        </w:rPr>
        <w:t>HOME ADDRESS:</w:t>
      </w:r>
      <w:r w:rsidR="00AE4F00">
        <w:rPr>
          <w:sz w:val="24"/>
        </w:rPr>
        <w:tab/>
      </w:r>
      <w:r>
        <w:rPr>
          <w:sz w:val="24"/>
        </w:rPr>
        <w:t>195 Sunshine Acres Dr.</w:t>
      </w:r>
    </w:p>
    <w:p w:rsidR="003B2D76" w:rsidRDefault="00AE4F00" w:rsidP="000E4697">
      <w:pPr>
        <w:ind w:right="-180"/>
        <w:rPr>
          <w:sz w:val="24"/>
        </w:rPr>
      </w:pPr>
      <w:r>
        <w:rPr>
          <w:sz w:val="24"/>
        </w:rPr>
        <w:tab/>
      </w:r>
      <w:r>
        <w:rPr>
          <w:sz w:val="24"/>
        </w:rPr>
        <w:tab/>
      </w:r>
      <w:r>
        <w:rPr>
          <w:sz w:val="24"/>
        </w:rPr>
        <w:tab/>
      </w:r>
      <w:r w:rsidR="003B2D76">
        <w:rPr>
          <w:sz w:val="24"/>
        </w:rPr>
        <w:t>Eugene, OR 97401</w:t>
      </w:r>
    </w:p>
    <w:p w:rsidR="003B2D76" w:rsidRDefault="00AE4F00" w:rsidP="000E4697">
      <w:pPr>
        <w:ind w:right="-180"/>
        <w:rPr>
          <w:sz w:val="24"/>
        </w:rPr>
      </w:pPr>
      <w:r>
        <w:rPr>
          <w:sz w:val="24"/>
        </w:rPr>
        <w:tab/>
      </w:r>
      <w:r>
        <w:rPr>
          <w:sz w:val="24"/>
        </w:rPr>
        <w:tab/>
      </w:r>
      <w:r>
        <w:rPr>
          <w:sz w:val="24"/>
        </w:rPr>
        <w:tab/>
      </w:r>
      <w:r w:rsidR="003B2D76">
        <w:rPr>
          <w:sz w:val="24"/>
        </w:rPr>
        <w:t>Phone: (541) 343-8371</w:t>
      </w:r>
    </w:p>
    <w:p w:rsidR="003B2D76" w:rsidRDefault="003B2D76" w:rsidP="000E4697">
      <w:pPr>
        <w:ind w:right="-180"/>
        <w:rPr>
          <w:sz w:val="24"/>
        </w:rPr>
      </w:pPr>
    </w:p>
    <w:p w:rsidR="003B2D76" w:rsidRDefault="003B2D76" w:rsidP="000E4697">
      <w:pPr>
        <w:ind w:right="-180"/>
        <w:rPr>
          <w:sz w:val="24"/>
        </w:rPr>
      </w:pPr>
      <w:r>
        <w:rPr>
          <w:b/>
          <w:sz w:val="24"/>
        </w:rPr>
        <w:t>DATE OF BIRTH:</w:t>
      </w:r>
      <w:r w:rsidR="00AE4F00">
        <w:rPr>
          <w:sz w:val="24"/>
        </w:rPr>
        <w:tab/>
      </w:r>
      <w:r>
        <w:rPr>
          <w:sz w:val="24"/>
        </w:rPr>
        <w:t>22 October 1966</w:t>
      </w:r>
    </w:p>
    <w:p w:rsidR="003B2D76" w:rsidRDefault="00AE4F00" w:rsidP="000E4697">
      <w:pPr>
        <w:ind w:right="-180"/>
        <w:rPr>
          <w:sz w:val="24"/>
        </w:rPr>
      </w:pPr>
      <w:r>
        <w:rPr>
          <w:sz w:val="24"/>
        </w:rPr>
        <w:tab/>
      </w:r>
      <w:r>
        <w:rPr>
          <w:sz w:val="24"/>
        </w:rPr>
        <w:tab/>
      </w:r>
      <w:r>
        <w:rPr>
          <w:sz w:val="24"/>
        </w:rPr>
        <w:tab/>
      </w:r>
      <w:r w:rsidR="003B2D76">
        <w:rPr>
          <w:sz w:val="24"/>
        </w:rPr>
        <w:t>San Jose, Costa Rica</w:t>
      </w:r>
    </w:p>
    <w:p w:rsidR="003B2D76" w:rsidRDefault="003B2D76" w:rsidP="000E4697">
      <w:pPr>
        <w:ind w:right="-180"/>
        <w:rPr>
          <w:sz w:val="24"/>
        </w:rPr>
      </w:pPr>
    </w:p>
    <w:p w:rsidR="003B2D76" w:rsidRDefault="003B2D76" w:rsidP="000E4697">
      <w:pPr>
        <w:ind w:right="-180"/>
        <w:rPr>
          <w:sz w:val="24"/>
        </w:rPr>
      </w:pPr>
      <w:r>
        <w:rPr>
          <w:b/>
          <w:sz w:val="24"/>
        </w:rPr>
        <w:t>CITIZENSHIP:</w:t>
      </w:r>
      <w:r w:rsidR="00AE4F00">
        <w:rPr>
          <w:sz w:val="24"/>
        </w:rPr>
        <w:tab/>
      </w:r>
      <w:r>
        <w:rPr>
          <w:sz w:val="24"/>
        </w:rPr>
        <w:t>United States of America</w:t>
      </w:r>
    </w:p>
    <w:p w:rsidR="003B2D76" w:rsidRDefault="003B2D76" w:rsidP="000E4697">
      <w:pPr>
        <w:ind w:right="-180"/>
        <w:rPr>
          <w:sz w:val="24"/>
        </w:rPr>
      </w:pPr>
    </w:p>
    <w:p w:rsidR="007A738A" w:rsidRDefault="003B2D76" w:rsidP="000E4697">
      <w:pPr>
        <w:ind w:right="-180"/>
        <w:rPr>
          <w:sz w:val="24"/>
        </w:rPr>
      </w:pPr>
      <w:r>
        <w:rPr>
          <w:b/>
          <w:sz w:val="24"/>
        </w:rPr>
        <w:t>EDUCATION:</w:t>
      </w:r>
      <w:r>
        <w:rPr>
          <w:sz w:val="24"/>
        </w:rPr>
        <w:tab/>
      </w:r>
      <w:r w:rsidR="007A738A">
        <w:rPr>
          <w:sz w:val="24"/>
        </w:rPr>
        <w:t>Post-Doctoral Fellow (1997-2000)</w:t>
      </w:r>
    </w:p>
    <w:p w:rsidR="007A738A" w:rsidRDefault="007A738A" w:rsidP="000E4697">
      <w:pPr>
        <w:ind w:right="-180"/>
        <w:rPr>
          <w:sz w:val="24"/>
        </w:rPr>
      </w:pPr>
      <w:r>
        <w:rPr>
          <w:sz w:val="24"/>
        </w:rPr>
        <w:tab/>
      </w:r>
      <w:r w:rsidR="00AE4F00">
        <w:rPr>
          <w:sz w:val="24"/>
        </w:rPr>
        <w:tab/>
      </w:r>
      <w:r w:rsidR="00AE4F00">
        <w:rPr>
          <w:sz w:val="24"/>
        </w:rPr>
        <w:tab/>
      </w:r>
      <w:r>
        <w:rPr>
          <w:sz w:val="24"/>
        </w:rPr>
        <w:t>Departments of Anesthesiology and Physiology</w:t>
      </w:r>
    </w:p>
    <w:p w:rsidR="007A738A" w:rsidRDefault="007A738A" w:rsidP="000E4697">
      <w:pPr>
        <w:ind w:right="-180"/>
        <w:rPr>
          <w:sz w:val="24"/>
        </w:rPr>
      </w:pPr>
      <w:r>
        <w:rPr>
          <w:sz w:val="24"/>
        </w:rPr>
        <w:tab/>
      </w:r>
      <w:r w:rsidR="00AE4F00">
        <w:rPr>
          <w:sz w:val="24"/>
        </w:rPr>
        <w:tab/>
      </w:r>
      <w:r w:rsidR="00AE4F00">
        <w:rPr>
          <w:sz w:val="24"/>
        </w:rPr>
        <w:tab/>
      </w:r>
      <w:r>
        <w:rPr>
          <w:sz w:val="24"/>
        </w:rPr>
        <w:t>Mayo Clinic and Foundation</w:t>
      </w:r>
    </w:p>
    <w:p w:rsidR="007A738A" w:rsidRDefault="007A738A" w:rsidP="000E4697">
      <w:pPr>
        <w:ind w:right="-180"/>
        <w:rPr>
          <w:sz w:val="24"/>
        </w:rPr>
      </w:pPr>
      <w:r>
        <w:rPr>
          <w:sz w:val="24"/>
        </w:rPr>
        <w:tab/>
      </w:r>
      <w:r w:rsidR="00AE4F00">
        <w:rPr>
          <w:sz w:val="24"/>
        </w:rPr>
        <w:tab/>
      </w:r>
      <w:r w:rsidR="00AE4F00">
        <w:rPr>
          <w:sz w:val="24"/>
        </w:rPr>
        <w:tab/>
      </w:r>
      <w:r w:rsidR="005B56EB">
        <w:rPr>
          <w:sz w:val="24"/>
        </w:rPr>
        <w:t>Mentor</w:t>
      </w:r>
      <w:r>
        <w:rPr>
          <w:sz w:val="24"/>
        </w:rPr>
        <w:t>: Dr. Michael J. Joyner</w:t>
      </w:r>
    </w:p>
    <w:p w:rsidR="007A738A" w:rsidRDefault="007A738A" w:rsidP="000E4697">
      <w:pPr>
        <w:ind w:right="-180"/>
        <w:rPr>
          <w:sz w:val="24"/>
        </w:rPr>
      </w:pPr>
    </w:p>
    <w:p w:rsidR="003B2D76" w:rsidRDefault="003B2D76" w:rsidP="000E4697">
      <w:pPr>
        <w:ind w:left="1440" w:right="-180" w:firstLine="720"/>
        <w:rPr>
          <w:sz w:val="24"/>
        </w:rPr>
      </w:pPr>
      <w:r>
        <w:rPr>
          <w:sz w:val="24"/>
        </w:rPr>
        <w:t>Doctor of Philosophy (August, 1997)</w:t>
      </w:r>
    </w:p>
    <w:p w:rsidR="003B2D76" w:rsidRDefault="003B2D76" w:rsidP="000E4697">
      <w:pPr>
        <w:ind w:right="-180"/>
        <w:rPr>
          <w:sz w:val="24"/>
        </w:rPr>
      </w:pPr>
      <w:r>
        <w:rPr>
          <w:sz w:val="24"/>
        </w:rPr>
        <w:tab/>
      </w:r>
      <w:r w:rsidR="00AE4F00">
        <w:rPr>
          <w:sz w:val="24"/>
        </w:rPr>
        <w:tab/>
      </w:r>
      <w:r w:rsidR="00AE4F00">
        <w:rPr>
          <w:sz w:val="24"/>
        </w:rPr>
        <w:tab/>
      </w:r>
      <w:r>
        <w:rPr>
          <w:sz w:val="24"/>
        </w:rPr>
        <w:t xml:space="preserve">Department of </w:t>
      </w:r>
      <w:r w:rsidR="006B62E4">
        <w:rPr>
          <w:sz w:val="24"/>
        </w:rPr>
        <w:t>Exercise Science</w:t>
      </w:r>
    </w:p>
    <w:p w:rsidR="003B2D76" w:rsidRDefault="003B2D76" w:rsidP="000E4697">
      <w:pPr>
        <w:ind w:right="-180"/>
        <w:rPr>
          <w:sz w:val="24"/>
        </w:rPr>
      </w:pPr>
      <w:r>
        <w:rPr>
          <w:sz w:val="24"/>
        </w:rPr>
        <w:tab/>
      </w:r>
      <w:r w:rsidR="00AE4F00">
        <w:rPr>
          <w:sz w:val="24"/>
        </w:rPr>
        <w:tab/>
      </w:r>
      <w:r w:rsidR="00AE4F00">
        <w:rPr>
          <w:sz w:val="24"/>
        </w:rPr>
        <w:tab/>
      </w:r>
      <w:r>
        <w:rPr>
          <w:sz w:val="24"/>
        </w:rPr>
        <w:t>The Pennsylvania State University</w:t>
      </w:r>
    </w:p>
    <w:p w:rsidR="003B2D76" w:rsidRDefault="003B2D76" w:rsidP="000E4697">
      <w:pPr>
        <w:ind w:right="-180"/>
        <w:rPr>
          <w:sz w:val="24"/>
        </w:rPr>
      </w:pPr>
      <w:r>
        <w:rPr>
          <w:sz w:val="24"/>
        </w:rPr>
        <w:tab/>
      </w:r>
      <w:r w:rsidR="00AE4F00">
        <w:rPr>
          <w:sz w:val="24"/>
        </w:rPr>
        <w:tab/>
      </w:r>
      <w:r w:rsidR="00AE4F00">
        <w:rPr>
          <w:sz w:val="24"/>
        </w:rPr>
        <w:tab/>
      </w:r>
      <w:r>
        <w:rPr>
          <w:sz w:val="24"/>
        </w:rPr>
        <w:t>Research Area:  Aging/Cardiovascular Control/Thermoregulation</w:t>
      </w:r>
    </w:p>
    <w:p w:rsidR="003B2D76" w:rsidRDefault="003B2D76" w:rsidP="000E4697">
      <w:pPr>
        <w:ind w:left="2160" w:right="-180"/>
        <w:rPr>
          <w:sz w:val="24"/>
        </w:rPr>
      </w:pPr>
      <w:r>
        <w:rPr>
          <w:sz w:val="24"/>
        </w:rPr>
        <w:t>Thesis:  “Influence of Age on the Hemodynamic Adjustments to Physiological</w:t>
      </w:r>
      <w:r w:rsidR="00AE4F00">
        <w:rPr>
          <w:sz w:val="24"/>
        </w:rPr>
        <w:t xml:space="preserve"> </w:t>
      </w:r>
      <w:r>
        <w:rPr>
          <w:sz w:val="24"/>
        </w:rPr>
        <w:t>Stresses”</w:t>
      </w:r>
    </w:p>
    <w:p w:rsidR="003B2D76" w:rsidRDefault="005B56EB" w:rsidP="000E4697">
      <w:pPr>
        <w:pStyle w:val="Heading2"/>
        <w:ind w:left="1440" w:right="-180" w:firstLine="720"/>
      </w:pPr>
      <w:r>
        <w:t>Advisor</w:t>
      </w:r>
      <w:r w:rsidR="003B2D76">
        <w:t>:  Dr. W. Larry Kenney</w:t>
      </w:r>
    </w:p>
    <w:p w:rsidR="003B2D76" w:rsidRDefault="003B2D76" w:rsidP="000E4697">
      <w:pPr>
        <w:ind w:left="720" w:right="-180"/>
        <w:rPr>
          <w:sz w:val="24"/>
        </w:rPr>
      </w:pPr>
    </w:p>
    <w:p w:rsidR="003B2D76" w:rsidRDefault="003B2D76" w:rsidP="000E4697">
      <w:pPr>
        <w:ind w:left="1440" w:right="-180" w:firstLine="720"/>
        <w:rPr>
          <w:sz w:val="24"/>
        </w:rPr>
      </w:pPr>
      <w:r>
        <w:rPr>
          <w:sz w:val="24"/>
        </w:rPr>
        <w:t>Masters of Arts (June, 1993)</w:t>
      </w:r>
    </w:p>
    <w:p w:rsidR="003B2D76" w:rsidRDefault="003B2D76" w:rsidP="000E4697">
      <w:pPr>
        <w:ind w:left="1440" w:right="-180" w:firstLine="720"/>
        <w:rPr>
          <w:sz w:val="24"/>
        </w:rPr>
      </w:pPr>
      <w:r>
        <w:rPr>
          <w:sz w:val="24"/>
        </w:rPr>
        <w:t>Department of Exercise Science and Nutrition</w:t>
      </w:r>
    </w:p>
    <w:p w:rsidR="003B2D76" w:rsidRDefault="003B2D76" w:rsidP="000E4697">
      <w:pPr>
        <w:ind w:left="1440" w:right="-180" w:firstLine="720"/>
        <w:rPr>
          <w:sz w:val="24"/>
        </w:rPr>
      </w:pPr>
      <w:r>
        <w:rPr>
          <w:sz w:val="24"/>
        </w:rPr>
        <w:t>San Diego State University</w:t>
      </w:r>
    </w:p>
    <w:p w:rsidR="003B2D76" w:rsidRDefault="003B2D76" w:rsidP="000E4697">
      <w:pPr>
        <w:ind w:left="1440" w:right="-180" w:firstLine="720"/>
        <w:rPr>
          <w:sz w:val="24"/>
        </w:rPr>
      </w:pPr>
      <w:r>
        <w:rPr>
          <w:sz w:val="24"/>
        </w:rPr>
        <w:t>Research Area:  Exercise Physiology</w:t>
      </w:r>
    </w:p>
    <w:p w:rsidR="003B2D76" w:rsidRDefault="003B2D76" w:rsidP="000E4697">
      <w:pPr>
        <w:ind w:left="2160" w:right="-180"/>
        <w:rPr>
          <w:sz w:val="24"/>
        </w:rPr>
      </w:pPr>
      <w:r>
        <w:rPr>
          <w:sz w:val="24"/>
        </w:rPr>
        <w:t>Thesis:  “Loading Effects of Phosphate on 2,3-DPG and Aerobic Capacity</w:t>
      </w:r>
      <w:r w:rsidR="004140F8">
        <w:rPr>
          <w:sz w:val="24"/>
        </w:rPr>
        <w:t>”</w:t>
      </w:r>
    </w:p>
    <w:p w:rsidR="003B2D76" w:rsidRDefault="005B56EB" w:rsidP="000E4697">
      <w:pPr>
        <w:ind w:left="1440" w:right="-180" w:firstLine="720"/>
        <w:rPr>
          <w:sz w:val="24"/>
        </w:rPr>
      </w:pPr>
      <w:r>
        <w:rPr>
          <w:sz w:val="24"/>
        </w:rPr>
        <w:t>Advisors</w:t>
      </w:r>
      <w:r w:rsidR="003B2D76">
        <w:rPr>
          <w:sz w:val="24"/>
        </w:rPr>
        <w:t xml:space="preserve">:  Dr. Anthony A. </w:t>
      </w:r>
      <w:proofErr w:type="spellStart"/>
      <w:r w:rsidR="003B2D76">
        <w:rPr>
          <w:sz w:val="24"/>
        </w:rPr>
        <w:t>Sucec</w:t>
      </w:r>
      <w:r>
        <w:rPr>
          <w:sz w:val="24"/>
        </w:rPr>
        <w:t>n</w:t>
      </w:r>
      <w:proofErr w:type="spellEnd"/>
      <w:r>
        <w:rPr>
          <w:sz w:val="24"/>
        </w:rPr>
        <w:t xml:space="preserve"> and Michael Buono</w:t>
      </w:r>
    </w:p>
    <w:p w:rsidR="003B2D76" w:rsidRDefault="003B2D76" w:rsidP="000E4697">
      <w:pPr>
        <w:ind w:left="720" w:right="-180"/>
        <w:rPr>
          <w:sz w:val="24"/>
        </w:rPr>
      </w:pPr>
    </w:p>
    <w:p w:rsidR="003B2D76" w:rsidRDefault="003B2D76" w:rsidP="000E4697">
      <w:pPr>
        <w:ind w:left="1440" w:right="-180" w:firstLine="720"/>
        <w:rPr>
          <w:sz w:val="24"/>
        </w:rPr>
      </w:pPr>
      <w:r>
        <w:rPr>
          <w:sz w:val="24"/>
        </w:rPr>
        <w:t>Bachelor of Science (May, 1989)</w:t>
      </w:r>
    </w:p>
    <w:p w:rsidR="003B2D76" w:rsidRDefault="003B2D76" w:rsidP="000E4697">
      <w:pPr>
        <w:ind w:left="1440" w:right="-180" w:firstLine="720"/>
        <w:rPr>
          <w:sz w:val="24"/>
        </w:rPr>
      </w:pPr>
      <w:r>
        <w:rPr>
          <w:sz w:val="24"/>
        </w:rPr>
        <w:t>Departments of Psychology and Exercise and Sport Science</w:t>
      </w:r>
    </w:p>
    <w:p w:rsidR="003B2D76" w:rsidRDefault="003B2D76" w:rsidP="000E4697">
      <w:pPr>
        <w:ind w:left="1440" w:right="-180" w:firstLine="720"/>
        <w:rPr>
          <w:sz w:val="24"/>
        </w:rPr>
      </w:pPr>
      <w:r>
        <w:rPr>
          <w:sz w:val="24"/>
        </w:rPr>
        <w:t>University of Arizona</w:t>
      </w:r>
      <w:r w:rsidR="007A738A">
        <w:rPr>
          <w:sz w:val="24"/>
        </w:rPr>
        <w:t>:  Psychology/Exercise Physiology</w:t>
      </w:r>
    </w:p>
    <w:p w:rsidR="003B2D76" w:rsidRDefault="003B2D76" w:rsidP="000E4697">
      <w:pPr>
        <w:tabs>
          <w:tab w:val="left" w:pos="720"/>
        </w:tabs>
        <w:ind w:right="-180"/>
        <w:rPr>
          <w:b/>
          <w:sz w:val="24"/>
        </w:rPr>
      </w:pPr>
      <w:r>
        <w:rPr>
          <w:b/>
          <w:sz w:val="24"/>
        </w:rPr>
        <w:lastRenderedPageBreak/>
        <w:t>HONORS:</w:t>
      </w:r>
    </w:p>
    <w:p w:rsidR="003B2D76" w:rsidRDefault="003B2D76" w:rsidP="000E4697">
      <w:pPr>
        <w:ind w:right="-180" w:firstLine="720"/>
        <w:rPr>
          <w:sz w:val="24"/>
        </w:rPr>
      </w:pPr>
      <w:r>
        <w:rPr>
          <w:sz w:val="24"/>
        </w:rPr>
        <w:t xml:space="preserve">The Pennsylvania State University College of Health and </w:t>
      </w:r>
    </w:p>
    <w:p w:rsidR="003B2D76" w:rsidRDefault="003B2D76" w:rsidP="000E4697">
      <w:pPr>
        <w:pStyle w:val="Heading3"/>
        <w:ind w:right="-180"/>
      </w:pPr>
      <w:r>
        <w:t>Human Development Graduate Student Research Award</w:t>
      </w:r>
      <w:r>
        <w:tab/>
        <w:t>1995</w:t>
      </w:r>
    </w:p>
    <w:p w:rsidR="003B2D76" w:rsidRDefault="003B2D76" w:rsidP="000E4697">
      <w:pPr>
        <w:pStyle w:val="BodyTextIndent"/>
        <w:ind w:left="720" w:right="-180" w:firstLine="0"/>
      </w:pPr>
      <w:r w:rsidRPr="004A0F82">
        <w:rPr>
          <w:i/>
        </w:rPr>
        <w:t>Foundation Research Grant Award</w:t>
      </w:r>
      <w:r>
        <w:t xml:space="preserve">, American College of </w:t>
      </w:r>
      <w:r>
        <w:tab/>
      </w:r>
      <w:r>
        <w:tab/>
        <w:t>1996</w:t>
      </w:r>
    </w:p>
    <w:p w:rsidR="003B2D76" w:rsidRDefault="003B2D76" w:rsidP="000E4697">
      <w:pPr>
        <w:pStyle w:val="BodyTextIndent"/>
        <w:ind w:left="720" w:right="-180"/>
      </w:pPr>
      <w:r>
        <w:t xml:space="preserve">Sports Medicine </w:t>
      </w:r>
    </w:p>
    <w:p w:rsidR="003B2D76" w:rsidRDefault="003B2D76" w:rsidP="000E4697">
      <w:pPr>
        <w:pStyle w:val="BodyTextIndent"/>
        <w:ind w:right="-180"/>
      </w:pPr>
      <w:r>
        <w:t xml:space="preserve">Recipient of </w:t>
      </w:r>
      <w:r w:rsidRPr="004A0F82">
        <w:rPr>
          <w:i/>
        </w:rPr>
        <w:t>National Research Service Award</w:t>
      </w:r>
      <w:r>
        <w:t>, National</w:t>
      </w:r>
      <w:r>
        <w:tab/>
      </w:r>
      <w:r>
        <w:tab/>
        <w:t>1998</w:t>
      </w:r>
    </w:p>
    <w:p w:rsidR="003B2D76" w:rsidRDefault="003B2D76" w:rsidP="000E4697">
      <w:pPr>
        <w:pStyle w:val="BodyTextIndent"/>
        <w:ind w:right="-180"/>
      </w:pPr>
      <w:r>
        <w:tab/>
        <w:t>Institutes of Health</w:t>
      </w:r>
    </w:p>
    <w:p w:rsidR="003B2D76" w:rsidRDefault="003B2D76" w:rsidP="000E4697">
      <w:pPr>
        <w:pStyle w:val="BodyTextIndent"/>
        <w:ind w:left="720" w:right="-180" w:firstLine="0"/>
      </w:pPr>
      <w:r w:rsidRPr="004A0F82">
        <w:rPr>
          <w:i/>
        </w:rPr>
        <w:t>Young Investigator Award</w:t>
      </w:r>
      <w:r>
        <w:t>, Exercise and Environmental</w:t>
      </w:r>
      <w:r>
        <w:tab/>
      </w:r>
      <w:r>
        <w:tab/>
        <w:t>2000</w:t>
      </w:r>
    </w:p>
    <w:p w:rsidR="003B2D76" w:rsidRDefault="003B2D76" w:rsidP="000E4697">
      <w:pPr>
        <w:pStyle w:val="BodyTextIndent"/>
        <w:ind w:left="90" w:right="-180"/>
      </w:pPr>
      <w:r>
        <w:tab/>
        <w:t>Physiology Section of American Physiological Society</w:t>
      </w:r>
    </w:p>
    <w:p w:rsidR="007942FA" w:rsidRDefault="007942FA" w:rsidP="000E4697">
      <w:pPr>
        <w:pStyle w:val="BodyTextIndent"/>
        <w:ind w:right="-180"/>
      </w:pPr>
      <w:r w:rsidRPr="004A0F82">
        <w:rPr>
          <w:i/>
        </w:rPr>
        <w:t>New Investigator Award</w:t>
      </w:r>
      <w:r>
        <w:t>, American College of Sports Medicine</w:t>
      </w:r>
      <w:r>
        <w:tab/>
      </w:r>
      <w:r w:rsidR="00480D0F">
        <w:t xml:space="preserve"> </w:t>
      </w:r>
      <w:r>
        <w:t>2002</w:t>
      </w:r>
    </w:p>
    <w:p w:rsidR="002B3DA5" w:rsidRDefault="002B3DA5" w:rsidP="000E4697">
      <w:pPr>
        <w:pStyle w:val="BodyTextIndent"/>
        <w:ind w:right="-180"/>
      </w:pPr>
      <w:r>
        <w:t xml:space="preserve">Elected </w:t>
      </w:r>
      <w:r w:rsidR="004A0F82">
        <w:t>to</w:t>
      </w:r>
      <w:r>
        <w:t xml:space="preserve"> </w:t>
      </w:r>
      <w:r w:rsidRPr="004A0F82">
        <w:rPr>
          <w:i/>
        </w:rPr>
        <w:t>Fellowship</w:t>
      </w:r>
      <w:r>
        <w:t xml:space="preserve"> in the American College of Sports </w:t>
      </w:r>
      <w:proofErr w:type="gramStart"/>
      <w:r>
        <w:t>Medicine</w:t>
      </w:r>
      <w:r w:rsidR="004A0F82">
        <w:t xml:space="preserve">  </w:t>
      </w:r>
      <w:r>
        <w:t>2003</w:t>
      </w:r>
      <w:proofErr w:type="gramEnd"/>
    </w:p>
    <w:p w:rsidR="00A066CE" w:rsidRDefault="00A066CE" w:rsidP="000E4697">
      <w:pPr>
        <w:pStyle w:val="BodyTextIndent"/>
        <w:ind w:right="-180"/>
      </w:pPr>
      <w:r>
        <w:t>Edit</w:t>
      </w:r>
      <w:r w:rsidR="00D37FE0">
        <w:t xml:space="preserve">orial Board </w:t>
      </w:r>
      <w:r w:rsidR="00D37FE0" w:rsidRPr="00B766F3">
        <w:t xml:space="preserve">for </w:t>
      </w:r>
      <w:r w:rsidR="00D37FE0" w:rsidRPr="00B766F3">
        <w:rPr>
          <w:i/>
        </w:rPr>
        <w:t>Journal of Applied Physiology</w:t>
      </w:r>
      <w:r w:rsidR="00D37FE0">
        <w:tab/>
      </w:r>
      <w:r w:rsidR="00D37FE0">
        <w:tab/>
      </w:r>
      <w:r w:rsidR="00D37FE0">
        <w:tab/>
      </w:r>
      <w:r>
        <w:t xml:space="preserve"> 2003</w:t>
      </w:r>
      <w:r w:rsidR="009B5E53">
        <w:t>-Present</w:t>
      </w:r>
    </w:p>
    <w:p w:rsidR="00480D0F" w:rsidRDefault="008A38B1" w:rsidP="000E4697">
      <w:pPr>
        <w:pStyle w:val="BodyTextIndent"/>
        <w:ind w:right="-180"/>
      </w:pPr>
      <w:r>
        <w:t xml:space="preserve">Elected </w:t>
      </w:r>
      <w:r w:rsidR="00480D0F">
        <w:t>President for NW American College of Sports</w:t>
      </w:r>
      <w:r w:rsidR="009244B8">
        <w:t xml:space="preserve"> Medicine  </w:t>
      </w:r>
      <w:r>
        <w:tab/>
        <w:t xml:space="preserve"> </w:t>
      </w:r>
      <w:r w:rsidR="00480D0F">
        <w:t>2004</w:t>
      </w:r>
    </w:p>
    <w:p w:rsidR="009244B8" w:rsidRDefault="009244B8" w:rsidP="000E4697">
      <w:pPr>
        <w:pStyle w:val="BodyTextIndent"/>
        <w:ind w:right="-180"/>
      </w:pPr>
      <w:r>
        <w:rPr>
          <w:i/>
        </w:rPr>
        <w:t>New Investigator Award</w:t>
      </w:r>
      <w:r>
        <w:t>, Exercise and Environmental Physiology    2005</w:t>
      </w:r>
    </w:p>
    <w:p w:rsidR="00354093" w:rsidRDefault="00354093" w:rsidP="000E4697">
      <w:pPr>
        <w:pStyle w:val="BodyTextIndent"/>
        <w:ind w:right="-180"/>
      </w:pPr>
      <w:r>
        <w:tab/>
        <w:t>American Physiological Society</w:t>
      </w:r>
    </w:p>
    <w:p w:rsidR="009244B8" w:rsidRDefault="009244B8" w:rsidP="000E4697">
      <w:pPr>
        <w:pStyle w:val="BodyTextIndent"/>
        <w:ind w:right="-180"/>
      </w:pPr>
      <w:r>
        <w:t xml:space="preserve">Editorial Board for </w:t>
      </w:r>
      <w:r>
        <w:rPr>
          <w:i/>
        </w:rPr>
        <w:t>Medicine and Science in Sports and Exercise</w:t>
      </w:r>
      <w:r>
        <w:tab/>
        <w:t xml:space="preserve"> 2005</w:t>
      </w:r>
      <w:r w:rsidR="00877967">
        <w:t>-Present</w:t>
      </w:r>
    </w:p>
    <w:p w:rsidR="00FA206D" w:rsidRDefault="00FA206D" w:rsidP="000E4697">
      <w:pPr>
        <w:pStyle w:val="BodyTextIndent"/>
        <w:ind w:right="-180"/>
      </w:pPr>
      <w:r>
        <w:t>Elected to serve on the University Senate</w:t>
      </w:r>
      <w:r>
        <w:tab/>
      </w:r>
      <w:r>
        <w:tab/>
      </w:r>
      <w:r>
        <w:tab/>
      </w:r>
      <w:r>
        <w:tab/>
      </w:r>
      <w:r w:rsidR="00354093">
        <w:t xml:space="preserve"> </w:t>
      </w:r>
      <w:r w:rsidR="00387D6A">
        <w:t>2005-2007</w:t>
      </w:r>
    </w:p>
    <w:p w:rsidR="00354093" w:rsidRDefault="00354093" w:rsidP="000E4697">
      <w:pPr>
        <w:pStyle w:val="BodyTextIndent"/>
        <w:ind w:right="-180"/>
      </w:pPr>
      <w:r>
        <w:t>Faculty Excellent Award, University of Oregon</w:t>
      </w:r>
      <w:r>
        <w:tab/>
      </w:r>
      <w:r w:rsidR="00E453BD">
        <w:tab/>
      </w:r>
      <w:r>
        <w:tab/>
        <w:t xml:space="preserve"> 2007</w:t>
      </w:r>
    </w:p>
    <w:p w:rsidR="00E453BD" w:rsidRDefault="00701971" w:rsidP="000E4697">
      <w:pPr>
        <w:pStyle w:val="BodyTextIndent"/>
        <w:ind w:right="-180"/>
      </w:pPr>
      <w:r>
        <w:t xml:space="preserve">Distinguished </w:t>
      </w:r>
      <w:r w:rsidR="00E453BD">
        <w:t>Alumni Award, College of Health and Human</w:t>
      </w:r>
      <w:r w:rsidR="00E453BD">
        <w:tab/>
        <w:t xml:space="preserve"> 2007</w:t>
      </w:r>
    </w:p>
    <w:p w:rsidR="00E453BD" w:rsidRDefault="00E453BD" w:rsidP="000E4697">
      <w:pPr>
        <w:pStyle w:val="BodyTextIndent"/>
        <w:ind w:right="-180"/>
      </w:pPr>
      <w:r>
        <w:tab/>
        <w:t>Development; The Pennsylvania State University</w:t>
      </w:r>
      <w:r>
        <w:tab/>
      </w:r>
    </w:p>
    <w:p w:rsidR="00942005" w:rsidRDefault="00EF4341" w:rsidP="000E4697">
      <w:pPr>
        <w:pStyle w:val="BodyTextIndent"/>
        <w:ind w:right="-180"/>
      </w:pPr>
      <w:r>
        <w:t>Paper Selected for</w:t>
      </w:r>
      <w:r w:rsidR="00942005">
        <w:t xml:space="preserve"> “Faculty of Science 1000; Biology”</w:t>
      </w:r>
      <w:r w:rsidR="00942005">
        <w:tab/>
      </w:r>
      <w:r w:rsidR="00942005">
        <w:tab/>
        <w:t>2008</w:t>
      </w:r>
    </w:p>
    <w:p w:rsidR="002F2EA2" w:rsidRDefault="002F2EA2" w:rsidP="000E4697">
      <w:pPr>
        <w:pStyle w:val="BodyTextIndent"/>
        <w:ind w:right="-180"/>
      </w:pPr>
      <w:r>
        <w:t xml:space="preserve">“Star Reviewer” for </w:t>
      </w:r>
      <w:r w:rsidRPr="002F2EA2">
        <w:rPr>
          <w:i/>
        </w:rPr>
        <w:t>Journal of Applied Physiology</w:t>
      </w:r>
      <w:r w:rsidR="00EA5B48">
        <w:rPr>
          <w:i/>
        </w:rPr>
        <w:tab/>
      </w:r>
      <w:r>
        <w:tab/>
      </w:r>
      <w:r>
        <w:tab/>
        <w:t>2008</w:t>
      </w:r>
    </w:p>
    <w:p w:rsidR="005E0F75" w:rsidRDefault="005E0F75" w:rsidP="000E4697">
      <w:pPr>
        <w:pStyle w:val="BodyTextIndent"/>
        <w:ind w:right="-180"/>
      </w:pPr>
      <w:r>
        <w:t>Excellence in Clinical Research Award; Sacred Heart Medical</w:t>
      </w:r>
      <w:r>
        <w:tab/>
        <w:t>2008</w:t>
      </w:r>
    </w:p>
    <w:p w:rsidR="005E0F75" w:rsidRDefault="005E0F75" w:rsidP="000E4697">
      <w:pPr>
        <w:pStyle w:val="BodyTextIndent"/>
        <w:ind w:right="-180"/>
      </w:pPr>
      <w:r>
        <w:tab/>
        <w:t>Center, Eugene, OR</w:t>
      </w:r>
      <w:r w:rsidR="00312060">
        <w:br/>
      </w:r>
      <w:r w:rsidR="00312060">
        <w:tab/>
        <w:t xml:space="preserve">Elected to Exercise and Environmental Physiology Steering </w:t>
      </w:r>
      <w:r w:rsidR="00312060">
        <w:tab/>
        <w:t>2010</w:t>
      </w:r>
      <w:r w:rsidR="009C6A4B">
        <w:t>-2013</w:t>
      </w:r>
    </w:p>
    <w:p w:rsidR="00312060" w:rsidRDefault="00312060" w:rsidP="000E4697">
      <w:pPr>
        <w:pStyle w:val="BodyTextIndent"/>
        <w:ind w:right="-180"/>
      </w:pPr>
      <w:r>
        <w:tab/>
        <w:t>Committee, American Physiological Society</w:t>
      </w:r>
    </w:p>
    <w:p w:rsidR="00C973A7" w:rsidRDefault="00C973A7" w:rsidP="000E4697">
      <w:pPr>
        <w:pStyle w:val="BodyTextIndent"/>
        <w:ind w:right="-180" w:firstLine="0"/>
      </w:pPr>
      <w:r>
        <w:tab/>
        <w:t>Mentor Award, Medical Research Foundation of Oregon</w:t>
      </w:r>
      <w:r>
        <w:tab/>
      </w:r>
      <w:r>
        <w:tab/>
        <w:t>2012</w:t>
      </w:r>
    </w:p>
    <w:p w:rsidR="00636F69" w:rsidRPr="009244B8" w:rsidRDefault="00636F69" w:rsidP="000E4697">
      <w:pPr>
        <w:pStyle w:val="BodyTextIndent"/>
        <w:ind w:right="-180" w:firstLine="0"/>
      </w:pPr>
      <w:r>
        <w:tab/>
        <w:t>Ken and Kenda Singer Endowed Professorship</w:t>
      </w:r>
      <w:r>
        <w:tab/>
      </w:r>
      <w:r>
        <w:tab/>
      </w:r>
      <w:r>
        <w:tab/>
        <w:t>2014</w:t>
      </w:r>
    </w:p>
    <w:p w:rsidR="003B2D76" w:rsidRDefault="009244B8" w:rsidP="000E4697">
      <w:pPr>
        <w:pStyle w:val="BodyTextIndent"/>
        <w:ind w:right="-180"/>
      </w:pPr>
      <w:r>
        <w:tab/>
      </w:r>
      <w:r w:rsidR="00480D0F">
        <w:tab/>
      </w:r>
    </w:p>
    <w:p w:rsidR="003B2D76" w:rsidRDefault="003B2D76" w:rsidP="000E4697">
      <w:pPr>
        <w:ind w:right="-180"/>
        <w:rPr>
          <w:b/>
          <w:sz w:val="24"/>
        </w:rPr>
      </w:pPr>
      <w:r>
        <w:rPr>
          <w:b/>
          <w:sz w:val="24"/>
        </w:rPr>
        <w:t>ACADEMIC</w:t>
      </w:r>
      <w:r w:rsidR="001B0906">
        <w:rPr>
          <w:b/>
          <w:sz w:val="24"/>
        </w:rPr>
        <w:t>/INSTRUCTIONAL</w:t>
      </w:r>
      <w:r>
        <w:rPr>
          <w:b/>
          <w:sz w:val="24"/>
        </w:rPr>
        <w:t xml:space="preserve"> POSITIONS:</w:t>
      </w:r>
    </w:p>
    <w:p w:rsidR="003B2D76" w:rsidRDefault="003B2D76" w:rsidP="000E4697">
      <w:pPr>
        <w:ind w:right="-180"/>
        <w:rPr>
          <w:sz w:val="24"/>
        </w:rPr>
      </w:pPr>
      <w:r>
        <w:rPr>
          <w:sz w:val="24"/>
        </w:rPr>
        <w:tab/>
        <w:t>Undergraduate Teaching Assistant</w:t>
      </w:r>
      <w:r>
        <w:rPr>
          <w:sz w:val="24"/>
        </w:rPr>
        <w:tab/>
      </w:r>
      <w:r>
        <w:rPr>
          <w:sz w:val="24"/>
        </w:rPr>
        <w:tab/>
      </w:r>
      <w:r>
        <w:rPr>
          <w:sz w:val="24"/>
        </w:rPr>
        <w:tab/>
      </w:r>
      <w:r>
        <w:rPr>
          <w:sz w:val="24"/>
        </w:rPr>
        <w:tab/>
      </w:r>
      <w:r>
        <w:rPr>
          <w:sz w:val="24"/>
        </w:rPr>
        <w:tab/>
        <w:t>1988-1989</w:t>
      </w:r>
    </w:p>
    <w:p w:rsidR="003B2D76" w:rsidRDefault="003B2D76" w:rsidP="000E4697">
      <w:pPr>
        <w:ind w:right="-180" w:firstLine="720"/>
        <w:rPr>
          <w:sz w:val="24"/>
        </w:rPr>
      </w:pPr>
      <w:r>
        <w:rPr>
          <w:sz w:val="24"/>
        </w:rPr>
        <w:t>University of Arizona, Department of Psychology</w:t>
      </w:r>
      <w:r>
        <w:rPr>
          <w:sz w:val="24"/>
        </w:rPr>
        <w:tab/>
      </w:r>
      <w:r>
        <w:rPr>
          <w:sz w:val="24"/>
        </w:rPr>
        <w:tab/>
      </w:r>
      <w:r>
        <w:rPr>
          <w:sz w:val="24"/>
        </w:rPr>
        <w:tab/>
      </w:r>
    </w:p>
    <w:p w:rsidR="003B2D76" w:rsidRDefault="003B2D76" w:rsidP="000E4697">
      <w:pPr>
        <w:ind w:right="-180"/>
        <w:rPr>
          <w:sz w:val="24"/>
        </w:rPr>
      </w:pPr>
    </w:p>
    <w:p w:rsidR="003B2D76" w:rsidRDefault="003B2D76" w:rsidP="000E4697">
      <w:pPr>
        <w:ind w:right="-180"/>
        <w:rPr>
          <w:sz w:val="24"/>
        </w:rPr>
      </w:pPr>
      <w:r>
        <w:rPr>
          <w:sz w:val="24"/>
        </w:rPr>
        <w:tab/>
        <w:t>Graduate Teaching Assistant</w:t>
      </w:r>
      <w:r>
        <w:rPr>
          <w:sz w:val="24"/>
        </w:rPr>
        <w:tab/>
      </w:r>
      <w:r>
        <w:rPr>
          <w:sz w:val="24"/>
        </w:rPr>
        <w:tab/>
      </w:r>
      <w:r>
        <w:rPr>
          <w:sz w:val="24"/>
        </w:rPr>
        <w:tab/>
      </w:r>
      <w:r>
        <w:rPr>
          <w:sz w:val="24"/>
        </w:rPr>
        <w:tab/>
      </w:r>
      <w:r>
        <w:rPr>
          <w:sz w:val="24"/>
        </w:rPr>
        <w:tab/>
      </w:r>
      <w:r>
        <w:rPr>
          <w:sz w:val="24"/>
        </w:rPr>
        <w:tab/>
        <w:t>1991-1992</w:t>
      </w:r>
    </w:p>
    <w:p w:rsidR="003B2D76" w:rsidRDefault="003B2D76" w:rsidP="000E4697">
      <w:pPr>
        <w:ind w:right="-180"/>
        <w:rPr>
          <w:sz w:val="24"/>
        </w:rPr>
      </w:pPr>
      <w:r>
        <w:rPr>
          <w:sz w:val="24"/>
        </w:rPr>
        <w:tab/>
        <w:t xml:space="preserve">San Diego State University, Department of Exercise Science </w:t>
      </w:r>
    </w:p>
    <w:p w:rsidR="003B2D76" w:rsidRDefault="003B2D76" w:rsidP="000E4697">
      <w:pPr>
        <w:ind w:right="-180"/>
        <w:rPr>
          <w:sz w:val="24"/>
        </w:rPr>
      </w:pPr>
      <w:r>
        <w:rPr>
          <w:sz w:val="24"/>
        </w:rPr>
        <w:tab/>
      </w:r>
      <w:r>
        <w:rPr>
          <w:sz w:val="24"/>
        </w:rPr>
        <w:tab/>
      </w:r>
    </w:p>
    <w:p w:rsidR="003B2D76" w:rsidRDefault="003B2D76" w:rsidP="000E4697">
      <w:pPr>
        <w:ind w:right="-180" w:firstLine="720"/>
        <w:rPr>
          <w:sz w:val="24"/>
        </w:rPr>
      </w:pPr>
      <w:r>
        <w:rPr>
          <w:sz w:val="24"/>
        </w:rPr>
        <w:t>Research Assistant</w:t>
      </w:r>
      <w:r>
        <w:rPr>
          <w:sz w:val="24"/>
        </w:rPr>
        <w:tab/>
      </w:r>
      <w:r>
        <w:rPr>
          <w:sz w:val="24"/>
        </w:rPr>
        <w:tab/>
      </w:r>
      <w:r>
        <w:rPr>
          <w:sz w:val="24"/>
        </w:rPr>
        <w:tab/>
      </w:r>
      <w:r>
        <w:rPr>
          <w:sz w:val="24"/>
        </w:rPr>
        <w:tab/>
      </w:r>
      <w:r>
        <w:rPr>
          <w:sz w:val="24"/>
        </w:rPr>
        <w:tab/>
      </w:r>
      <w:r>
        <w:rPr>
          <w:sz w:val="24"/>
        </w:rPr>
        <w:tab/>
      </w:r>
      <w:r>
        <w:rPr>
          <w:sz w:val="24"/>
        </w:rPr>
        <w:tab/>
        <w:t>1991-1993</w:t>
      </w:r>
    </w:p>
    <w:p w:rsidR="003B2D76" w:rsidRDefault="003B2D76" w:rsidP="000E4697">
      <w:pPr>
        <w:ind w:right="-180"/>
        <w:rPr>
          <w:sz w:val="24"/>
        </w:rPr>
      </w:pPr>
      <w:r>
        <w:rPr>
          <w:sz w:val="24"/>
        </w:rPr>
        <w:tab/>
        <w:t>Naval Health Research Center, San Diego, CA</w:t>
      </w:r>
    </w:p>
    <w:p w:rsidR="003B2D76" w:rsidRDefault="003B2D76" w:rsidP="000E4697">
      <w:pPr>
        <w:ind w:right="-180"/>
        <w:rPr>
          <w:sz w:val="24"/>
        </w:rPr>
      </w:pPr>
    </w:p>
    <w:p w:rsidR="003B2D76" w:rsidRDefault="003B2D76" w:rsidP="000E4697">
      <w:pPr>
        <w:ind w:right="-180"/>
        <w:rPr>
          <w:sz w:val="24"/>
        </w:rPr>
      </w:pPr>
      <w:r>
        <w:rPr>
          <w:sz w:val="24"/>
        </w:rPr>
        <w:tab/>
        <w:t>Instructor, Adjunct Faculty</w:t>
      </w:r>
      <w:r>
        <w:rPr>
          <w:sz w:val="24"/>
        </w:rPr>
        <w:tab/>
      </w:r>
      <w:r>
        <w:rPr>
          <w:sz w:val="24"/>
        </w:rPr>
        <w:tab/>
      </w:r>
      <w:r>
        <w:rPr>
          <w:sz w:val="24"/>
        </w:rPr>
        <w:tab/>
      </w:r>
      <w:r>
        <w:rPr>
          <w:sz w:val="24"/>
        </w:rPr>
        <w:tab/>
      </w:r>
      <w:r>
        <w:rPr>
          <w:sz w:val="24"/>
        </w:rPr>
        <w:tab/>
      </w:r>
      <w:r>
        <w:rPr>
          <w:sz w:val="24"/>
        </w:rPr>
        <w:tab/>
        <w:t>1993</w:t>
      </w:r>
    </w:p>
    <w:p w:rsidR="003B2D76" w:rsidRDefault="003B2D76" w:rsidP="000E4697">
      <w:pPr>
        <w:ind w:right="-180"/>
        <w:rPr>
          <w:sz w:val="24"/>
        </w:rPr>
      </w:pPr>
      <w:r>
        <w:rPr>
          <w:sz w:val="24"/>
        </w:rPr>
        <w:tab/>
        <w:t xml:space="preserve">San Diego State University, Department of Exercise Science </w:t>
      </w:r>
    </w:p>
    <w:p w:rsidR="003B2D76" w:rsidRDefault="003B2D76" w:rsidP="000E4697">
      <w:pPr>
        <w:ind w:right="-180"/>
        <w:rPr>
          <w:sz w:val="24"/>
        </w:rPr>
      </w:pPr>
    </w:p>
    <w:p w:rsidR="003B2D76" w:rsidRDefault="003B2D76" w:rsidP="000E4697">
      <w:pPr>
        <w:ind w:right="-180"/>
        <w:rPr>
          <w:sz w:val="24"/>
        </w:rPr>
      </w:pPr>
      <w:r>
        <w:rPr>
          <w:sz w:val="24"/>
        </w:rPr>
        <w:tab/>
        <w:t xml:space="preserve">Graduate Teaching </w:t>
      </w:r>
      <w:r w:rsidR="001B0906">
        <w:rPr>
          <w:sz w:val="24"/>
        </w:rPr>
        <w:t>and Research Assistant</w:t>
      </w:r>
      <w:r w:rsidR="001B0906">
        <w:rPr>
          <w:sz w:val="24"/>
        </w:rPr>
        <w:tab/>
      </w:r>
      <w:r w:rsidR="001B0906">
        <w:rPr>
          <w:sz w:val="24"/>
        </w:rPr>
        <w:tab/>
      </w:r>
      <w:r w:rsidR="001B0906">
        <w:rPr>
          <w:sz w:val="24"/>
        </w:rPr>
        <w:tab/>
      </w:r>
      <w:r>
        <w:rPr>
          <w:sz w:val="24"/>
        </w:rPr>
        <w:tab/>
        <w:t>1993-1997</w:t>
      </w:r>
    </w:p>
    <w:p w:rsidR="003B2D76" w:rsidRDefault="003B2D76" w:rsidP="000E4697">
      <w:pPr>
        <w:ind w:right="-180"/>
        <w:rPr>
          <w:sz w:val="24"/>
        </w:rPr>
      </w:pPr>
      <w:r>
        <w:rPr>
          <w:sz w:val="24"/>
        </w:rPr>
        <w:tab/>
        <w:t>The Pennsylvania State University, Department of Kinesiology</w:t>
      </w:r>
      <w:r>
        <w:rPr>
          <w:sz w:val="24"/>
        </w:rPr>
        <w:tab/>
      </w:r>
    </w:p>
    <w:p w:rsidR="003B2D76" w:rsidRDefault="003B2D76" w:rsidP="000E4697">
      <w:pPr>
        <w:ind w:right="-180"/>
        <w:rPr>
          <w:sz w:val="24"/>
        </w:rPr>
      </w:pPr>
    </w:p>
    <w:p w:rsidR="003B2D76" w:rsidRDefault="003B2D76" w:rsidP="000E4697">
      <w:pPr>
        <w:ind w:right="-180"/>
        <w:rPr>
          <w:sz w:val="24"/>
        </w:rPr>
      </w:pPr>
      <w:r>
        <w:rPr>
          <w:sz w:val="24"/>
        </w:rPr>
        <w:tab/>
        <w:t>Research Fellow</w:t>
      </w:r>
      <w:r>
        <w:rPr>
          <w:sz w:val="24"/>
        </w:rPr>
        <w:tab/>
      </w:r>
      <w:r>
        <w:rPr>
          <w:sz w:val="24"/>
        </w:rPr>
        <w:tab/>
      </w:r>
      <w:r>
        <w:rPr>
          <w:sz w:val="24"/>
        </w:rPr>
        <w:tab/>
      </w:r>
      <w:r>
        <w:rPr>
          <w:sz w:val="24"/>
        </w:rPr>
        <w:tab/>
      </w:r>
      <w:r>
        <w:rPr>
          <w:sz w:val="24"/>
        </w:rPr>
        <w:tab/>
      </w:r>
      <w:r>
        <w:rPr>
          <w:sz w:val="24"/>
        </w:rPr>
        <w:tab/>
      </w:r>
      <w:r>
        <w:rPr>
          <w:sz w:val="24"/>
        </w:rPr>
        <w:tab/>
        <w:t>1997-2000</w:t>
      </w:r>
    </w:p>
    <w:p w:rsidR="003B2D76" w:rsidRDefault="003B2D76" w:rsidP="000E4697">
      <w:pPr>
        <w:ind w:right="-180" w:firstLine="720"/>
        <w:rPr>
          <w:sz w:val="24"/>
        </w:rPr>
      </w:pPr>
      <w:r>
        <w:rPr>
          <w:sz w:val="24"/>
        </w:rPr>
        <w:lastRenderedPageBreak/>
        <w:t>Mayo Clinic, Department</w:t>
      </w:r>
      <w:r w:rsidR="007A738A">
        <w:rPr>
          <w:sz w:val="24"/>
        </w:rPr>
        <w:t>s</w:t>
      </w:r>
      <w:r>
        <w:rPr>
          <w:sz w:val="24"/>
        </w:rPr>
        <w:t xml:space="preserve"> of </w:t>
      </w:r>
      <w:r w:rsidR="00026ABB">
        <w:rPr>
          <w:sz w:val="24"/>
        </w:rPr>
        <w:t>Anesthesiology</w:t>
      </w:r>
      <w:r w:rsidR="007A738A">
        <w:rPr>
          <w:sz w:val="24"/>
        </w:rPr>
        <w:t xml:space="preserve"> and Physiology</w:t>
      </w:r>
    </w:p>
    <w:p w:rsidR="003B2D76" w:rsidRDefault="003B2D76" w:rsidP="000E4697">
      <w:pPr>
        <w:ind w:right="-180" w:firstLine="720"/>
        <w:rPr>
          <w:sz w:val="24"/>
        </w:rPr>
      </w:pPr>
    </w:p>
    <w:p w:rsidR="003B2D76" w:rsidRDefault="003B2D76" w:rsidP="000E4697">
      <w:pPr>
        <w:ind w:right="-180" w:firstLine="720"/>
        <w:rPr>
          <w:sz w:val="24"/>
        </w:rPr>
      </w:pPr>
      <w:r>
        <w:rPr>
          <w:sz w:val="24"/>
        </w:rPr>
        <w:t xml:space="preserve">Assistant </w:t>
      </w:r>
      <w:r w:rsidR="004D6A33">
        <w:rPr>
          <w:sz w:val="24"/>
        </w:rPr>
        <w:t>Consultant</w:t>
      </w:r>
    </w:p>
    <w:p w:rsidR="003B2D76" w:rsidRDefault="003B2D76" w:rsidP="000E4697">
      <w:pPr>
        <w:ind w:right="-180" w:firstLine="720"/>
        <w:rPr>
          <w:sz w:val="24"/>
        </w:rPr>
      </w:pPr>
      <w:r>
        <w:rPr>
          <w:sz w:val="24"/>
        </w:rPr>
        <w:t>Mayo Clinic, Department of Anesthesia Research</w:t>
      </w:r>
      <w:r>
        <w:rPr>
          <w:sz w:val="24"/>
        </w:rPr>
        <w:tab/>
      </w:r>
      <w:r>
        <w:rPr>
          <w:sz w:val="24"/>
        </w:rPr>
        <w:tab/>
      </w:r>
      <w:r>
        <w:rPr>
          <w:sz w:val="24"/>
        </w:rPr>
        <w:tab/>
        <w:t>2000</w:t>
      </w:r>
    </w:p>
    <w:p w:rsidR="007A738A" w:rsidRDefault="007A738A" w:rsidP="000E4697">
      <w:pPr>
        <w:ind w:right="-180" w:firstLine="720"/>
        <w:rPr>
          <w:sz w:val="24"/>
        </w:rPr>
      </w:pPr>
    </w:p>
    <w:p w:rsidR="003B2D76" w:rsidRDefault="003B2D76" w:rsidP="000E4697">
      <w:pPr>
        <w:ind w:right="-180" w:firstLine="720"/>
        <w:rPr>
          <w:sz w:val="24"/>
        </w:rPr>
      </w:pPr>
      <w:r>
        <w:rPr>
          <w:sz w:val="24"/>
        </w:rPr>
        <w:t>Assistant Professor</w:t>
      </w:r>
      <w:r>
        <w:rPr>
          <w:sz w:val="24"/>
        </w:rPr>
        <w:tab/>
      </w:r>
      <w:r>
        <w:rPr>
          <w:sz w:val="24"/>
        </w:rPr>
        <w:tab/>
      </w:r>
      <w:r>
        <w:rPr>
          <w:sz w:val="24"/>
        </w:rPr>
        <w:tab/>
      </w:r>
      <w:r>
        <w:rPr>
          <w:sz w:val="24"/>
        </w:rPr>
        <w:tab/>
      </w:r>
      <w:r>
        <w:rPr>
          <w:sz w:val="24"/>
        </w:rPr>
        <w:tab/>
      </w:r>
      <w:r>
        <w:rPr>
          <w:sz w:val="24"/>
        </w:rPr>
        <w:tab/>
      </w:r>
      <w:r>
        <w:rPr>
          <w:sz w:val="24"/>
        </w:rPr>
        <w:tab/>
        <w:t>2000-</w:t>
      </w:r>
      <w:r w:rsidR="00354093">
        <w:rPr>
          <w:sz w:val="24"/>
        </w:rPr>
        <w:t>2005</w:t>
      </w:r>
    </w:p>
    <w:p w:rsidR="00CC2773" w:rsidRDefault="003B2D76" w:rsidP="000E4697">
      <w:pPr>
        <w:ind w:right="-180" w:firstLine="720"/>
        <w:rPr>
          <w:sz w:val="24"/>
        </w:rPr>
      </w:pPr>
      <w:r>
        <w:rPr>
          <w:sz w:val="24"/>
        </w:rPr>
        <w:t>University of Oregon</w:t>
      </w:r>
      <w:r w:rsidR="00E95515">
        <w:rPr>
          <w:sz w:val="24"/>
        </w:rPr>
        <w:t xml:space="preserve">; </w:t>
      </w:r>
      <w:r>
        <w:rPr>
          <w:sz w:val="24"/>
        </w:rPr>
        <w:t xml:space="preserve">Department of </w:t>
      </w:r>
      <w:r w:rsidR="001A433C">
        <w:rPr>
          <w:sz w:val="24"/>
        </w:rPr>
        <w:t>Human Physiology</w:t>
      </w:r>
    </w:p>
    <w:p w:rsidR="00472C53" w:rsidRDefault="00472C53" w:rsidP="000E4697">
      <w:pPr>
        <w:ind w:right="-180" w:firstLine="720"/>
        <w:rPr>
          <w:sz w:val="24"/>
        </w:rPr>
      </w:pPr>
    </w:p>
    <w:p w:rsidR="00472C53" w:rsidRDefault="00472C53" w:rsidP="000E4697">
      <w:pPr>
        <w:ind w:right="-180" w:firstLine="720"/>
        <w:rPr>
          <w:sz w:val="24"/>
        </w:rPr>
      </w:pPr>
      <w:r>
        <w:rPr>
          <w:sz w:val="24"/>
        </w:rPr>
        <w:t>Associate Professo</w:t>
      </w:r>
      <w:r w:rsidR="00894969">
        <w:rPr>
          <w:sz w:val="24"/>
        </w:rPr>
        <w:t>r (with tenure)</w:t>
      </w:r>
      <w:r w:rsidR="00894969">
        <w:rPr>
          <w:sz w:val="24"/>
        </w:rPr>
        <w:tab/>
      </w:r>
      <w:r w:rsidR="00894969">
        <w:rPr>
          <w:sz w:val="24"/>
        </w:rPr>
        <w:tab/>
      </w:r>
      <w:r w:rsidR="00894969">
        <w:rPr>
          <w:sz w:val="24"/>
        </w:rPr>
        <w:tab/>
      </w:r>
      <w:r w:rsidR="00894969">
        <w:rPr>
          <w:sz w:val="24"/>
        </w:rPr>
        <w:tab/>
      </w:r>
      <w:r w:rsidR="00894969">
        <w:rPr>
          <w:sz w:val="24"/>
        </w:rPr>
        <w:tab/>
        <w:t>2005-2011</w:t>
      </w:r>
    </w:p>
    <w:p w:rsidR="001B0906" w:rsidRDefault="00472C53" w:rsidP="000E4697">
      <w:pPr>
        <w:ind w:right="-180" w:firstLine="720"/>
        <w:rPr>
          <w:sz w:val="24"/>
        </w:rPr>
      </w:pPr>
      <w:r>
        <w:rPr>
          <w:sz w:val="24"/>
        </w:rPr>
        <w:t>University of Oregon</w:t>
      </w:r>
    </w:p>
    <w:p w:rsidR="00472C53" w:rsidRDefault="00472C53" w:rsidP="000E4697">
      <w:pPr>
        <w:ind w:right="-180" w:firstLine="720"/>
        <w:rPr>
          <w:sz w:val="24"/>
        </w:rPr>
      </w:pPr>
      <w:r>
        <w:rPr>
          <w:sz w:val="24"/>
        </w:rPr>
        <w:t>Department of Human Physiology</w:t>
      </w:r>
    </w:p>
    <w:p w:rsidR="00C41842" w:rsidRDefault="00C41842" w:rsidP="000E4697">
      <w:pPr>
        <w:ind w:right="-180" w:firstLine="720"/>
        <w:rPr>
          <w:sz w:val="24"/>
        </w:rPr>
      </w:pPr>
    </w:p>
    <w:p w:rsidR="00C41842" w:rsidRDefault="00C41842" w:rsidP="000E4697">
      <w:pPr>
        <w:ind w:right="-180" w:firstLine="720"/>
        <w:rPr>
          <w:sz w:val="24"/>
        </w:rPr>
      </w:pPr>
      <w:r>
        <w:rPr>
          <w:sz w:val="24"/>
        </w:rPr>
        <w:t>Visiting Professor</w:t>
      </w:r>
      <w:r>
        <w:rPr>
          <w:sz w:val="24"/>
        </w:rPr>
        <w:tab/>
      </w:r>
      <w:r>
        <w:rPr>
          <w:sz w:val="24"/>
        </w:rPr>
        <w:tab/>
      </w:r>
      <w:r>
        <w:rPr>
          <w:sz w:val="24"/>
        </w:rPr>
        <w:tab/>
      </w:r>
      <w:r>
        <w:rPr>
          <w:sz w:val="24"/>
        </w:rPr>
        <w:tab/>
      </w:r>
      <w:r>
        <w:rPr>
          <w:sz w:val="24"/>
        </w:rPr>
        <w:tab/>
      </w:r>
      <w:r>
        <w:rPr>
          <w:sz w:val="24"/>
        </w:rPr>
        <w:tab/>
      </w:r>
      <w:r>
        <w:rPr>
          <w:sz w:val="24"/>
        </w:rPr>
        <w:tab/>
        <w:t xml:space="preserve"> 2007-2008</w:t>
      </w:r>
    </w:p>
    <w:p w:rsidR="00C41842" w:rsidRDefault="004140F8" w:rsidP="000E4697">
      <w:pPr>
        <w:ind w:right="-180" w:firstLine="720"/>
        <w:rPr>
          <w:sz w:val="24"/>
        </w:rPr>
      </w:pPr>
      <w:r>
        <w:rPr>
          <w:sz w:val="24"/>
        </w:rPr>
        <w:t>Research Institute for Sport and Exercise Science</w:t>
      </w:r>
    </w:p>
    <w:p w:rsidR="00C41842" w:rsidRDefault="00C41842" w:rsidP="000E4697">
      <w:pPr>
        <w:ind w:right="-180" w:firstLine="720"/>
        <w:rPr>
          <w:sz w:val="24"/>
        </w:rPr>
      </w:pPr>
      <w:r>
        <w:rPr>
          <w:sz w:val="24"/>
        </w:rPr>
        <w:t xml:space="preserve">John </w:t>
      </w:r>
      <w:proofErr w:type="spellStart"/>
      <w:r>
        <w:rPr>
          <w:sz w:val="24"/>
        </w:rPr>
        <w:t>Moores</w:t>
      </w:r>
      <w:proofErr w:type="spellEnd"/>
      <w:r>
        <w:rPr>
          <w:sz w:val="24"/>
        </w:rPr>
        <w:t xml:space="preserve"> University (Liverpool, England)</w:t>
      </w:r>
    </w:p>
    <w:p w:rsidR="00EA5B48" w:rsidRDefault="00EA5B48" w:rsidP="000E4697">
      <w:pPr>
        <w:ind w:right="-180" w:firstLine="720"/>
        <w:rPr>
          <w:sz w:val="24"/>
        </w:rPr>
      </w:pPr>
    </w:p>
    <w:p w:rsidR="00EA5B48" w:rsidRDefault="00EA5B48" w:rsidP="000E4697">
      <w:pPr>
        <w:ind w:right="-180" w:firstLine="720"/>
        <w:rPr>
          <w:sz w:val="24"/>
        </w:rPr>
      </w:pPr>
      <w:r>
        <w:rPr>
          <w:sz w:val="24"/>
        </w:rPr>
        <w:t>Department Head</w:t>
      </w:r>
      <w:r>
        <w:rPr>
          <w:sz w:val="24"/>
        </w:rPr>
        <w:tab/>
      </w:r>
      <w:r>
        <w:rPr>
          <w:sz w:val="24"/>
        </w:rPr>
        <w:tab/>
      </w:r>
      <w:r>
        <w:rPr>
          <w:sz w:val="24"/>
        </w:rPr>
        <w:tab/>
      </w:r>
      <w:r>
        <w:rPr>
          <w:sz w:val="24"/>
        </w:rPr>
        <w:tab/>
      </w:r>
      <w:r>
        <w:rPr>
          <w:sz w:val="24"/>
        </w:rPr>
        <w:tab/>
      </w:r>
      <w:r>
        <w:rPr>
          <w:sz w:val="24"/>
        </w:rPr>
        <w:tab/>
      </w:r>
      <w:r>
        <w:rPr>
          <w:sz w:val="24"/>
        </w:rPr>
        <w:tab/>
        <w:t>2008-Present</w:t>
      </w:r>
    </w:p>
    <w:p w:rsidR="00EA5B48" w:rsidRDefault="00EA5B48" w:rsidP="000E4697">
      <w:pPr>
        <w:ind w:right="-180" w:firstLine="720"/>
        <w:rPr>
          <w:sz w:val="24"/>
        </w:rPr>
      </w:pPr>
      <w:r>
        <w:rPr>
          <w:sz w:val="24"/>
        </w:rPr>
        <w:t>University of Oregon</w:t>
      </w:r>
    </w:p>
    <w:p w:rsidR="00354093" w:rsidRDefault="00EA5B48" w:rsidP="000E4697">
      <w:pPr>
        <w:ind w:right="-180" w:firstLine="720"/>
        <w:rPr>
          <w:sz w:val="24"/>
        </w:rPr>
      </w:pPr>
      <w:r>
        <w:rPr>
          <w:sz w:val="24"/>
        </w:rPr>
        <w:t>Department of Human Physiology</w:t>
      </w:r>
      <w:r>
        <w:rPr>
          <w:sz w:val="24"/>
        </w:rPr>
        <w:tab/>
      </w:r>
    </w:p>
    <w:p w:rsidR="006D7C76" w:rsidRDefault="006D7C76" w:rsidP="000E4697">
      <w:pPr>
        <w:ind w:right="-180" w:firstLine="720"/>
        <w:rPr>
          <w:sz w:val="24"/>
        </w:rPr>
      </w:pPr>
    </w:p>
    <w:p w:rsidR="006D7C76" w:rsidRDefault="006D7C76" w:rsidP="000E4697">
      <w:pPr>
        <w:ind w:right="-180" w:firstLine="720"/>
        <w:rPr>
          <w:sz w:val="24"/>
        </w:rPr>
      </w:pPr>
      <w:r>
        <w:rPr>
          <w:sz w:val="24"/>
        </w:rPr>
        <w:t>Professor</w:t>
      </w:r>
      <w:r>
        <w:rPr>
          <w:sz w:val="24"/>
        </w:rPr>
        <w:tab/>
      </w:r>
      <w:r>
        <w:rPr>
          <w:sz w:val="24"/>
        </w:rPr>
        <w:tab/>
      </w:r>
      <w:r>
        <w:rPr>
          <w:sz w:val="24"/>
        </w:rPr>
        <w:tab/>
      </w:r>
      <w:r>
        <w:rPr>
          <w:sz w:val="24"/>
        </w:rPr>
        <w:tab/>
      </w:r>
      <w:r>
        <w:rPr>
          <w:sz w:val="24"/>
        </w:rPr>
        <w:tab/>
      </w:r>
      <w:r>
        <w:rPr>
          <w:sz w:val="24"/>
        </w:rPr>
        <w:tab/>
      </w:r>
      <w:r>
        <w:rPr>
          <w:sz w:val="24"/>
        </w:rPr>
        <w:tab/>
      </w:r>
      <w:r>
        <w:rPr>
          <w:sz w:val="24"/>
        </w:rPr>
        <w:tab/>
        <w:t>2011</w:t>
      </w:r>
    </w:p>
    <w:p w:rsidR="006D7C76" w:rsidRDefault="006D7C76" w:rsidP="000E4697">
      <w:pPr>
        <w:ind w:right="-180" w:firstLine="720"/>
        <w:rPr>
          <w:sz w:val="24"/>
        </w:rPr>
      </w:pPr>
      <w:r>
        <w:rPr>
          <w:sz w:val="24"/>
        </w:rPr>
        <w:t>University of Oregon</w:t>
      </w:r>
    </w:p>
    <w:p w:rsidR="006D7C76" w:rsidRDefault="006D7C76" w:rsidP="000E4697">
      <w:pPr>
        <w:ind w:right="-180" w:firstLine="720"/>
        <w:rPr>
          <w:sz w:val="24"/>
        </w:rPr>
      </w:pPr>
      <w:r>
        <w:rPr>
          <w:sz w:val="24"/>
        </w:rPr>
        <w:t>Department of Human Physiology</w:t>
      </w:r>
      <w:r>
        <w:rPr>
          <w:sz w:val="24"/>
        </w:rPr>
        <w:tab/>
      </w:r>
    </w:p>
    <w:p w:rsidR="00EA5B48" w:rsidRDefault="00EA5B48" w:rsidP="000E4697">
      <w:pPr>
        <w:ind w:right="-180"/>
        <w:rPr>
          <w:sz w:val="24"/>
        </w:rPr>
      </w:pPr>
    </w:p>
    <w:p w:rsidR="003B2D76" w:rsidRDefault="003B2D76" w:rsidP="000E4697">
      <w:pPr>
        <w:ind w:right="-180"/>
        <w:rPr>
          <w:b/>
          <w:sz w:val="24"/>
        </w:rPr>
      </w:pPr>
      <w:r>
        <w:rPr>
          <w:b/>
          <w:sz w:val="24"/>
        </w:rPr>
        <w:t>MEMBERSHIPS:</w:t>
      </w:r>
    </w:p>
    <w:p w:rsidR="003B2D76" w:rsidRDefault="003B2D76" w:rsidP="000E4697">
      <w:pPr>
        <w:tabs>
          <w:tab w:val="left" w:pos="720"/>
        </w:tabs>
        <w:ind w:right="-180"/>
        <w:rPr>
          <w:sz w:val="24"/>
        </w:rPr>
      </w:pPr>
      <w:r>
        <w:rPr>
          <w:sz w:val="24"/>
        </w:rPr>
        <w:tab/>
        <w:t>American Physiological Society</w:t>
      </w:r>
    </w:p>
    <w:p w:rsidR="00101C13" w:rsidRDefault="00101C13" w:rsidP="000E4697">
      <w:pPr>
        <w:tabs>
          <w:tab w:val="left" w:pos="720"/>
        </w:tabs>
        <w:ind w:right="-180"/>
        <w:rPr>
          <w:sz w:val="24"/>
        </w:rPr>
      </w:pPr>
      <w:r>
        <w:rPr>
          <w:sz w:val="24"/>
        </w:rPr>
        <w:tab/>
        <w:t>American Heart Association</w:t>
      </w:r>
    </w:p>
    <w:p w:rsidR="00101C13" w:rsidRDefault="003B2D76" w:rsidP="000E4697">
      <w:pPr>
        <w:tabs>
          <w:tab w:val="left" w:pos="720"/>
        </w:tabs>
        <w:ind w:right="-180"/>
        <w:rPr>
          <w:sz w:val="24"/>
        </w:rPr>
      </w:pPr>
      <w:r>
        <w:rPr>
          <w:sz w:val="24"/>
        </w:rPr>
        <w:tab/>
        <w:t>American College of Sports Medicine</w:t>
      </w:r>
    </w:p>
    <w:p w:rsidR="00101C13" w:rsidRDefault="00101C13" w:rsidP="000E4697">
      <w:pPr>
        <w:tabs>
          <w:tab w:val="left" w:pos="720"/>
        </w:tabs>
        <w:ind w:right="-180"/>
        <w:rPr>
          <w:sz w:val="24"/>
        </w:rPr>
      </w:pPr>
      <w:r>
        <w:rPr>
          <w:sz w:val="24"/>
        </w:rPr>
        <w:tab/>
        <w:t>Association of the Chairs of Departments of Physiology</w:t>
      </w:r>
    </w:p>
    <w:p w:rsidR="00354093" w:rsidRDefault="00354093" w:rsidP="000E4697">
      <w:pPr>
        <w:tabs>
          <w:tab w:val="left" w:pos="720"/>
        </w:tabs>
        <w:ind w:right="-180"/>
        <w:rPr>
          <w:sz w:val="24"/>
        </w:rPr>
      </w:pPr>
      <w:r>
        <w:rPr>
          <w:sz w:val="24"/>
        </w:rPr>
        <w:tab/>
        <w:t>Wilderness Medical Society</w:t>
      </w:r>
    </w:p>
    <w:p w:rsidR="003B2D76" w:rsidRDefault="004D6A33" w:rsidP="000E4697">
      <w:pPr>
        <w:tabs>
          <w:tab w:val="left" w:pos="720"/>
        </w:tabs>
        <w:ind w:right="-180"/>
        <w:rPr>
          <w:sz w:val="24"/>
        </w:rPr>
      </w:pPr>
      <w:r>
        <w:rPr>
          <w:sz w:val="24"/>
        </w:rPr>
        <w:tab/>
      </w:r>
    </w:p>
    <w:p w:rsidR="003B2D76" w:rsidRDefault="003B2D76" w:rsidP="000E4697">
      <w:pPr>
        <w:tabs>
          <w:tab w:val="left" w:pos="720"/>
        </w:tabs>
        <w:ind w:right="-180"/>
        <w:rPr>
          <w:b/>
          <w:sz w:val="24"/>
        </w:rPr>
      </w:pPr>
      <w:r>
        <w:rPr>
          <w:b/>
          <w:sz w:val="24"/>
        </w:rPr>
        <w:t>INTRAMURAL</w:t>
      </w:r>
      <w:r w:rsidR="00656AA1">
        <w:rPr>
          <w:b/>
          <w:sz w:val="24"/>
        </w:rPr>
        <w:t>/EXTRAMURAL</w:t>
      </w:r>
      <w:r>
        <w:rPr>
          <w:b/>
          <w:sz w:val="24"/>
        </w:rPr>
        <w:t xml:space="preserve"> ACTIVITIES:</w:t>
      </w:r>
    </w:p>
    <w:p w:rsidR="003B2D76" w:rsidRDefault="003B2D76" w:rsidP="000E4697">
      <w:pPr>
        <w:tabs>
          <w:tab w:val="left" w:pos="720"/>
        </w:tabs>
        <w:ind w:left="1080" w:right="-180" w:hanging="450"/>
        <w:rPr>
          <w:sz w:val="24"/>
        </w:rPr>
      </w:pPr>
      <w:r>
        <w:rPr>
          <w:sz w:val="24"/>
        </w:rPr>
        <w:tab/>
        <w:t>Organized and presented a joint symposium for the Depa</w:t>
      </w:r>
      <w:r w:rsidR="00D3677E">
        <w:rPr>
          <w:sz w:val="24"/>
        </w:rPr>
        <w:t>rtments</w:t>
      </w:r>
      <w:r w:rsidR="00D3677E">
        <w:rPr>
          <w:sz w:val="24"/>
        </w:rPr>
        <w:tab/>
        <w:t xml:space="preserve">   </w:t>
      </w:r>
      <w:r>
        <w:rPr>
          <w:sz w:val="24"/>
        </w:rPr>
        <w:t>Oct.  1999</w:t>
      </w:r>
    </w:p>
    <w:p w:rsidR="009E3117" w:rsidRDefault="003B2D76" w:rsidP="000E4697">
      <w:pPr>
        <w:tabs>
          <w:tab w:val="left" w:pos="720"/>
        </w:tabs>
        <w:ind w:left="1080" w:right="-180" w:hanging="450"/>
        <w:rPr>
          <w:sz w:val="24"/>
        </w:rPr>
      </w:pPr>
      <w:r>
        <w:rPr>
          <w:sz w:val="24"/>
        </w:rPr>
        <w:tab/>
      </w:r>
      <w:r w:rsidR="004140F8">
        <w:rPr>
          <w:sz w:val="24"/>
        </w:rPr>
        <w:tab/>
      </w:r>
      <w:proofErr w:type="gramStart"/>
      <w:r>
        <w:rPr>
          <w:sz w:val="24"/>
        </w:rPr>
        <w:t>of</w:t>
      </w:r>
      <w:proofErr w:type="gramEnd"/>
      <w:r>
        <w:rPr>
          <w:sz w:val="24"/>
        </w:rPr>
        <w:t xml:space="preserve"> Dermatology and Vascular Surgery of the Mayo Clinic </w:t>
      </w:r>
    </w:p>
    <w:p w:rsidR="004140F8" w:rsidRDefault="00D3101D" w:rsidP="000E4697">
      <w:pPr>
        <w:tabs>
          <w:tab w:val="left" w:pos="720"/>
        </w:tabs>
        <w:ind w:left="1080" w:right="-180" w:hanging="450"/>
        <w:rPr>
          <w:sz w:val="24"/>
        </w:rPr>
      </w:pPr>
      <w:r>
        <w:rPr>
          <w:sz w:val="24"/>
        </w:rPr>
        <w:tab/>
      </w:r>
      <w:r w:rsidR="004140F8">
        <w:rPr>
          <w:sz w:val="24"/>
        </w:rPr>
        <w:t>O</w:t>
      </w:r>
      <w:r w:rsidR="003B2D76">
        <w:rPr>
          <w:sz w:val="24"/>
        </w:rPr>
        <w:t>rganize</w:t>
      </w:r>
      <w:r w:rsidR="004D454A">
        <w:rPr>
          <w:sz w:val="24"/>
        </w:rPr>
        <w:t>d</w:t>
      </w:r>
      <w:r w:rsidR="003B2D76">
        <w:rPr>
          <w:sz w:val="24"/>
        </w:rPr>
        <w:t xml:space="preserve"> a r</w:t>
      </w:r>
      <w:r w:rsidR="00D3677E">
        <w:rPr>
          <w:sz w:val="24"/>
        </w:rPr>
        <w:t>etreat for physicians and</w:t>
      </w:r>
      <w:r w:rsidR="004D454A">
        <w:rPr>
          <w:sz w:val="24"/>
        </w:rPr>
        <w:t xml:space="preserve"> </w:t>
      </w:r>
      <w:r w:rsidR="003B2D76">
        <w:rPr>
          <w:sz w:val="24"/>
        </w:rPr>
        <w:t>scientists interested in</w:t>
      </w:r>
      <w:r w:rsidR="004D454A">
        <w:rPr>
          <w:sz w:val="24"/>
        </w:rPr>
        <w:tab/>
        <w:t xml:space="preserve">  </w:t>
      </w:r>
      <w:r w:rsidR="004140F8">
        <w:rPr>
          <w:sz w:val="24"/>
        </w:rPr>
        <w:t>Nov. 1999</w:t>
      </w:r>
      <w:r w:rsidR="003B2D76">
        <w:rPr>
          <w:sz w:val="24"/>
        </w:rPr>
        <w:t xml:space="preserve"> </w:t>
      </w:r>
    </w:p>
    <w:p w:rsidR="009E3117" w:rsidRDefault="004140F8" w:rsidP="000E4697">
      <w:pPr>
        <w:tabs>
          <w:tab w:val="left" w:pos="720"/>
        </w:tabs>
        <w:ind w:left="1080" w:right="-180" w:hanging="450"/>
        <w:rPr>
          <w:sz w:val="24"/>
        </w:rPr>
      </w:pPr>
      <w:r>
        <w:rPr>
          <w:sz w:val="24"/>
        </w:rPr>
        <w:tab/>
      </w:r>
      <w:r>
        <w:rPr>
          <w:sz w:val="24"/>
        </w:rPr>
        <w:tab/>
      </w:r>
      <w:proofErr w:type="gramStart"/>
      <w:r w:rsidR="00BE6F2D">
        <w:rPr>
          <w:sz w:val="24"/>
        </w:rPr>
        <w:t>neuropathic</w:t>
      </w:r>
      <w:proofErr w:type="gramEnd"/>
      <w:r w:rsidR="00BE6F2D">
        <w:rPr>
          <w:sz w:val="24"/>
        </w:rPr>
        <w:t xml:space="preserve"> pain at</w:t>
      </w:r>
      <w:r>
        <w:rPr>
          <w:sz w:val="24"/>
        </w:rPr>
        <w:t xml:space="preserve"> </w:t>
      </w:r>
      <w:r w:rsidR="00BE6F2D">
        <w:rPr>
          <w:sz w:val="24"/>
        </w:rPr>
        <w:t>the Mayo Clinic.</w:t>
      </w:r>
    </w:p>
    <w:p w:rsidR="003B2D76" w:rsidRDefault="003B2D76" w:rsidP="000E4697">
      <w:pPr>
        <w:tabs>
          <w:tab w:val="left" w:pos="720"/>
        </w:tabs>
        <w:ind w:right="-180"/>
        <w:rPr>
          <w:sz w:val="24"/>
        </w:rPr>
      </w:pPr>
      <w:r>
        <w:rPr>
          <w:sz w:val="24"/>
        </w:rPr>
        <w:tab/>
        <w:t>Department reviewer for Human Subje</w:t>
      </w:r>
      <w:r w:rsidR="00D3677E">
        <w:rPr>
          <w:sz w:val="24"/>
        </w:rPr>
        <w:t xml:space="preserve">cts Committee, Department    </w:t>
      </w:r>
      <w:r>
        <w:rPr>
          <w:sz w:val="24"/>
        </w:rPr>
        <w:t>2000</w:t>
      </w:r>
      <w:r w:rsidR="009E3117">
        <w:rPr>
          <w:sz w:val="24"/>
        </w:rPr>
        <w:t>-2007</w:t>
      </w:r>
      <w:r>
        <w:rPr>
          <w:sz w:val="24"/>
        </w:rPr>
        <w:t xml:space="preserve"> </w:t>
      </w:r>
    </w:p>
    <w:p w:rsidR="003B2D76" w:rsidRDefault="003B2D76" w:rsidP="000E4697">
      <w:pPr>
        <w:tabs>
          <w:tab w:val="left" w:pos="720"/>
        </w:tabs>
        <w:ind w:right="-180"/>
        <w:rPr>
          <w:sz w:val="24"/>
        </w:rPr>
      </w:pPr>
      <w:r>
        <w:rPr>
          <w:sz w:val="24"/>
        </w:rPr>
        <w:tab/>
      </w:r>
      <w:r w:rsidR="00D3677E">
        <w:rPr>
          <w:sz w:val="24"/>
        </w:rPr>
        <w:tab/>
      </w:r>
      <w:proofErr w:type="gramStart"/>
      <w:r>
        <w:rPr>
          <w:sz w:val="24"/>
        </w:rPr>
        <w:t>of</w:t>
      </w:r>
      <w:proofErr w:type="gramEnd"/>
      <w:r>
        <w:rPr>
          <w:sz w:val="24"/>
        </w:rPr>
        <w:t xml:space="preserve"> </w:t>
      </w:r>
      <w:r w:rsidR="001C56CF">
        <w:rPr>
          <w:sz w:val="24"/>
        </w:rPr>
        <w:t>Human Physiology</w:t>
      </w:r>
      <w:r w:rsidR="00D3677E">
        <w:rPr>
          <w:sz w:val="24"/>
        </w:rPr>
        <w:t>, University of Oregon.</w:t>
      </w:r>
      <w:r w:rsidR="00D3677E">
        <w:rPr>
          <w:sz w:val="24"/>
        </w:rPr>
        <w:tab/>
        <w:t xml:space="preserve">   </w:t>
      </w:r>
    </w:p>
    <w:p w:rsidR="003B2D76" w:rsidRDefault="003B2D76" w:rsidP="000E4697">
      <w:pPr>
        <w:tabs>
          <w:tab w:val="left" w:pos="720"/>
        </w:tabs>
        <w:ind w:right="-180"/>
        <w:rPr>
          <w:sz w:val="24"/>
        </w:rPr>
      </w:pPr>
      <w:r>
        <w:rPr>
          <w:sz w:val="24"/>
        </w:rPr>
        <w:tab/>
        <w:t>Chair of Physiology Position Search Co</w:t>
      </w:r>
      <w:r w:rsidR="00D3677E">
        <w:rPr>
          <w:sz w:val="24"/>
        </w:rPr>
        <w:t xml:space="preserve">mmittee, Department       </w:t>
      </w:r>
      <w:r w:rsidR="00D3677E">
        <w:rPr>
          <w:sz w:val="24"/>
        </w:rPr>
        <w:tab/>
        <w:t xml:space="preserve">  </w:t>
      </w:r>
      <w:r>
        <w:rPr>
          <w:sz w:val="24"/>
        </w:rPr>
        <w:t>2001</w:t>
      </w:r>
      <w:r w:rsidR="00D3677E">
        <w:rPr>
          <w:sz w:val="24"/>
        </w:rPr>
        <w:t>-2002</w:t>
      </w:r>
    </w:p>
    <w:p w:rsidR="007942FA" w:rsidRDefault="003B2D76" w:rsidP="000E4697">
      <w:pPr>
        <w:tabs>
          <w:tab w:val="left" w:pos="720"/>
        </w:tabs>
        <w:ind w:right="-180"/>
        <w:rPr>
          <w:sz w:val="24"/>
        </w:rPr>
      </w:pPr>
      <w:r>
        <w:rPr>
          <w:sz w:val="24"/>
        </w:rPr>
        <w:tab/>
      </w:r>
      <w:r w:rsidR="00D3677E">
        <w:rPr>
          <w:sz w:val="24"/>
        </w:rPr>
        <w:tab/>
      </w:r>
      <w:proofErr w:type="gramStart"/>
      <w:r>
        <w:rPr>
          <w:sz w:val="24"/>
        </w:rPr>
        <w:t>of</w:t>
      </w:r>
      <w:proofErr w:type="gramEnd"/>
      <w:r>
        <w:rPr>
          <w:sz w:val="24"/>
        </w:rPr>
        <w:t xml:space="preserve"> Exercise and Movement Science, University of Oregon.</w:t>
      </w:r>
      <w:r>
        <w:rPr>
          <w:sz w:val="24"/>
        </w:rPr>
        <w:tab/>
      </w:r>
      <w:r>
        <w:rPr>
          <w:sz w:val="24"/>
        </w:rPr>
        <w:tab/>
        <w:t xml:space="preserve">      </w:t>
      </w:r>
    </w:p>
    <w:p w:rsidR="007942FA" w:rsidRDefault="007942FA" w:rsidP="000E4697">
      <w:pPr>
        <w:tabs>
          <w:tab w:val="left" w:pos="720"/>
        </w:tabs>
        <w:ind w:right="-180"/>
        <w:rPr>
          <w:sz w:val="24"/>
        </w:rPr>
      </w:pPr>
      <w:r>
        <w:rPr>
          <w:sz w:val="24"/>
        </w:rPr>
        <w:tab/>
        <w:t>Board of Directors Member for the Interna</w:t>
      </w:r>
      <w:r w:rsidR="00D3677E">
        <w:rPr>
          <w:sz w:val="24"/>
        </w:rPr>
        <w:t>tional Institute for Sport</w:t>
      </w:r>
      <w:r w:rsidR="00D3677E">
        <w:rPr>
          <w:sz w:val="24"/>
        </w:rPr>
        <w:tab/>
        <w:t xml:space="preserve">  </w:t>
      </w:r>
      <w:r>
        <w:rPr>
          <w:sz w:val="24"/>
        </w:rPr>
        <w:t>2000</w:t>
      </w:r>
      <w:r w:rsidR="00D3677E">
        <w:rPr>
          <w:sz w:val="24"/>
        </w:rPr>
        <w:t>-2006</w:t>
      </w:r>
    </w:p>
    <w:p w:rsidR="007942FA" w:rsidRDefault="007942FA" w:rsidP="000E4697">
      <w:pPr>
        <w:tabs>
          <w:tab w:val="left" w:pos="720"/>
        </w:tabs>
        <w:ind w:right="-180"/>
        <w:rPr>
          <w:sz w:val="24"/>
        </w:rPr>
      </w:pPr>
      <w:r>
        <w:rPr>
          <w:sz w:val="24"/>
        </w:rPr>
        <w:tab/>
      </w:r>
      <w:r w:rsidR="00D3677E">
        <w:rPr>
          <w:sz w:val="24"/>
        </w:rPr>
        <w:tab/>
      </w:r>
      <w:proofErr w:type="gramStart"/>
      <w:r>
        <w:rPr>
          <w:sz w:val="24"/>
        </w:rPr>
        <w:t>and</w:t>
      </w:r>
      <w:proofErr w:type="gramEnd"/>
      <w:r>
        <w:rPr>
          <w:sz w:val="24"/>
        </w:rPr>
        <w:t xml:space="preserve"> Human Performance.</w:t>
      </w:r>
      <w:r>
        <w:rPr>
          <w:sz w:val="24"/>
        </w:rPr>
        <w:tab/>
      </w:r>
      <w:r>
        <w:rPr>
          <w:sz w:val="24"/>
        </w:rPr>
        <w:tab/>
      </w:r>
      <w:r>
        <w:rPr>
          <w:sz w:val="24"/>
        </w:rPr>
        <w:tab/>
      </w:r>
      <w:r>
        <w:rPr>
          <w:sz w:val="24"/>
        </w:rPr>
        <w:tab/>
      </w:r>
      <w:r>
        <w:rPr>
          <w:sz w:val="24"/>
        </w:rPr>
        <w:tab/>
      </w:r>
      <w:r>
        <w:rPr>
          <w:sz w:val="24"/>
        </w:rPr>
        <w:tab/>
        <w:t xml:space="preserve">       </w:t>
      </w:r>
    </w:p>
    <w:p w:rsidR="0031214A" w:rsidRDefault="0031214A" w:rsidP="000E4697">
      <w:pPr>
        <w:tabs>
          <w:tab w:val="left" w:pos="720"/>
        </w:tabs>
        <w:ind w:left="7500" w:right="-180" w:hanging="7500"/>
        <w:rPr>
          <w:sz w:val="24"/>
        </w:rPr>
      </w:pPr>
      <w:r>
        <w:rPr>
          <w:sz w:val="24"/>
        </w:rPr>
        <w:tab/>
        <w:t>Instructor for Exercise Specialist certification through ACSM           2002-2004</w:t>
      </w:r>
    </w:p>
    <w:p w:rsidR="007942FA" w:rsidRDefault="007942FA" w:rsidP="000E4697">
      <w:pPr>
        <w:tabs>
          <w:tab w:val="left" w:pos="720"/>
        </w:tabs>
        <w:ind w:right="-180"/>
        <w:rPr>
          <w:sz w:val="24"/>
        </w:rPr>
      </w:pPr>
      <w:r>
        <w:rPr>
          <w:sz w:val="24"/>
        </w:rPr>
        <w:tab/>
        <w:t xml:space="preserve">Vice Present of Board of Directors for </w:t>
      </w:r>
      <w:r w:rsidR="00D3677E">
        <w:rPr>
          <w:sz w:val="24"/>
        </w:rPr>
        <w:t>the International Institute</w:t>
      </w:r>
      <w:r w:rsidR="00D3677E">
        <w:rPr>
          <w:sz w:val="24"/>
        </w:rPr>
        <w:tab/>
        <w:t xml:space="preserve">  2003-2006</w:t>
      </w:r>
    </w:p>
    <w:p w:rsidR="00D3101D" w:rsidRDefault="007942FA" w:rsidP="000E4697">
      <w:pPr>
        <w:tabs>
          <w:tab w:val="left" w:pos="720"/>
        </w:tabs>
        <w:ind w:right="-180"/>
        <w:rPr>
          <w:sz w:val="24"/>
        </w:rPr>
      </w:pPr>
      <w:r>
        <w:rPr>
          <w:sz w:val="24"/>
        </w:rPr>
        <w:tab/>
      </w:r>
      <w:r w:rsidR="00D3677E">
        <w:rPr>
          <w:sz w:val="24"/>
        </w:rPr>
        <w:tab/>
      </w:r>
      <w:proofErr w:type="gramStart"/>
      <w:r>
        <w:rPr>
          <w:sz w:val="24"/>
        </w:rPr>
        <w:t>for</w:t>
      </w:r>
      <w:proofErr w:type="gramEnd"/>
      <w:r>
        <w:rPr>
          <w:sz w:val="24"/>
        </w:rPr>
        <w:t xml:space="preserve"> Sport and Human Performance.</w:t>
      </w:r>
      <w:r>
        <w:rPr>
          <w:sz w:val="24"/>
        </w:rPr>
        <w:tab/>
      </w:r>
      <w:r>
        <w:rPr>
          <w:sz w:val="24"/>
        </w:rPr>
        <w:tab/>
      </w:r>
      <w:r>
        <w:rPr>
          <w:sz w:val="24"/>
        </w:rPr>
        <w:tab/>
      </w:r>
      <w:r>
        <w:rPr>
          <w:sz w:val="24"/>
        </w:rPr>
        <w:tab/>
      </w:r>
      <w:r>
        <w:rPr>
          <w:sz w:val="24"/>
        </w:rPr>
        <w:tab/>
        <w:t xml:space="preserve">     </w:t>
      </w:r>
    </w:p>
    <w:p w:rsidR="0091046B" w:rsidRDefault="00D3101D" w:rsidP="000E4697">
      <w:pPr>
        <w:tabs>
          <w:tab w:val="left" w:pos="720"/>
        </w:tabs>
        <w:ind w:right="-180"/>
        <w:rPr>
          <w:sz w:val="24"/>
        </w:rPr>
      </w:pPr>
      <w:r>
        <w:rPr>
          <w:sz w:val="24"/>
        </w:rPr>
        <w:tab/>
      </w:r>
      <w:r w:rsidR="00EB60AB">
        <w:rPr>
          <w:sz w:val="24"/>
        </w:rPr>
        <w:t xml:space="preserve">Scientific Reviewer for Northwest ACSM </w:t>
      </w:r>
      <w:r w:rsidR="00D3677E">
        <w:rPr>
          <w:sz w:val="24"/>
        </w:rPr>
        <w:t>Graduate Student</w:t>
      </w:r>
      <w:r w:rsidR="00D3677E">
        <w:rPr>
          <w:sz w:val="24"/>
        </w:rPr>
        <w:tab/>
        <w:t xml:space="preserve">  </w:t>
      </w:r>
      <w:r w:rsidR="0091046B">
        <w:rPr>
          <w:sz w:val="24"/>
        </w:rPr>
        <w:t>2003</w:t>
      </w:r>
      <w:r w:rsidR="0031214A">
        <w:rPr>
          <w:sz w:val="24"/>
        </w:rPr>
        <w:t>-2005</w:t>
      </w:r>
    </w:p>
    <w:p w:rsidR="007942FA" w:rsidRDefault="0091046B" w:rsidP="000E4697">
      <w:pPr>
        <w:tabs>
          <w:tab w:val="left" w:pos="720"/>
        </w:tabs>
        <w:ind w:right="-180"/>
        <w:rPr>
          <w:sz w:val="24"/>
        </w:rPr>
      </w:pPr>
      <w:r>
        <w:rPr>
          <w:sz w:val="24"/>
        </w:rPr>
        <w:lastRenderedPageBreak/>
        <w:tab/>
      </w:r>
      <w:r w:rsidR="00D3101D">
        <w:rPr>
          <w:sz w:val="24"/>
        </w:rPr>
        <w:tab/>
      </w:r>
      <w:r>
        <w:rPr>
          <w:sz w:val="24"/>
        </w:rPr>
        <w:t xml:space="preserve">Research </w:t>
      </w:r>
      <w:r w:rsidR="00EB60AB">
        <w:rPr>
          <w:sz w:val="24"/>
        </w:rPr>
        <w:t>Competition</w:t>
      </w:r>
      <w:r w:rsidR="00EB60AB">
        <w:rPr>
          <w:sz w:val="24"/>
        </w:rPr>
        <w:tab/>
        <w:t xml:space="preserve">     </w:t>
      </w:r>
    </w:p>
    <w:p w:rsidR="00656AA1" w:rsidRDefault="007942FA" w:rsidP="000E4697">
      <w:pPr>
        <w:tabs>
          <w:tab w:val="left" w:pos="720"/>
        </w:tabs>
        <w:ind w:right="-180"/>
        <w:rPr>
          <w:sz w:val="24"/>
          <w:szCs w:val="24"/>
        </w:rPr>
      </w:pPr>
      <w:r w:rsidRPr="00CF6E81">
        <w:rPr>
          <w:sz w:val="24"/>
          <w:szCs w:val="24"/>
        </w:rPr>
        <w:tab/>
      </w:r>
      <w:r w:rsidR="00CF6E81" w:rsidRPr="00CF6E81">
        <w:rPr>
          <w:sz w:val="24"/>
          <w:szCs w:val="24"/>
        </w:rPr>
        <w:t>Committee for Graduate Program Curriculum Reform</w:t>
      </w:r>
      <w:r w:rsidR="00D3677E">
        <w:rPr>
          <w:sz w:val="24"/>
          <w:szCs w:val="24"/>
        </w:rPr>
        <w:tab/>
      </w:r>
      <w:r w:rsidR="00D3677E">
        <w:rPr>
          <w:sz w:val="24"/>
          <w:szCs w:val="24"/>
        </w:rPr>
        <w:tab/>
        <w:t xml:space="preserve">  </w:t>
      </w:r>
      <w:r w:rsidR="00CF6E81">
        <w:rPr>
          <w:sz w:val="24"/>
          <w:szCs w:val="24"/>
        </w:rPr>
        <w:t>2003</w:t>
      </w:r>
    </w:p>
    <w:p w:rsidR="00A143EC" w:rsidRDefault="00656AA1" w:rsidP="000E4697">
      <w:pPr>
        <w:tabs>
          <w:tab w:val="left" w:pos="720"/>
        </w:tabs>
        <w:ind w:right="-180"/>
        <w:rPr>
          <w:sz w:val="24"/>
          <w:szCs w:val="24"/>
        </w:rPr>
      </w:pPr>
      <w:r>
        <w:rPr>
          <w:sz w:val="24"/>
          <w:szCs w:val="24"/>
        </w:rPr>
        <w:tab/>
        <w:t>Serve on Research Awards Committee-National ACSM</w:t>
      </w:r>
      <w:r>
        <w:rPr>
          <w:sz w:val="24"/>
          <w:szCs w:val="24"/>
        </w:rPr>
        <w:tab/>
      </w:r>
      <w:r>
        <w:rPr>
          <w:sz w:val="24"/>
          <w:szCs w:val="24"/>
        </w:rPr>
        <w:tab/>
        <w:t xml:space="preserve">  2003-</w:t>
      </w:r>
      <w:r w:rsidR="00D3677E">
        <w:rPr>
          <w:sz w:val="24"/>
          <w:szCs w:val="24"/>
        </w:rPr>
        <w:t>2006</w:t>
      </w:r>
    </w:p>
    <w:p w:rsidR="00A143EC" w:rsidRDefault="00A143EC" w:rsidP="000E4697">
      <w:pPr>
        <w:tabs>
          <w:tab w:val="left" w:pos="720"/>
        </w:tabs>
        <w:ind w:right="-180"/>
        <w:rPr>
          <w:sz w:val="24"/>
          <w:szCs w:val="24"/>
        </w:rPr>
      </w:pPr>
      <w:r>
        <w:rPr>
          <w:sz w:val="24"/>
          <w:szCs w:val="24"/>
        </w:rPr>
        <w:tab/>
        <w:t xml:space="preserve">Serve as a consult to Proctor and </w:t>
      </w:r>
      <w:proofErr w:type="spellStart"/>
      <w:r>
        <w:rPr>
          <w:sz w:val="24"/>
          <w:szCs w:val="24"/>
        </w:rPr>
        <w:t>Gample’s</w:t>
      </w:r>
      <w:proofErr w:type="spellEnd"/>
      <w:r>
        <w:rPr>
          <w:sz w:val="24"/>
          <w:szCs w:val="24"/>
        </w:rPr>
        <w:t xml:space="preserve"> New Initiative Program</w:t>
      </w:r>
      <w:r>
        <w:rPr>
          <w:sz w:val="24"/>
          <w:szCs w:val="24"/>
        </w:rPr>
        <w:tab/>
        <w:t xml:space="preserve">  2003-</w:t>
      </w:r>
      <w:r w:rsidR="00664CA2">
        <w:rPr>
          <w:sz w:val="24"/>
          <w:szCs w:val="24"/>
        </w:rPr>
        <w:t>2006</w:t>
      </w:r>
    </w:p>
    <w:p w:rsidR="00CC2773" w:rsidRDefault="00664CA2" w:rsidP="000E4697">
      <w:pPr>
        <w:tabs>
          <w:tab w:val="left" w:pos="720"/>
        </w:tabs>
        <w:ind w:right="-180"/>
        <w:rPr>
          <w:sz w:val="24"/>
          <w:szCs w:val="24"/>
        </w:rPr>
      </w:pPr>
      <w:r>
        <w:rPr>
          <w:sz w:val="24"/>
          <w:szCs w:val="24"/>
        </w:rPr>
        <w:tab/>
        <w:t>President</w:t>
      </w:r>
      <w:r w:rsidR="00CC2773">
        <w:rPr>
          <w:sz w:val="24"/>
          <w:szCs w:val="24"/>
        </w:rPr>
        <w:t xml:space="preserve"> of Northwest Chapter of Am. Col</w:t>
      </w:r>
      <w:r w:rsidR="00DC4F35">
        <w:rPr>
          <w:sz w:val="24"/>
          <w:szCs w:val="24"/>
        </w:rPr>
        <w:t>l. of Sports Med.</w:t>
      </w:r>
      <w:r w:rsidR="00DC4F35">
        <w:rPr>
          <w:sz w:val="24"/>
          <w:szCs w:val="24"/>
        </w:rPr>
        <w:tab/>
      </w:r>
      <w:r w:rsidR="009E3117">
        <w:rPr>
          <w:sz w:val="24"/>
          <w:szCs w:val="24"/>
        </w:rPr>
        <w:t>2004-2007</w:t>
      </w:r>
    </w:p>
    <w:p w:rsidR="00FA206D" w:rsidRDefault="00FA206D" w:rsidP="000E4697">
      <w:pPr>
        <w:tabs>
          <w:tab w:val="left" w:pos="720"/>
        </w:tabs>
        <w:ind w:right="-180"/>
        <w:rPr>
          <w:sz w:val="24"/>
          <w:szCs w:val="24"/>
        </w:rPr>
      </w:pPr>
      <w:r>
        <w:rPr>
          <w:sz w:val="24"/>
          <w:szCs w:val="24"/>
        </w:rPr>
        <w:tab/>
        <w:t xml:space="preserve">Member of the University </w:t>
      </w:r>
      <w:r w:rsidR="007B6941">
        <w:rPr>
          <w:sz w:val="24"/>
          <w:szCs w:val="24"/>
        </w:rPr>
        <w:t xml:space="preserve">of Oregon </w:t>
      </w:r>
      <w:r w:rsidR="00DC4F35">
        <w:rPr>
          <w:sz w:val="24"/>
          <w:szCs w:val="24"/>
        </w:rPr>
        <w:t>Senate</w:t>
      </w:r>
      <w:r w:rsidR="00DC4F35">
        <w:rPr>
          <w:sz w:val="24"/>
          <w:szCs w:val="24"/>
        </w:rPr>
        <w:tab/>
      </w:r>
      <w:r w:rsidR="00DC4F35">
        <w:rPr>
          <w:sz w:val="24"/>
          <w:szCs w:val="24"/>
        </w:rPr>
        <w:tab/>
      </w:r>
      <w:r w:rsidR="00DC4F35">
        <w:rPr>
          <w:sz w:val="24"/>
          <w:szCs w:val="24"/>
        </w:rPr>
        <w:tab/>
      </w:r>
      <w:r w:rsidR="00DC4F35">
        <w:rPr>
          <w:sz w:val="24"/>
          <w:szCs w:val="24"/>
        </w:rPr>
        <w:tab/>
      </w:r>
      <w:r w:rsidR="009E3117">
        <w:rPr>
          <w:sz w:val="24"/>
          <w:szCs w:val="24"/>
        </w:rPr>
        <w:t>2005-2007</w:t>
      </w:r>
    </w:p>
    <w:p w:rsidR="001B0906" w:rsidRDefault="001B0906" w:rsidP="000E4697">
      <w:pPr>
        <w:ind w:left="720" w:right="-180"/>
        <w:rPr>
          <w:sz w:val="24"/>
          <w:szCs w:val="24"/>
        </w:rPr>
      </w:pPr>
      <w:r>
        <w:rPr>
          <w:sz w:val="24"/>
          <w:szCs w:val="24"/>
        </w:rPr>
        <w:t>Member of Oregon H</w:t>
      </w:r>
      <w:r w:rsidR="00DC4F35">
        <w:rPr>
          <w:sz w:val="24"/>
          <w:szCs w:val="24"/>
        </w:rPr>
        <w:t>eart and Vascular Institute</w:t>
      </w:r>
      <w:r w:rsidR="00DC4F35">
        <w:rPr>
          <w:sz w:val="24"/>
          <w:szCs w:val="24"/>
        </w:rPr>
        <w:tab/>
      </w:r>
      <w:r w:rsidR="00DC4F35">
        <w:rPr>
          <w:sz w:val="24"/>
          <w:szCs w:val="24"/>
        </w:rPr>
        <w:tab/>
      </w:r>
      <w:r w:rsidR="00DC4F35">
        <w:rPr>
          <w:sz w:val="24"/>
          <w:szCs w:val="24"/>
        </w:rPr>
        <w:tab/>
      </w:r>
      <w:r>
        <w:rPr>
          <w:sz w:val="24"/>
          <w:szCs w:val="24"/>
        </w:rPr>
        <w:t>2005-Present</w:t>
      </w:r>
    </w:p>
    <w:p w:rsidR="00136E0A" w:rsidRDefault="00136E0A" w:rsidP="000E4697">
      <w:pPr>
        <w:tabs>
          <w:tab w:val="left" w:pos="720"/>
        </w:tabs>
        <w:ind w:right="-180"/>
        <w:rPr>
          <w:sz w:val="24"/>
          <w:szCs w:val="24"/>
        </w:rPr>
      </w:pPr>
      <w:r>
        <w:rPr>
          <w:sz w:val="24"/>
          <w:szCs w:val="24"/>
        </w:rPr>
        <w:tab/>
        <w:t>ACSM Writing Group Member fo</w:t>
      </w:r>
      <w:r w:rsidR="00DC4F35">
        <w:rPr>
          <w:sz w:val="24"/>
          <w:szCs w:val="24"/>
        </w:rPr>
        <w:t>r “Exercise and Physical</w:t>
      </w:r>
      <w:r w:rsidR="00DC4F35">
        <w:rPr>
          <w:sz w:val="24"/>
          <w:szCs w:val="24"/>
        </w:rPr>
        <w:tab/>
      </w:r>
      <w:r w:rsidR="00DC4F35">
        <w:rPr>
          <w:sz w:val="24"/>
          <w:szCs w:val="24"/>
        </w:rPr>
        <w:tab/>
      </w:r>
      <w:r w:rsidR="008A38B1">
        <w:rPr>
          <w:sz w:val="24"/>
          <w:szCs w:val="24"/>
        </w:rPr>
        <w:t>2006</w:t>
      </w:r>
      <w:r w:rsidR="00606911">
        <w:rPr>
          <w:sz w:val="24"/>
          <w:szCs w:val="24"/>
        </w:rPr>
        <w:t>-</w:t>
      </w:r>
      <w:r w:rsidR="004140F8">
        <w:rPr>
          <w:sz w:val="24"/>
          <w:szCs w:val="24"/>
        </w:rPr>
        <w:t>2009</w:t>
      </w:r>
    </w:p>
    <w:p w:rsidR="00136E0A" w:rsidRDefault="00136E0A" w:rsidP="000E4697">
      <w:pPr>
        <w:tabs>
          <w:tab w:val="left" w:pos="720"/>
        </w:tabs>
        <w:ind w:right="-180"/>
        <w:rPr>
          <w:sz w:val="24"/>
          <w:szCs w:val="24"/>
        </w:rPr>
      </w:pPr>
      <w:r>
        <w:rPr>
          <w:sz w:val="24"/>
          <w:szCs w:val="24"/>
        </w:rPr>
        <w:tab/>
      </w:r>
      <w:r w:rsidR="00D3677E">
        <w:rPr>
          <w:sz w:val="24"/>
          <w:szCs w:val="24"/>
        </w:rPr>
        <w:tab/>
      </w:r>
      <w:r>
        <w:rPr>
          <w:sz w:val="24"/>
          <w:szCs w:val="24"/>
        </w:rPr>
        <w:t>Activity for Older Adults</w:t>
      </w:r>
      <w:r w:rsidR="00D3101D">
        <w:rPr>
          <w:sz w:val="24"/>
          <w:szCs w:val="24"/>
        </w:rPr>
        <w:t>”</w:t>
      </w:r>
    </w:p>
    <w:p w:rsidR="00136E0A" w:rsidRDefault="00136E0A" w:rsidP="000E4697">
      <w:pPr>
        <w:ind w:left="720" w:right="-180"/>
        <w:rPr>
          <w:sz w:val="24"/>
          <w:szCs w:val="24"/>
        </w:rPr>
      </w:pPr>
      <w:r>
        <w:rPr>
          <w:sz w:val="24"/>
          <w:szCs w:val="24"/>
        </w:rPr>
        <w:t xml:space="preserve">External Reviewer for ACSM Position Stand on </w:t>
      </w:r>
      <w:r w:rsidR="00DC4F35">
        <w:rPr>
          <w:sz w:val="24"/>
          <w:szCs w:val="24"/>
        </w:rPr>
        <w:t>“Heat &amp; Cold</w:t>
      </w:r>
      <w:r w:rsidR="00DC4F35">
        <w:rPr>
          <w:sz w:val="24"/>
          <w:szCs w:val="24"/>
        </w:rPr>
        <w:tab/>
      </w:r>
      <w:r w:rsidR="009E3117">
        <w:rPr>
          <w:sz w:val="24"/>
          <w:szCs w:val="24"/>
        </w:rPr>
        <w:t>2007</w:t>
      </w:r>
    </w:p>
    <w:p w:rsidR="00136E0A" w:rsidRDefault="00136E0A" w:rsidP="000E4697">
      <w:pPr>
        <w:ind w:left="720" w:right="-180" w:firstLine="720"/>
        <w:rPr>
          <w:sz w:val="24"/>
          <w:szCs w:val="24"/>
        </w:rPr>
      </w:pPr>
      <w:r w:rsidRPr="00136E0A">
        <w:rPr>
          <w:sz w:val="24"/>
          <w:szCs w:val="24"/>
        </w:rPr>
        <w:t>Illnesses During Distance Running</w:t>
      </w:r>
      <w:r>
        <w:rPr>
          <w:sz w:val="24"/>
          <w:szCs w:val="24"/>
        </w:rPr>
        <w:t>”</w:t>
      </w:r>
      <w:r w:rsidRPr="00136E0A">
        <w:rPr>
          <w:sz w:val="24"/>
          <w:szCs w:val="24"/>
        </w:rPr>
        <w:t xml:space="preserve"> </w:t>
      </w:r>
    </w:p>
    <w:p w:rsidR="00D3677E" w:rsidRDefault="00D3677E" w:rsidP="000E4697">
      <w:pPr>
        <w:ind w:left="720" w:right="-180"/>
        <w:rPr>
          <w:sz w:val="24"/>
          <w:szCs w:val="24"/>
        </w:rPr>
      </w:pPr>
      <w:r>
        <w:rPr>
          <w:sz w:val="24"/>
          <w:szCs w:val="24"/>
        </w:rPr>
        <w:t>Radiati</w:t>
      </w:r>
      <w:r w:rsidR="00DC4F35">
        <w:rPr>
          <w:sz w:val="24"/>
          <w:szCs w:val="24"/>
        </w:rPr>
        <w:t>on Safety Committee Member</w:t>
      </w:r>
      <w:r w:rsidR="00DC4F35">
        <w:rPr>
          <w:sz w:val="24"/>
          <w:szCs w:val="24"/>
        </w:rPr>
        <w:tab/>
      </w:r>
      <w:r w:rsidR="00DC4F35">
        <w:rPr>
          <w:sz w:val="24"/>
          <w:szCs w:val="24"/>
        </w:rPr>
        <w:tab/>
      </w:r>
      <w:r w:rsidR="00DC4F35">
        <w:rPr>
          <w:sz w:val="24"/>
          <w:szCs w:val="24"/>
        </w:rPr>
        <w:tab/>
      </w:r>
      <w:r w:rsidR="00DC4F35">
        <w:rPr>
          <w:sz w:val="24"/>
          <w:szCs w:val="24"/>
        </w:rPr>
        <w:tab/>
      </w:r>
      <w:r>
        <w:rPr>
          <w:sz w:val="24"/>
          <w:szCs w:val="24"/>
        </w:rPr>
        <w:t>2006-</w:t>
      </w:r>
      <w:r w:rsidR="00A24B52">
        <w:rPr>
          <w:sz w:val="24"/>
          <w:szCs w:val="24"/>
        </w:rPr>
        <w:t>2008</w:t>
      </w:r>
    </w:p>
    <w:p w:rsidR="00DC4F35" w:rsidRPr="00DC4F35" w:rsidRDefault="00664CA2" w:rsidP="000E4697">
      <w:pPr>
        <w:ind w:left="720" w:right="-180" w:firstLine="720"/>
        <w:rPr>
          <w:sz w:val="24"/>
          <w:szCs w:val="24"/>
        </w:rPr>
      </w:pPr>
      <w:r>
        <w:rPr>
          <w:sz w:val="24"/>
          <w:szCs w:val="24"/>
        </w:rPr>
        <w:t xml:space="preserve">Search Committee for Assistant </w:t>
      </w:r>
      <w:r w:rsidR="00E95515">
        <w:rPr>
          <w:sz w:val="24"/>
          <w:szCs w:val="24"/>
        </w:rPr>
        <w:t>VP</w:t>
      </w:r>
      <w:r w:rsidR="009E3117">
        <w:rPr>
          <w:sz w:val="24"/>
          <w:szCs w:val="24"/>
        </w:rPr>
        <w:t xml:space="preserve"> of</w:t>
      </w:r>
      <w:r w:rsidR="00E95515">
        <w:rPr>
          <w:sz w:val="24"/>
          <w:szCs w:val="24"/>
        </w:rPr>
        <w:t xml:space="preserve"> </w:t>
      </w:r>
      <w:r w:rsidR="00E95515">
        <w:rPr>
          <w:sz w:val="24"/>
        </w:rPr>
        <w:t xml:space="preserve">Research </w:t>
      </w:r>
      <w:r w:rsidR="00DC4F35">
        <w:rPr>
          <w:sz w:val="24"/>
        </w:rPr>
        <w:tab/>
      </w:r>
      <w:r w:rsidR="00DC4F35">
        <w:rPr>
          <w:sz w:val="24"/>
        </w:rPr>
        <w:tab/>
      </w:r>
      <w:r w:rsidR="00DC4F35">
        <w:rPr>
          <w:sz w:val="24"/>
          <w:szCs w:val="24"/>
        </w:rPr>
        <w:t>2006-2007</w:t>
      </w:r>
    </w:p>
    <w:p w:rsidR="00664CA2" w:rsidRDefault="00E95515" w:rsidP="000E4697">
      <w:pPr>
        <w:ind w:left="720" w:right="-180" w:firstLine="720"/>
        <w:rPr>
          <w:sz w:val="24"/>
          <w:szCs w:val="24"/>
        </w:rPr>
      </w:pPr>
      <w:r>
        <w:rPr>
          <w:sz w:val="24"/>
        </w:rPr>
        <w:t>Services Administration</w:t>
      </w:r>
      <w:r w:rsidR="009E3117">
        <w:rPr>
          <w:sz w:val="24"/>
          <w:szCs w:val="24"/>
        </w:rPr>
        <w:tab/>
      </w:r>
      <w:r w:rsidR="00DC4F35">
        <w:rPr>
          <w:sz w:val="24"/>
          <w:szCs w:val="24"/>
        </w:rPr>
        <w:tab/>
      </w:r>
      <w:r w:rsidR="00DC4F35">
        <w:rPr>
          <w:sz w:val="24"/>
          <w:szCs w:val="24"/>
        </w:rPr>
        <w:tab/>
      </w:r>
      <w:r w:rsidR="00DC4F35">
        <w:rPr>
          <w:sz w:val="24"/>
          <w:szCs w:val="24"/>
        </w:rPr>
        <w:tab/>
      </w:r>
      <w:r w:rsidR="00DC4F35">
        <w:rPr>
          <w:sz w:val="24"/>
          <w:szCs w:val="24"/>
        </w:rPr>
        <w:tab/>
      </w:r>
      <w:r w:rsidR="00DC4F35">
        <w:rPr>
          <w:sz w:val="24"/>
          <w:szCs w:val="24"/>
        </w:rPr>
        <w:tab/>
      </w:r>
      <w:r w:rsidR="00DC4F35">
        <w:rPr>
          <w:sz w:val="24"/>
          <w:szCs w:val="24"/>
        </w:rPr>
        <w:tab/>
      </w:r>
    </w:p>
    <w:p w:rsidR="008A38B1" w:rsidRDefault="008A38B1" w:rsidP="000E4697">
      <w:pPr>
        <w:ind w:right="-180" w:firstLine="720"/>
        <w:rPr>
          <w:sz w:val="24"/>
          <w:szCs w:val="24"/>
        </w:rPr>
      </w:pPr>
      <w:r>
        <w:rPr>
          <w:sz w:val="24"/>
          <w:szCs w:val="24"/>
        </w:rPr>
        <w:t>Department Head, Human Physiology, University of Oregon</w:t>
      </w:r>
      <w:r>
        <w:rPr>
          <w:sz w:val="24"/>
          <w:szCs w:val="24"/>
        </w:rPr>
        <w:tab/>
        <w:t>2008-Present</w:t>
      </w:r>
    </w:p>
    <w:p w:rsidR="005E4DF8" w:rsidRDefault="005E4DF8" w:rsidP="000E4697">
      <w:pPr>
        <w:ind w:right="-180" w:firstLine="720"/>
        <w:rPr>
          <w:sz w:val="24"/>
          <w:szCs w:val="24"/>
        </w:rPr>
      </w:pPr>
      <w:r>
        <w:rPr>
          <w:sz w:val="24"/>
          <w:szCs w:val="24"/>
        </w:rPr>
        <w:t>Councilor/Steering Committee Member for Thermal Physiology</w:t>
      </w:r>
      <w:r w:rsidR="00DC4F35">
        <w:rPr>
          <w:sz w:val="24"/>
          <w:szCs w:val="24"/>
        </w:rPr>
        <w:tab/>
      </w:r>
      <w:r w:rsidR="006E5DF1">
        <w:rPr>
          <w:sz w:val="24"/>
          <w:szCs w:val="24"/>
        </w:rPr>
        <w:t>2010-2013</w:t>
      </w:r>
    </w:p>
    <w:p w:rsidR="004708F0" w:rsidRDefault="004708F0" w:rsidP="000E4697">
      <w:pPr>
        <w:ind w:right="-180" w:firstLine="720"/>
        <w:rPr>
          <w:sz w:val="24"/>
          <w:szCs w:val="24"/>
        </w:rPr>
      </w:pPr>
      <w:r>
        <w:rPr>
          <w:sz w:val="24"/>
          <w:szCs w:val="24"/>
        </w:rPr>
        <w:tab/>
        <w:t>EEP Section of the American Physiological Society</w:t>
      </w:r>
    </w:p>
    <w:p w:rsidR="00DB29BD" w:rsidRDefault="00DB29BD" w:rsidP="000E4697">
      <w:pPr>
        <w:ind w:right="-180" w:firstLine="720"/>
        <w:rPr>
          <w:sz w:val="24"/>
          <w:szCs w:val="24"/>
        </w:rPr>
      </w:pPr>
      <w:r>
        <w:rPr>
          <w:sz w:val="24"/>
          <w:szCs w:val="24"/>
        </w:rPr>
        <w:t>Science C</w:t>
      </w:r>
      <w:r w:rsidR="00DC4F35">
        <w:rPr>
          <w:sz w:val="24"/>
          <w:szCs w:val="24"/>
        </w:rPr>
        <w:t>ouncil, University of Oregon</w:t>
      </w:r>
      <w:r w:rsidR="00DC4F35">
        <w:rPr>
          <w:sz w:val="24"/>
          <w:szCs w:val="24"/>
        </w:rPr>
        <w:tab/>
      </w:r>
      <w:r w:rsidR="00DC4F35">
        <w:rPr>
          <w:sz w:val="24"/>
          <w:szCs w:val="24"/>
        </w:rPr>
        <w:tab/>
      </w:r>
      <w:r w:rsidR="00DC4F35">
        <w:rPr>
          <w:sz w:val="24"/>
          <w:szCs w:val="24"/>
        </w:rPr>
        <w:tab/>
      </w:r>
      <w:r w:rsidR="00DC4F35">
        <w:rPr>
          <w:sz w:val="24"/>
          <w:szCs w:val="24"/>
        </w:rPr>
        <w:tab/>
      </w:r>
      <w:r>
        <w:rPr>
          <w:sz w:val="24"/>
          <w:szCs w:val="24"/>
        </w:rPr>
        <w:t>2011-</w:t>
      </w:r>
      <w:r w:rsidR="005034EB">
        <w:rPr>
          <w:sz w:val="24"/>
          <w:szCs w:val="24"/>
        </w:rPr>
        <w:t>2</w:t>
      </w:r>
      <w:r w:rsidR="006E5DF1">
        <w:rPr>
          <w:sz w:val="24"/>
          <w:szCs w:val="24"/>
        </w:rPr>
        <w:t>013</w:t>
      </w:r>
    </w:p>
    <w:p w:rsidR="00DB29BD" w:rsidRDefault="00DC4F35" w:rsidP="000E4697">
      <w:pPr>
        <w:ind w:right="-180" w:firstLine="720"/>
        <w:rPr>
          <w:sz w:val="24"/>
          <w:szCs w:val="24"/>
        </w:rPr>
      </w:pPr>
      <w:r>
        <w:rPr>
          <w:sz w:val="24"/>
          <w:szCs w:val="24"/>
        </w:rPr>
        <w:t xml:space="preserve">Dean’s Advisory Group, </w:t>
      </w:r>
      <w:r w:rsidR="00DB29BD">
        <w:rPr>
          <w:sz w:val="24"/>
          <w:szCs w:val="24"/>
        </w:rPr>
        <w:t>College of Arts and Sciences</w:t>
      </w:r>
      <w:r>
        <w:rPr>
          <w:sz w:val="24"/>
          <w:szCs w:val="24"/>
        </w:rPr>
        <w:t>,</w:t>
      </w:r>
      <w:r>
        <w:rPr>
          <w:sz w:val="24"/>
          <w:szCs w:val="24"/>
        </w:rPr>
        <w:tab/>
      </w:r>
      <w:r>
        <w:rPr>
          <w:sz w:val="24"/>
          <w:szCs w:val="24"/>
        </w:rPr>
        <w:tab/>
        <w:t>2011-2012</w:t>
      </w:r>
    </w:p>
    <w:p w:rsidR="00DC4F35" w:rsidRDefault="00DC4F35" w:rsidP="000E4697">
      <w:pPr>
        <w:ind w:right="-180" w:firstLine="720"/>
        <w:rPr>
          <w:sz w:val="24"/>
          <w:szCs w:val="24"/>
        </w:rPr>
      </w:pPr>
      <w:r>
        <w:rPr>
          <w:sz w:val="24"/>
          <w:szCs w:val="24"/>
        </w:rPr>
        <w:tab/>
        <w:t>University of Oregon</w:t>
      </w:r>
    </w:p>
    <w:p w:rsidR="006E5DF1" w:rsidRDefault="006E5DF1" w:rsidP="000E4697">
      <w:pPr>
        <w:ind w:right="-180" w:firstLine="720"/>
        <w:rPr>
          <w:sz w:val="24"/>
          <w:szCs w:val="24"/>
        </w:rPr>
      </w:pPr>
      <w:r>
        <w:rPr>
          <w:sz w:val="24"/>
          <w:szCs w:val="24"/>
        </w:rPr>
        <w:t xml:space="preserve">National Institutes of Health, Clinical and Integrative </w:t>
      </w:r>
      <w:r>
        <w:rPr>
          <w:sz w:val="24"/>
          <w:szCs w:val="24"/>
        </w:rPr>
        <w:tab/>
      </w:r>
      <w:r>
        <w:rPr>
          <w:sz w:val="24"/>
          <w:szCs w:val="24"/>
        </w:rPr>
        <w:tab/>
        <w:t>2011-2015</w:t>
      </w:r>
    </w:p>
    <w:p w:rsidR="006E5DF1" w:rsidRDefault="006E5DF1" w:rsidP="006E5DF1">
      <w:pPr>
        <w:ind w:left="720" w:right="-180" w:firstLine="720"/>
        <w:rPr>
          <w:sz w:val="24"/>
          <w:szCs w:val="24"/>
        </w:rPr>
      </w:pPr>
      <w:r>
        <w:rPr>
          <w:sz w:val="24"/>
          <w:szCs w:val="24"/>
        </w:rPr>
        <w:t xml:space="preserve">Cardiovascular Science Study Section (Regular member) </w:t>
      </w:r>
    </w:p>
    <w:p w:rsidR="00DB29BD" w:rsidRDefault="00DB29BD" w:rsidP="000E4697">
      <w:pPr>
        <w:ind w:right="-180" w:firstLine="720"/>
        <w:rPr>
          <w:sz w:val="24"/>
          <w:szCs w:val="24"/>
        </w:rPr>
      </w:pPr>
      <w:r>
        <w:rPr>
          <w:sz w:val="24"/>
          <w:szCs w:val="24"/>
        </w:rPr>
        <w:t xml:space="preserve">Review Committee for the Center for Teaching and Learning, </w:t>
      </w:r>
      <w:r>
        <w:rPr>
          <w:sz w:val="24"/>
          <w:szCs w:val="24"/>
        </w:rPr>
        <w:tab/>
        <w:t>2012</w:t>
      </w:r>
    </w:p>
    <w:p w:rsidR="00DB29BD" w:rsidRDefault="00DB29BD" w:rsidP="000E4697">
      <w:pPr>
        <w:ind w:right="-180" w:firstLine="720"/>
        <w:rPr>
          <w:sz w:val="24"/>
          <w:szCs w:val="24"/>
        </w:rPr>
      </w:pPr>
      <w:r>
        <w:rPr>
          <w:sz w:val="24"/>
          <w:szCs w:val="24"/>
        </w:rPr>
        <w:tab/>
      </w:r>
      <w:r w:rsidR="00DC4F35">
        <w:rPr>
          <w:sz w:val="24"/>
          <w:szCs w:val="24"/>
        </w:rPr>
        <w:t xml:space="preserve">College of Education, </w:t>
      </w:r>
      <w:r>
        <w:rPr>
          <w:sz w:val="24"/>
          <w:szCs w:val="24"/>
        </w:rPr>
        <w:t>University of Oregon</w:t>
      </w:r>
    </w:p>
    <w:p w:rsidR="00534BAB" w:rsidRDefault="00534BAB" w:rsidP="000E4697">
      <w:pPr>
        <w:ind w:right="-180" w:firstLine="720"/>
        <w:rPr>
          <w:sz w:val="24"/>
          <w:szCs w:val="24"/>
        </w:rPr>
      </w:pPr>
      <w:r w:rsidRPr="00534BAB">
        <w:rPr>
          <w:sz w:val="24"/>
          <w:szCs w:val="24"/>
        </w:rPr>
        <w:t>Leadership Circle for Heads and</w:t>
      </w:r>
      <w:r>
        <w:rPr>
          <w:sz w:val="24"/>
          <w:szCs w:val="24"/>
        </w:rPr>
        <w:t xml:space="preserve"> Directors on Equity, Inclusion</w:t>
      </w:r>
      <w:r>
        <w:rPr>
          <w:sz w:val="24"/>
          <w:szCs w:val="24"/>
        </w:rPr>
        <w:tab/>
        <w:t>2014</w:t>
      </w:r>
    </w:p>
    <w:p w:rsidR="00534BAB" w:rsidRDefault="00534BAB" w:rsidP="00534BAB">
      <w:pPr>
        <w:ind w:left="720" w:right="-180" w:firstLine="720"/>
        <w:rPr>
          <w:sz w:val="24"/>
          <w:szCs w:val="24"/>
        </w:rPr>
      </w:pPr>
      <w:proofErr w:type="gramStart"/>
      <w:r w:rsidRPr="00534BAB">
        <w:rPr>
          <w:sz w:val="24"/>
          <w:szCs w:val="24"/>
        </w:rPr>
        <w:t>and</w:t>
      </w:r>
      <w:proofErr w:type="gramEnd"/>
      <w:r w:rsidRPr="00534BAB">
        <w:rPr>
          <w:sz w:val="24"/>
          <w:szCs w:val="24"/>
        </w:rPr>
        <w:t xml:space="preserve"> Diversity</w:t>
      </w:r>
    </w:p>
    <w:p w:rsidR="00EA5B48" w:rsidRDefault="00EA5B48" w:rsidP="000E4697">
      <w:pPr>
        <w:tabs>
          <w:tab w:val="left" w:pos="720"/>
        </w:tabs>
        <w:ind w:right="-180"/>
        <w:rPr>
          <w:b/>
          <w:sz w:val="24"/>
        </w:rPr>
      </w:pPr>
    </w:p>
    <w:p w:rsidR="003B2D76" w:rsidRDefault="003B2D76" w:rsidP="000E4697">
      <w:pPr>
        <w:tabs>
          <w:tab w:val="left" w:pos="720"/>
        </w:tabs>
        <w:ind w:right="-180"/>
        <w:rPr>
          <w:b/>
          <w:sz w:val="24"/>
        </w:rPr>
      </w:pPr>
      <w:r>
        <w:rPr>
          <w:b/>
          <w:sz w:val="24"/>
        </w:rPr>
        <w:t>JOURNAL REVIEWER:</w:t>
      </w:r>
    </w:p>
    <w:p w:rsidR="00D37FE0" w:rsidRDefault="003B2D76" w:rsidP="000E4697">
      <w:pPr>
        <w:tabs>
          <w:tab w:val="left" w:pos="720"/>
        </w:tabs>
        <w:ind w:right="-180"/>
        <w:rPr>
          <w:sz w:val="24"/>
        </w:rPr>
      </w:pPr>
      <w:r>
        <w:rPr>
          <w:sz w:val="24"/>
        </w:rPr>
        <w:tab/>
        <w:t>Journal of Applied Physiology</w:t>
      </w:r>
      <w:r w:rsidR="00D37FE0">
        <w:rPr>
          <w:sz w:val="24"/>
        </w:rPr>
        <w:t xml:space="preserve"> (</w:t>
      </w:r>
      <w:r w:rsidR="00656AA1">
        <w:rPr>
          <w:sz w:val="24"/>
        </w:rPr>
        <w:t xml:space="preserve">Serve on </w:t>
      </w:r>
      <w:r w:rsidR="00D37FE0" w:rsidRPr="00A24B52">
        <w:rPr>
          <w:i/>
          <w:sz w:val="24"/>
        </w:rPr>
        <w:t>Editorial Board</w:t>
      </w:r>
      <w:r w:rsidR="00D37FE0">
        <w:rPr>
          <w:sz w:val="24"/>
        </w:rPr>
        <w:t>)</w:t>
      </w:r>
    </w:p>
    <w:p w:rsidR="004D6A33" w:rsidRDefault="004D6A33" w:rsidP="000E4697">
      <w:pPr>
        <w:tabs>
          <w:tab w:val="left" w:pos="720"/>
        </w:tabs>
        <w:ind w:right="-180"/>
        <w:rPr>
          <w:sz w:val="24"/>
        </w:rPr>
      </w:pPr>
      <w:r>
        <w:rPr>
          <w:sz w:val="24"/>
        </w:rPr>
        <w:tab/>
        <w:t xml:space="preserve">Medicine and Science in Sports and Exercise (Serve on </w:t>
      </w:r>
      <w:r w:rsidRPr="00A24B52">
        <w:rPr>
          <w:i/>
          <w:sz w:val="24"/>
        </w:rPr>
        <w:t>Editorial Board</w:t>
      </w:r>
      <w:r>
        <w:rPr>
          <w:sz w:val="24"/>
        </w:rPr>
        <w:t>)</w:t>
      </w:r>
    </w:p>
    <w:p w:rsidR="004D6A33" w:rsidRDefault="00026ABB" w:rsidP="000E4697">
      <w:pPr>
        <w:tabs>
          <w:tab w:val="left" w:pos="720"/>
        </w:tabs>
        <w:ind w:right="-180"/>
        <w:rPr>
          <w:sz w:val="24"/>
        </w:rPr>
      </w:pPr>
      <w:r>
        <w:rPr>
          <w:sz w:val="24"/>
        </w:rPr>
        <w:tab/>
      </w:r>
      <w:r w:rsidR="003B2D76">
        <w:rPr>
          <w:sz w:val="24"/>
        </w:rPr>
        <w:t>Journal of Physiology</w:t>
      </w:r>
      <w:r>
        <w:rPr>
          <w:sz w:val="24"/>
        </w:rPr>
        <w:tab/>
      </w:r>
      <w:r>
        <w:rPr>
          <w:sz w:val="24"/>
        </w:rPr>
        <w:tab/>
      </w:r>
    </w:p>
    <w:p w:rsidR="009E3117" w:rsidRDefault="009E3117" w:rsidP="000E4697">
      <w:pPr>
        <w:tabs>
          <w:tab w:val="left" w:pos="720"/>
        </w:tabs>
        <w:ind w:right="-180"/>
        <w:rPr>
          <w:sz w:val="24"/>
        </w:rPr>
      </w:pPr>
      <w:r>
        <w:rPr>
          <w:sz w:val="24"/>
        </w:rPr>
        <w:tab/>
        <w:t>Microcirculation</w:t>
      </w:r>
    </w:p>
    <w:p w:rsidR="003B2D76" w:rsidRDefault="004D6A33" w:rsidP="000E4697">
      <w:pPr>
        <w:tabs>
          <w:tab w:val="left" w:pos="720"/>
        </w:tabs>
        <w:ind w:right="-180"/>
        <w:rPr>
          <w:sz w:val="24"/>
        </w:rPr>
      </w:pPr>
      <w:r>
        <w:rPr>
          <w:sz w:val="24"/>
        </w:rPr>
        <w:tab/>
        <w:t xml:space="preserve">American Journal of Physiology </w:t>
      </w:r>
      <w:r w:rsidR="00A24B52">
        <w:rPr>
          <w:sz w:val="24"/>
        </w:rPr>
        <w:t>(Heart and Circulatory Physiolo</w:t>
      </w:r>
      <w:r>
        <w:rPr>
          <w:sz w:val="24"/>
        </w:rPr>
        <w:t>gy)</w:t>
      </w:r>
      <w:r w:rsidR="00026ABB">
        <w:rPr>
          <w:sz w:val="24"/>
        </w:rPr>
        <w:tab/>
      </w:r>
    </w:p>
    <w:p w:rsidR="003B2D76" w:rsidRDefault="003B2D76" w:rsidP="000E4697">
      <w:pPr>
        <w:tabs>
          <w:tab w:val="left" w:pos="720"/>
        </w:tabs>
        <w:ind w:right="-180"/>
        <w:rPr>
          <w:sz w:val="24"/>
        </w:rPr>
      </w:pPr>
      <w:r>
        <w:rPr>
          <w:sz w:val="24"/>
        </w:rPr>
        <w:tab/>
        <w:t>American Journal of Physiology</w:t>
      </w:r>
      <w:r w:rsidR="004D6A33">
        <w:rPr>
          <w:sz w:val="24"/>
        </w:rPr>
        <w:t xml:space="preserve"> </w:t>
      </w:r>
      <w:r w:rsidR="00D3677E">
        <w:rPr>
          <w:sz w:val="24"/>
        </w:rPr>
        <w:t xml:space="preserve">(Regulatory, Integrative, </w:t>
      </w:r>
      <w:r w:rsidR="004D6A33">
        <w:rPr>
          <w:sz w:val="24"/>
        </w:rPr>
        <w:t>Comparative)</w:t>
      </w:r>
      <w:r w:rsidR="00026ABB">
        <w:rPr>
          <w:sz w:val="24"/>
        </w:rPr>
        <w:tab/>
      </w:r>
    </w:p>
    <w:p w:rsidR="003B2D76" w:rsidRDefault="003B2D76" w:rsidP="000E4697">
      <w:pPr>
        <w:tabs>
          <w:tab w:val="left" w:pos="720"/>
        </w:tabs>
        <w:ind w:right="-180"/>
        <w:rPr>
          <w:sz w:val="24"/>
        </w:rPr>
      </w:pPr>
      <w:r>
        <w:rPr>
          <w:sz w:val="24"/>
        </w:rPr>
        <w:tab/>
        <w:t>Circulation</w:t>
      </w:r>
      <w:r w:rsidR="002B3DA5">
        <w:rPr>
          <w:sz w:val="24"/>
        </w:rPr>
        <w:tab/>
      </w:r>
      <w:r w:rsidR="002B3DA5">
        <w:rPr>
          <w:sz w:val="24"/>
        </w:rPr>
        <w:tab/>
      </w:r>
      <w:r w:rsidR="002B3DA5">
        <w:rPr>
          <w:sz w:val="24"/>
        </w:rPr>
        <w:tab/>
      </w:r>
      <w:r w:rsidR="002B3DA5">
        <w:rPr>
          <w:sz w:val="24"/>
        </w:rPr>
        <w:tab/>
      </w:r>
    </w:p>
    <w:p w:rsidR="003B2D76" w:rsidRDefault="003B2D76" w:rsidP="000E4697">
      <w:pPr>
        <w:tabs>
          <w:tab w:val="left" w:pos="720"/>
        </w:tabs>
        <w:ind w:right="-180"/>
        <w:rPr>
          <w:sz w:val="24"/>
        </w:rPr>
      </w:pPr>
      <w:r>
        <w:rPr>
          <w:sz w:val="24"/>
        </w:rPr>
        <w:tab/>
        <w:t>Journal of Clinical Endocrinology and Metabolism</w:t>
      </w:r>
    </w:p>
    <w:p w:rsidR="003B2D76" w:rsidRDefault="003B2D76" w:rsidP="000E4697">
      <w:pPr>
        <w:tabs>
          <w:tab w:val="left" w:pos="720"/>
        </w:tabs>
        <w:ind w:right="-180"/>
        <w:rPr>
          <w:sz w:val="24"/>
        </w:rPr>
      </w:pPr>
      <w:r>
        <w:rPr>
          <w:sz w:val="24"/>
        </w:rPr>
        <w:tab/>
      </w:r>
      <w:r w:rsidR="00D37FE0">
        <w:rPr>
          <w:sz w:val="24"/>
        </w:rPr>
        <w:t>Canadian Journal of Applied Physiology</w:t>
      </w:r>
    </w:p>
    <w:p w:rsidR="00B46FBA" w:rsidRDefault="00B46FBA" w:rsidP="000E4697">
      <w:pPr>
        <w:tabs>
          <w:tab w:val="left" w:pos="720"/>
        </w:tabs>
        <w:ind w:right="-180"/>
        <w:rPr>
          <w:sz w:val="24"/>
        </w:rPr>
      </w:pPr>
      <w:r>
        <w:rPr>
          <w:sz w:val="24"/>
        </w:rPr>
        <w:tab/>
        <w:t>Research Quarterly for Exercise and Sport</w:t>
      </w:r>
    </w:p>
    <w:p w:rsidR="00D37FE0" w:rsidRDefault="00B46FBA" w:rsidP="000E4697">
      <w:pPr>
        <w:tabs>
          <w:tab w:val="left" w:pos="720"/>
        </w:tabs>
        <w:ind w:right="-180"/>
        <w:rPr>
          <w:sz w:val="24"/>
        </w:rPr>
      </w:pPr>
      <w:r>
        <w:rPr>
          <w:sz w:val="24"/>
        </w:rPr>
        <w:tab/>
        <w:t>Microvascular Research</w:t>
      </w:r>
    </w:p>
    <w:p w:rsidR="00B46FBA" w:rsidRDefault="00B46FBA" w:rsidP="000E4697">
      <w:pPr>
        <w:tabs>
          <w:tab w:val="left" w:pos="720"/>
        </w:tabs>
        <w:ind w:right="-180"/>
        <w:rPr>
          <w:sz w:val="24"/>
        </w:rPr>
      </w:pPr>
      <w:r>
        <w:rPr>
          <w:sz w:val="24"/>
        </w:rPr>
        <w:tab/>
        <w:t>British Journal of Sports Medicine</w:t>
      </w:r>
    </w:p>
    <w:p w:rsidR="00EE0876" w:rsidRDefault="00EE0876" w:rsidP="000E4697">
      <w:pPr>
        <w:tabs>
          <w:tab w:val="left" w:pos="720"/>
        </w:tabs>
        <w:ind w:right="-180"/>
        <w:rPr>
          <w:sz w:val="24"/>
        </w:rPr>
      </w:pPr>
      <w:r>
        <w:rPr>
          <w:sz w:val="24"/>
        </w:rPr>
        <w:tab/>
        <w:t>Journal of Cardiovascular Pharmacology</w:t>
      </w:r>
    </w:p>
    <w:p w:rsidR="001D3103" w:rsidRDefault="001D3103" w:rsidP="000E4697">
      <w:pPr>
        <w:tabs>
          <w:tab w:val="left" w:pos="720"/>
        </w:tabs>
        <w:ind w:right="-180"/>
        <w:rPr>
          <w:sz w:val="24"/>
        </w:rPr>
      </w:pPr>
      <w:r>
        <w:rPr>
          <w:sz w:val="24"/>
        </w:rPr>
        <w:tab/>
        <w:t>Contraception</w:t>
      </w:r>
    </w:p>
    <w:p w:rsidR="001D3103" w:rsidRDefault="001D3103" w:rsidP="000E4697">
      <w:pPr>
        <w:tabs>
          <w:tab w:val="left" w:pos="720"/>
        </w:tabs>
        <w:ind w:right="-180"/>
        <w:rPr>
          <w:sz w:val="24"/>
        </w:rPr>
      </w:pPr>
      <w:r>
        <w:rPr>
          <w:sz w:val="24"/>
        </w:rPr>
        <w:tab/>
        <w:t>Fertility and Sterility</w:t>
      </w:r>
    </w:p>
    <w:p w:rsidR="001D3103" w:rsidRDefault="001D3103" w:rsidP="000E4697">
      <w:pPr>
        <w:tabs>
          <w:tab w:val="left" w:pos="720"/>
        </w:tabs>
        <w:ind w:right="-180"/>
        <w:rPr>
          <w:sz w:val="24"/>
        </w:rPr>
      </w:pPr>
      <w:r>
        <w:rPr>
          <w:sz w:val="24"/>
        </w:rPr>
        <w:tab/>
        <w:t>Comprehensive Physiology</w:t>
      </w:r>
    </w:p>
    <w:p w:rsidR="00B46FBA" w:rsidRDefault="00B46FBA" w:rsidP="000E4697">
      <w:pPr>
        <w:tabs>
          <w:tab w:val="left" w:pos="720"/>
        </w:tabs>
        <w:ind w:right="-180"/>
        <w:rPr>
          <w:sz w:val="24"/>
        </w:rPr>
      </w:pPr>
    </w:p>
    <w:p w:rsidR="00636F69" w:rsidRDefault="00636F69" w:rsidP="000E4697">
      <w:pPr>
        <w:tabs>
          <w:tab w:val="left" w:pos="720"/>
        </w:tabs>
        <w:ind w:right="-180"/>
        <w:rPr>
          <w:sz w:val="24"/>
        </w:rPr>
      </w:pPr>
    </w:p>
    <w:p w:rsidR="004D0CD1" w:rsidRDefault="004D0CD1" w:rsidP="000E4697">
      <w:pPr>
        <w:tabs>
          <w:tab w:val="left" w:pos="720"/>
        </w:tabs>
        <w:ind w:right="-180"/>
        <w:rPr>
          <w:b/>
          <w:sz w:val="24"/>
        </w:rPr>
      </w:pPr>
      <w:r>
        <w:rPr>
          <w:b/>
          <w:sz w:val="24"/>
        </w:rPr>
        <w:lastRenderedPageBreak/>
        <w:t>GRANT REVIEWER:</w:t>
      </w:r>
    </w:p>
    <w:p w:rsidR="007D4652" w:rsidRDefault="004D0CD1" w:rsidP="000E4697">
      <w:pPr>
        <w:tabs>
          <w:tab w:val="left" w:pos="720"/>
        </w:tabs>
        <w:ind w:left="990" w:right="-180" w:hanging="270"/>
        <w:rPr>
          <w:sz w:val="24"/>
        </w:rPr>
      </w:pPr>
      <w:r>
        <w:rPr>
          <w:sz w:val="24"/>
        </w:rPr>
        <w:t>American Philosophical Society, Franklin Research Grants</w:t>
      </w:r>
    </w:p>
    <w:p w:rsidR="007D4652" w:rsidRDefault="004D0CD1" w:rsidP="000E4697">
      <w:pPr>
        <w:tabs>
          <w:tab w:val="left" w:pos="720"/>
        </w:tabs>
        <w:ind w:left="990" w:right="-180" w:hanging="270"/>
        <w:rPr>
          <w:sz w:val="24"/>
        </w:rPr>
      </w:pPr>
      <w:r w:rsidRPr="00BA0B8B">
        <w:rPr>
          <w:sz w:val="24"/>
        </w:rPr>
        <w:t>Murdock Charitable Trust, Murdock College Research Program for Life Sciences</w:t>
      </w:r>
    </w:p>
    <w:p w:rsidR="004D0CD1" w:rsidRPr="00BA0B8B" w:rsidRDefault="004D0CD1" w:rsidP="000E4697">
      <w:pPr>
        <w:tabs>
          <w:tab w:val="left" w:pos="720"/>
        </w:tabs>
        <w:ind w:left="990" w:right="-180" w:hanging="270"/>
        <w:rPr>
          <w:sz w:val="24"/>
        </w:rPr>
      </w:pPr>
      <w:r w:rsidRPr="00BA0B8B">
        <w:rPr>
          <w:sz w:val="24"/>
        </w:rPr>
        <w:t>United States Army Research Institute of Environmental Medicine (Internal)</w:t>
      </w:r>
    </w:p>
    <w:p w:rsidR="00F468AB" w:rsidRDefault="00F468AB" w:rsidP="000E4697">
      <w:pPr>
        <w:tabs>
          <w:tab w:val="left" w:pos="720"/>
        </w:tabs>
        <w:ind w:left="990" w:right="-180" w:hanging="270"/>
        <w:rPr>
          <w:sz w:val="24"/>
        </w:rPr>
      </w:pPr>
      <w:r>
        <w:rPr>
          <w:sz w:val="24"/>
        </w:rPr>
        <w:t>National Institutes of Health; Clinical and Integrative Cardiovascular Sciences Study Section</w:t>
      </w:r>
      <w:r w:rsidR="009E3117">
        <w:rPr>
          <w:sz w:val="24"/>
        </w:rPr>
        <w:t xml:space="preserve"> (</w:t>
      </w:r>
      <w:r w:rsidR="009E3117">
        <w:rPr>
          <w:i/>
          <w:sz w:val="24"/>
        </w:rPr>
        <w:t>ad-hoc</w:t>
      </w:r>
      <w:r w:rsidR="009E3117">
        <w:rPr>
          <w:sz w:val="24"/>
        </w:rPr>
        <w:t xml:space="preserve"> member, 2007)</w:t>
      </w:r>
    </w:p>
    <w:p w:rsidR="008A38B1" w:rsidRDefault="008A38B1" w:rsidP="000E4697">
      <w:pPr>
        <w:tabs>
          <w:tab w:val="left" w:pos="720"/>
        </w:tabs>
        <w:ind w:left="990" w:right="-180" w:hanging="270"/>
        <w:rPr>
          <w:sz w:val="24"/>
        </w:rPr>
      </w:pPr>
      <w:r>
        <w:rPr>
          <w:sz w:val="24"/>
        </w:rPr>
        <w:t>National Institutes of Health, Clinical and Integrati</w:t>
      </w:r>
      <w:r w:rsidR="007D4652">
        <w:rPr>
          <w:sz w:val="24"/>
        </w:rPr>
        <w:t xml:space="preserve">ve Cardiovascular Science Study </w:t>
      </w:r>
      <w:r>
        <w:rPr>
          <w:sz w:val="24"/>
        </w:rPr>
        <w:t>Section (Challenge Grants/American Recovery Act; 2009-2010)</w:t>
      </w:r>
    </w:p>
    <w:p w:rsidR="00177A36" w:rsidRDefault="00BA0B8B" w:rsidP="000E4697">
      <w:pPr>
        <w:ind w:left="990" w:right="-180" w:hanging="270"/>
        <w:rPr>
          <w:sz w:val="24"/>
          <w:szCs w:val="24"/>
        </w:rPr>
      </w:pPr>
      <w:r>
        <w:rPr>
          <w:sz w:val="24"/>
        </w:rPr>
        <w:t xml:space="preserve">National Institutes of Health, </w:t>
      </w:r>
      <w:r w:rsidRPr="00BA0B8B">
        <w:rPr>
          <w:bCs/>
          <w:sz w:val="24"/>
          <w:szCs w:val="24"/>
        </w:rPr>
        <w:t>Clinical Cardiovascular Special Emphasis Panel</w:t>
      </w:r>
      <w:r w:rsidRPr="00BA0B8B">
        <w:rPr>
          <w:sz w:val="24"/>
          <w:szCs w:val="24"/>
        </w:rPr>
        <w:t xml:space="preserve"> (ZRG1 CVRS-L (02)</w:t>
      </w:r>
      <w:r>
        <w:rPr>
          <w:sz w:val="24"/>
          <w:szCs w:val="24"/>
        </w:rPr>
        <w:t>; January, 2010</w:t>
      </w:r>
      <w:r w:rsidRPr="00BA0B8B">
        <w:rPr>
          <w:sz w:val="24"/>
          <w:szCs w:val="24"/>
        </w:rPr>
        <w:t>)</w:t>
      </w:r>
    </w:p>
    <w:p w:rsidR="00BA0B8B" w:rsidRDefault="00177A36" w:rsidP="000E4697">
      <w:pPr>
        <w:ind w:left="990" w:right="-180" w:hanging="270"/>
        <w:rPr>
          <w:sz w:val="24"/>
          <w:szCs w:val="24"/>
        </w:rPr>
      </w:pPr>
      <w:r>
        <w:rPr>
          <w:sz w:val="24"/>
          <w:szCs w:val="24"/>
        </w:rPr>
        <w:t>National Institutes of Health, Clinical and Integrati</w:t>
      </w:r>
      <w:r w:rsidR="003B652E">
        <w:rPr>
          <w:sz w:val="24"/>
          <w:szCs w:val="24"/>
        </w:rPr>
        <w:t>ve Cardiovascular Science</w:t>
      </w:r>
      <w:r w:rsidR="007D4652">
        <w:rPr>
          <w:sz w:val="24"/>
          <w:szCs w:val="24"/>
        </w:rPr>
        <w:t xml:space="preserve"> </w:t>
      </w:r>
      <w:r w:rsidR="003B652E">
        <w:rPr>
          <w:sz w:val="24"/>
          <w:szCs w:val="24"/>
        </w:rPr>
        <w:t xml:space="preserve">Study </w:t>
      </w:r>
      <w:r>
        <w:rPr>
          <w:sz w:val="24"/>
          <w:szCs w:val="24"/>
        </w:rPr>
        <w:t>Section (</w:t>
      </w:r>
      <w:r>
        <w:rPr>
          <w:i/>
          <w:sz w:val="24"/>
          <w:szCs w:val="24"/>
        </w:rPr>
        <w:t>ad-hoc</w:t>
      </w:r>
      <w:r>
        <w:rPr>
          <w:sz w:val="24"/>
          <w:szCs w:val="24"/>
        </w:rPr>
        <w:t xml:space="preserve"> member</w:t>
      </w:r>
      <w:r w:rsidR="0045362F">
        <w:rPr>
          <w:sz w:val="24"/>
          <w:szCs w:val="24"/>
        </w:rPr>
        <w:t>,</w:t>
      </w:r>
      <w:r>
        <w:rPr>
          <w:sz w:val="24"/>
          <w:szCs w:val="24"/>
        </w:rPr>
        <w:t xml:space="preserve"> October, 2010)</w:t>
      </w:r>
    </w:p>
    <w:p w:rsidR="00C973A7" w:rsidRPr="00177A36" w:rsidRDefault="00C973A7" w:rsidP="000E4697">
      <w:pPr>
        <w:ind w:left="990" w:right="-180" w:hanging="270"/>
        <w:rPr>
          <w:sz w:val="24"/>
          <w:szCs w:val="24"/>
        </w:rPr>
      </w:pPr>
      <w:r>
        <w:rPr>
          <w:sz w:val="24"/>
          <w:szCs w:val="24"/>
        </w:rPr>
        <w:t>National Institutes of Health, Clinical and Integrative Cardiovascular Science Study Section (Regular member, October, 2011-2015)</w:t>
      </w:r>
    </w:p>
    <w:p w:rsidR="00BA0B8B" w:rsidRDefault="00BA0B8B" w:rsidP="000E4697">
      <w:pPr>
        <w:tabs>
          <w:tab w:val="left" w:pos="720"/>
        </w:tabs>
        <w:ind w:right="-180"/>
        <w:rPr>
          <w:sz w:val="24"/>
        </w:rPr>
      </w:pPr>
    </w:p>
    <w:p w:rsidR="003B2D76" w:rsidRDefault="003B2D76" w:rsidP="000E4697">
      <w:pPr>
        <w:ind w:right="-180"/>
        <w:rPr>
          <w:b/>
          <w:sz w:val="24"/>
        </w:rPr>
      </w:pPr>
      <w:r>
        <w:rPr>
          <w:b/>
          <w:sz w:val="24"/>
        </w:rPr>
        <w:t>RESEARCH INTERESTS:</w:t>
      </w:r>
    </w:p>
    <w:p w:rsidR="003B2D76" w:rsidRDefault="003B2D76" w:rsidP="000E4697">
      <w:pPr>
        <w:pStyle w:val="BodyTextIndent2"/>
        <w:ind w:right="-180"/>
      </w:pPr>
      <w:r>
        <w:t>My research has focused on integrative cardi</w:t>
      </w:r>
      <w:r w:rsidR="009E3117">
        <w:t>ovascular physiology in humans.</w:t>
      </w:r>
    </w:p>
    <w:p w:rsidR="003B2D76" w:rsidRDefault="003B2D76" w:rsidP="000E4697">
      <w:pPr>
        <w:pStyle w:val="BodyTextIndent2"/>
        <w:ind w:right="-180"/>
      </w:pPr>
      <w:r w:rsidRPr="0013148A">
        <w:rPr>
          <w:u w:val="single"/>
        </w:rPr>
        <w:t>Specific areas of interest include</w:t>
      </w:r>
      <w:r>
        <w:t xml:space="preserve">:  </w:t>
      </w:r>
    </w:p>
    <w:p w:rsidR="009E3117" w:rsidRDefault="009E3117" w:rsidP="000E4697">
      <w:pPr>
        <w:pStyle w:val="BodyTextIndent2"/>
        <w:ind w:right="-180"/>
      </w:pPr>
    </w:p>
    <w:p w:rsidR="009E3117" w:rsidRDefault="009E3117" w:rsidP="001D3103">
      <w:pPr>
        <w:pStyle w:val="BodyTextIndent2"/>
        <w:numPr>
          <w:ilvl w:val="1"/>
          <w:numId w:val="15"/>
        </w:numPr>
        <w:ind w:left="1080" w:right="-180"/>
      </w:pPr>
      <w:r>
        <w:t xml:space="preserve">Role of </w:t>
      </w:r>
      <w:r w:rsidR="008A38B1">
        <w:t>sex steroids</w:t>
      </w:r>
      <w:r>
        <w:t xml:space="preserve"> on vascular function and </w:t>
      </w:r>
      <w:r w:rsidR="004708F0">
        <w:t>autonomic regulation</w:t>
      </w:r>
    </w:p>
    <w:p w:rsidR="003B2D76" w:rsidRDefault="003B2D76" w:rsidP="001D3103">
      <w:pPr>
        <w:pStyle w:val="BodyTextIndent2"/>
        <w:numPr>
          <w:ilvl w:val="1"/>
          <w:numId w:val="15"/>
        </w:numPr>
        <w:ind w:left="1080" w:right="-180"/>
      </w:pPr>
      <w:r>
        <w:t>Mechanisms of skin blood flow</w:t>
      </w:r>
      <w:r w:rsidR="003D3B41">
        <w:t xml:space="preserve"> </w:t>
      </w:r>
      <w:r w:rsidR="00A102C7">
        <w:t xml:space="preserve">and temperature </w:t>
      </w:r>
      <w:r w:rsidR="0013148A">
        <w:t xml:space="preserve">regulation </w:t>
      </w:r>
      <w:r>
        <w:t>in humans.</w:t>
      </w:r>
    </w:p>
    <w:p w:rsidR="0045362F" w:rsidRPr="00E74603" w:rsidRDefault="004D454A" w:rsidP="001D3103">
      <w:pPr>
        <w:pStyle w:val="ListParagraph"/>
        <w:numPr>
          <w:ilvl w:val="1"/>
          <w:numId w:val="15"/>
        </w:numPr>
        <w:ind w:left="1080" w:right="-180"/>
        <w:rPr>
          <w:sz w:val="24"/>
        </w:rPr>
      </w:pPr>
      <w:r w:rsidRPr="00E74603">
        <w:rPr>
          <w:sz w:val="24"/>
        </w:rPr>
        <w:t xml:space="preserve">Benefits of heat acclimation on exercise performance and </w:t>
      </w:r>
      <w:r w:rsidR="009E3117" w:rsidRPr="00E74603">
        <w:rPr>
          <w:sz w:val="24"/>
        </w:rPr>
        <w:t>cardiovascular regulation and health</w:t>
      </w:r>
    </w:p>
    <w:p w:rsidR="00C973A7" w:rsidRPr="0060212C" w:rsidRDefault="00C973A7" w:rsidP="00797C97">
      <w:pPr>
        <w:ind w:right="-180"/>
        <w:rPr>
          <w:sz w:val="24"/>
        </w:rPr>
      </w:pPr>
    </w:p>
    <w:p w:rsidR="003B2D76" w:rsidRDefault="003B2D76" w:rsidP="000E4697">
      <w:pPr>
        <w:ind w:right="-180"/>
        <w:rPr>
          <w:b/>
          <w:sz w:val="24"/>
        </w:rPr>
      </w:pPr>
      <w:r>
        <w:rPr>
          <w:b/>
          <w:sz w:val="24"/>
        </w:rPr>
        <w:t>CURRENT RESEARCH SUPPORT:</w:t>
      </w:r>
    </w:p>
    <w:p w:rsidR="003B2D76" w:rsidRDefault="003B2D76" w:rsidP="000E4697">
      <w:pPr>
        <w:ind w:left="720" w:right="-18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636F69" w:rsidRDefault="00636F69" w:rsidP="00457922">
      <w:pPr>
        <w:ind w:left="720" w:right="-180"/>
        <w:jc w:val="both"/>
        <w:rPr>
          <w:b/>
          <w:sz w:val="24"/>
        </w:rPr>
      </w:pPr>
      <w:r>
        <w:rPr>
          <w:b/>
          <w:sz w:val="24"/>
        </w:rPr>
        <w:t>National Institutes of Health</w:t>
      </w:r>
    </w:p>
    <w:p w:rsidR="00636F69" w:rsidRDefault="00636F69" w:rsidP="00457922">
      <w:pPr>
        <w:ind w:left="720" w:right="-180"/>
        <w:jc w:val="both"/>
        <w:rPr>
          <w:sz w:val="24"/>
        </w:rPr>
      </w:pPr>
      <w:r w:rsidRPr="00636F69">
        <w:rPr>
          <w:sz w:val="24"/>
        </w:rPr>
        <w:t xml:space="preserve">NIH R01 HL115027 </w:t>
      </w:r>
      <w:r>
        <w:rPr>
          <w:sz w:val="24"/>
        </w:rPr>
        <w:tab/>
      </w:r>
      <w:r w:rsidRPr="00636F69">
        <w:rPr>
          <w:sz w:val="24"/>
        </w:rPr>
        <w:t xml:space="preserve">Halliwill (PI) </w:t>
      </w:r>
      <w:r>
        <w:rPr>
          <w:sz w:val="24"/>
        </w:rPr>
        <w:tab/>
      </w:r>
      <w:r>
        <w:rPr>
          <w:sz w:val="24"/>
        </w:rPr>
        <w:tab/>
      </w:r>
      <w:r>
        <w:rPr>
          <w:sz w:val="24"/>
        </w:rPr>
        <w:tab/>
      </w:r>
      <w:r w:rsidRPr="00636F69">
        <w:rPr>
          <w:sz w:val="24"/>
        </w:rPr>
        <w:t>6/5/2013-6/4/2017</w:t>
      </w:r>
    </w:p>
    <w:p w:rsidR="00636F69" w:rsidRDefault="00636F69" w:rsidP="00457922">
      <w:pPr>
        <w:ind w:left="720" w:right="-180"/>
        <w:jc w:val="both"/>
        <w:rPr>
          <w:sz w:val="24"/>
        </w:rPr>
      </w:pPr>
      <w:r>
        <w:rPr>
          <w:sz w:val="24"/>
        </w:rPr>
        <w:t>Exercise, Histamine, and Vascular Function in Aging</w:t>
      </w:r>
    </w:p>
    <w:p w:rsidR="00054591" w:rsidRPr="00054591" w:rsidRDefault="00054591" w:rsidP="00054591">
      <w:pPr>
        <w:ind w:left="720" w:right="-180"/>
        <w:jc w:val="both"/>
        <w:rPr>
          <w:sz w:val="24"/>
        </w:rPr>
      </w:pPr>
      <w:r w:rsidRPr="00054591">
        <w:rPr>
          <w:sz w:val="24"/>
        </w:rPr>
        <w:t xml:space="preserve">Total direct costs: $1,307,343 </w:t>
      </w:r>
    </w:p>
    <w:p w:rsidR="00054591" w:rsidRPr="00054591" w:rsidRDefault="00054591" w:rsidP="00054591">
      <w:pPr>
        <w:ind w:left="720" w:right="-180"/>
        <w:jc w:val="both"/>
        <w:rPr>
          <w:sz w:val="24"/>
        </w:rPr>
      </w:pPr>
      <w:r w:rsidRPr="00054591">
        <w:rPr>
          <w:sz w:val="24"/>
        </w:rPr>
        <w:t xml:space="preserve">The long-term goal of this proposal is to understand the link between exercise, histamine receptors, and alterations in endothelial and vascular function so that we can exploit this link to generate novel interventions to improve or maintain vascular health in aging and treat patients with peripheral artery disease. </w:t>
      </w:r>
    </w:p>
    <w:p w:rsidR="00054591" w:rsidRDefault="00054591" w:rsidP="00054591">
      <w:pPr>
        <w:ind w:left="720" w:right="-180"/>
        <w:jc w:val="both"/>
        <w:rPr>
          <w:sz w:val="24"/>
        </w:rPr>
      </w:pPr>
      <w:r w:rsidRPr="00054591">
        <w:rPr>
          <w:sz w:val="24"/>
        </w:rPr>
        <w:t xml:space="preserve">Role: </w:t>
      </w:r>
      <w:r>
        <w:rPr>
          <w:sz w:val="24"/>
        </w:rPr>
        <w:t>Co-</w:t>
      </w:r>
      <w:r w:rsidRPr="00054591">
        <w:rPr>
          <w:sz w:val="24"/>
        </w:rPr>
        <w:t>I</w:t>
      </w:r>
      <w:r>
        <w:rPr>
          <w:sz w:val="24"/>
        </w:rPr>
        <w:t xml:space="preserve"> (1.0 summer month for 2014)</w:t>
      </w:r>
    </w:p>
    <w:p w:rsidR="00636F69" w:rsidRPr="00636F69" w:rsidRDefault="00636F69" w:rsidP="00457922">
      <w:pPr>
        <w:ind w:left="720" w:right="-180"/>
        <w:jc w:val="both"/>
        <w:rPr>
          <w:sz w:val="24"/>
        </w:rPr>
      </w:pPr>
    </w:p>
    <w:p w:rsidR="00457922" w:rsidRDefault="00457922" w:rsidP="00457922">
      <w:pPr>
        <w:ind w:left="720" w:right="-180"/>
        <w:jc w:val="both"/>
        <w:rPr>
          <w:sz w:val="24"/>
        </w:rPr>
      </w:pPr>
      <w:r>
        <w:rPr>
          <w:b/>
          <w:sz w:val="24"/>
        </w:rPr>
        <w:t>Research, Innovation and Graduate Education (UO Internal)</w:t>
      </w:r>
    </w:p>
    <w:p w:rsidR="00457922" w:rsidRDefault="00457922" w:rsidP="00457922">
      <w:pPr>
        <w:ind w:left="720" w:right="-180"/>
        <w:jc w:val="both"/>
        <w:rPr>
          <w:sz w:val="24"/>
        </w:rPr>
      </w:pPr>
      <w:r>
        <w:rPr>
          <w:sz w:val="24"/>
        </w:rPr>
        <w:t>Incubating Interdisciplinary Initiatives (I3) Award</w:t>
      </w:r>
    </w:p>
    <w:p w:rsidR="00457922" w:rsidRDefault="00457922" w:rsidP="00457922">
      <w:pPr>
        <w:ind w:left="720" w:right="-180"/>
        <w:jc w:val="both"/>
        <w:rPr>
          <w:sz w:val="24"/>
        </w:rPr>
      </w:pPr>
      <w:r>
        <w:rPr>
          <w:sz w:val="24"/>
        </w:rPr>
        <w:t>Title: “</w:t>
      </w:r>
      <w:proofErr w:type="spellStart"/>
      <w:r>
        <w:rPr>
          <w:sz w:val="24"/>
        </w:rPr>
        <w:t>TrackTown</w:t>
      </w:r>
      <w:proofErr w:type="spellEnd"/>
      <w:r>
        <w:rPr>
          <w:sz w:val="24"/>
        </w:rPr>
        <w:t xml:space="preserve"> USA Learning and Healthy Outcomes Curriculum</w:t>
      </w:r>
      <w:r w:rsidR="006B6287">
        <w:rPr>
          <w:sz w:val="24"/>
        </w:rPr>
        <w:t>”</w:t>
      </w:r>
    </w:p>
    <w:p w:rsidR="00457922" w:rsidRDefault="00457922" w:rsidP="00457922">
      <w:pPr>
        <w:ind w:left="720" w:right="-180"/>
        <w:jc w:val="both"/>
        <w:rPr>
          <w:sz w:val="24"/>
        </w:rPr>
      </w:pPr>
      <w:proofErr w:type="spellStart"/>
      <w:r>
        <w:rPr>
          <w:sz w:val="24"/>
        </w:rPr>
        <w:t>Periood</w:t>
      </w:r>
      <w:proofErr w:type="spellEnd"/>
      <w:r>
        <w:rPr>
          <w:sz w:val="24"/>
        </w:rPr>
        <w:t>: 09/16/2014-09/15/2015</w:t>
      </w:r>
    </w:p>
    <w:p w:rsidR="00457922" w:rsidRPr="001D3103" w:rsidRDefault="00457922" w:rsidP="00457922">
      <w:pPr>
        <w:ind w:left="720" w:right="-180"/>
        <w:jc w:val="both"/>
        <w:rPr>
          <w:sz w:val="24"/>
        </w:rPr>
      </w:pPr>
      <w:r>
        <w:rPr>
          <w:sz w:val="24"/>
        </w:rPr>
        <w:t>Costs: $50,000 pilot program</w:t>
      </w:r>
    </w:p>
    <w:p w:rsidR="00457922" w:rsidRDefault="00457922" w:rsidP="000E4697">
      <w:pPr>
        <w:ind w:right="-180" w:firstLine="720"/>
        <w:jc w:val="both"/>
        <w:rPr>
          <w:b/>
          <w:sz w:val="24"/>
          <w:szCs w:val="24"/>
        </w:rPr>
      </w:pPr>
    </w:p>
    <w:p w:rsidR="00636F69" w:rsidRPr="005F299D" w:rsidRDefault="00636F69" w:rsidP="00636F69">
      <w:pPr>
        <w:pStyle w:val="DataField"/>
        <w:ind w:left="720" w:right="-180"/>
        <w:rPr>
          <w:rFonts w:ascii="Times New Roman" w:hAnsi="Times New Roman" w:cs="Times New Roman"/>
          <w:b/>
          <w:sz w:val="24"/>
          <w:szCs w:val="24"/>
        </w:rPr>
      </w:pPr>
      <w:r w:rsidRPr="005F299D">
        <w:rPr>
          <w:rFonts w:ascii="Times New Roman" w:hAnsi="Times New Roman" w:cs="Times New Roman"/>
          <w:b/>
          <w:sz w:val="24"/>
          <w:szCs w:val="24"/>
        </w:rPr>
        <w:t>American Heart Association</w:t>
      </w:r>
      <w:r w:rsidRPr="005F299D">
        <w:rPr>
          <w:rFonts w:ascii="Times New Roman" w:hAnsi="Times New Roman" w:cs="Times New Roman"/>
          <w:b/>
          <w:sz w:val="24"/>
          <w:szCs w:val="24"/>
        </w:rPr>
        <w:tab/>
      </w:r>
      <w:r w:rsidRPr="005F299D">
        <w:rPr>
          <w:rFonts w:ascii="Times New Roman" w:hAnsi="Times New Roman" w:cs="Times New Roman"/>
          <w:b/>
          <w:sz w:val="24"/>
          <w:szCs w:val="24"/>
        </w:rPr>
        <w:tab/>
      </w:r>
      <w:r w:rsidRPr="005F299D">
        <w:rPr>
          <w:rFonts w:ascii="Times New Roman" w:hAnsi="Times New Roman" w:cs="Times New Roman"/>
          <w:b/>
          <w:sz w:val="24"/>
          <w:szCs w:val="24"/>
        </w:rPr>
        <w:tab/>
      </w:r>
    </w:p>
    <w:p w:rsidR="00636F69" w:rsidRPr="008E0432" w:rsidRDefault="00636F69" w:rsidP="00636F69">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t xml:space="preserve">(Pre-doctoral Fellowship for </w:t>
      </w:r>
      <w:r>
        <w:rPr>
          <w:rFonts w:ascii="Times New Roman" w:hAnsi="Times New Roman" w:cs="Times New Roman"/>
          <w:sz w:val="24"/>
          <w:szCs w:val="24"/>
        </w:rPr>
        <w:t>Brunt, VE</w:t>
      </w:r>
      <w:r w:rsidRPr="008E0432">
        <w:rPr>
          <w:rFonts w:ascii="Times New Roman" w:hAnsi="Times New Roman" w:cs="Times New Roman"/>
          <w:sz w:val="24"/>
          <w:szCs w:val="24"/>
        </w:rPr>
        <w:t>)</w:t>
      </w:r>
    </w:p>
    <w:p w:rsidR="00636F69" w:rsidRPr="008E0432" w:rsidRDefault="00636F69" w:rsidP="00636F69">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t xml:space="preserve">Project Title: </w:t>
      </w:r>
      <w:r>
        <w:rPr>
          <w:rFonts w:ascii="Times New Roman" w:hAnsi="Times New Roman" w:cs="Times New Roman"/>
          <w:sz w:val="24"/>
          <w:szCs w:val="24"/>
        </w:rPr>
        <w:t>“</w:t>
      </w:r>
      <w:r w:rsidR="006B6287" w:rsidRPr="006B6287">
        <w:rPr>
          <w:rFonts w:ascii="Times New Roman" w:hAnsi="Times New Roman" w:cs="Times New Roman"/>
          <w:sz w:val="24"/>
          <w:szCs w:val="24"/>
        </w:rPr>
        <w:t>Chronic Heat Therapy for Improving Vascular Function in Able-Bodied Individuals and Spinal Cord Injury Patients</w:t>
      </w:r>
      <w:r w:rsidRPr="00797C97">
        <w:rPr>
          <w:rFonts w:ascii="Times New Roman" w:hAnsi="Times New Roman" w:cs="Times New Roman"/>
          <w:sz w:val="24"/>
          <w:szCs w:val="24"/>
        </w:rPr>
        <w:t>”</w:t>
      </w:r>
    </w:p>
    <w:p w:rsidR="00636F69" w:rsidRPr="008E0432" w:rsidRDefault="00636F69" w:rsidP="00636F69">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lastRenderedPageBreak/>
        <w:t xml:space="preserve">Dates of Award: </w:t>
      </w:r>
      <w:r>
        <w:rPr>
          <w:rFonts w:ascii="Times New Roman" w:hAnsi="Times New Roman" w:cs="Times New Roman"/>
          <w:sz w:val="24"/>
          <w:szCs w:val="24"/>
        </w:rPr>
        <w:t>6</w:t>
      </w:r>
      <w:r w:rsidRPr="008E0432">
        <w:rPr>
          <w:rFonts w:ascii="Times New Roman" w:hAnsi="Times New Roman" w:cs="Times New Roman"/>
          <w:sz w:val="24"/>
          <w:szCs w:val="24"/>
        </w:rPr>
        <w:t>/1/201</w:t>
      </w:r>
      <w:r>
        <w:rPr>
          <w:rFonts w:ascii="Times New Roman" w:hAnsi="Times New Roman" w:cs="Times New Roman"/>
          <w:sz w:val="24"/>
          <w:szCs w:val="24"/>
        </w:rPr>
        <w:t>4</w:t>
      </w:r>
      <w:r w:rsidRPr="008E0432">
        <w:rPr>
          <w:rFonts w:ascii="Times New Roman" w:hAnsi="Times New Roman" w:cs="Times New Roman"/>
          <w:sz w:val="24"/>
          <w:szCs w:val="24"/>
        </w:rPr>
        <w:t xml:space="preserve"> – </w:t>
      </w:r>
      <w:r>
        <w:rPr>
          <w:rFonts w:ascii="Times New Roman" w:hAnsi="Times New Roman" w:cs="Times New Roman"/>
          <w:sz w:val="24"/>
          <w:szCs w:val="24"/>
        </w:rPr>
        <w:t>5/31/2016</w:t>
      </w:r>
    </w:p>
    <w:p w:rsidR="00636F69" w:rsidRPr="008E0432" w:rsidRDefault="00636F69" w:rsidP="00636F69">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t xml:space="preserve">Role: </w:t>
      </w:r>
      <w:r>
        <w:rPr>
          <w:rFonts w:ascii="Times New Roman" w:hAnsi="Times New Roman" w:cs="Times New Roman"/>
          <w:sz w:val="24"/>
          <w:szCs w:val="24"/>
        </w:rPr>
        <w:t>PI Mentor</w:t>
      </w:r>
    </w:p>
    <w:p w:rsidR="00636F69" w:rsidRDefault="00636F69" w:rsidP="00636F69">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t xml:space="preserve">Project Goals: To investigate the role of </w:t>
      </w:r>
      <w:r>
        <w:rPr>
          <w:rFonts w:ascii="Times New Roman" w:hAnsi="Times New Roman" w:cs="Times New Roman"/>
          <w:sz w:val="24"/>
          <w:szCs w:val="24"/>
        </w:rPr>
        <w:t>chronic heat exposure in spinal cord and able bodied subjects on measures of cardiovascular health</w:t>
      </w:r>
      <w:r w:rsidRPr="008E0432">
        <w:rPr>
          <w:rFonts w:ascii="Times New Roman" w:hAnsi="Times New Roman" w:cs="Times New Roman"/>
          <w:sz w:val="24"/>
          <w:szCs w:val="24"/>
        </w:rPr>
        <w:t>.</w:t>
      </w:r>
    </w:p>
    <w:p w:rsidR="00636F69" w:rsidRDefault="00636F69" w:rsidP="000E4697">
      <w:pPr>
        <w:ind w:right="-180" w:firstLine="720"/>
        <w:jc w:val="both"/>
        <w:rPr>
          <w:b/>
          <w:sz w:val="24"/>
          <w:szCs w:val="24"/>
        </w:rPr>
      </w:pPr>
    </w:p>
    <w:p w:rsidR="003507A1" w:rsidRPr="006A2934" w:rsidRDefault="003507A1" w:rsidP="000E4697">
      <w:pPr>
        <w:ind w:right="-180"/>
        <w:jc w:val="both"/>
        <w:rPr>
          <w:b/>
          <w:sz w:val="24"/>
          <w:szCs w:val="24"/>
        </w:rPr>
      </w:pPr>
      <w:r w:rsidRPr="006A2934">
        <w:rPr>
          <w:b/>
          <w:sz w:val="24"/>
          <w:szCs w:val="24"/>
        </w:rPr>
        <w:t>PENDING RESEARCH SUPPORT:</w:t>
      </w:r>
    </w:p>
    <w:p w:rsidR="008B61B2" w:rsidRDefault="008B61B2" w:rsidP="000E4697">
      <w:pPr>
        <w:ind w:left="720" w:right="-180"/>
        <w:jc w:val="both"/>
        <w:rPr>
          <w:b/>
          <w:sz w:val="24"/>
        </w:rPr>
      </w:pPr>
    </w:p>
    <w:p w:rsidR="008B61B2" w:rsidRDefault="008B61B2" w:rsidP="000E4697">
      <w:pPr>
        <w:ind w:left="720" w:right="-180"/>
        <w:jc w:val="both"/>
        <w:rPr>
          <w:b/>
          <w:sz w:val="24"/>
        </w:rPr>
      </w:pPr>
      <w:r>
        <w:rPr>
          <w:b/>
          <w:sz w:val="24"/>
        </w:rPr>
        <w:t>Department of Defense</w:t>
      </w:r>
    </w:p>
    <w:p w:rsidR="008B61B2" w:rsidRDefault="008B61B2" w:rsidP="000E4697">
      <w:pPr>
        <w:ind w:left="720" w:right="-180"/>
        <w:jc w:val="both"/>
        <w:rPr>
          <w:sz w:val="24"/>
        </w:rPr>
      </w:pPr>
      <w:r>
        <w:rPr>
          <w:sz w:val="24"/>
        </w:rPr>
        <w:t>Defense Health Program-Clinical Trial Award</w:t>
      </w:r>
    </w:p>
    <w:p w:rsidR="008B61B2" w:rsidRDefault="008B61B2" w:rsidP="000E4697">
      <w:pPr>
        <w:ind w:left="720" w:right="-180"/>
        <w:jc w:val="both"/>
        <w:rPr>
          <w:sz w:val="24"/>
        </w:rPr>
      </w:pPr>
      <w:r>
        <w:rPr>
          <w:sz w:val="24"/>
        </w:rPr>
        <w:t>Title: “Cardiometabolic and Endothelial Function in Spinal Cord Injured Patient with Chronic Heat Stress”</w:t>
      </w:r>
    </w:p>
    <w:p w:rsidR="008B61B2" w:rsidRDefault="008B61B2" w:rsidP="000E4697">
      <w:pPr>
        <w:ind w:left="720" w:right="-180"/>
        <w:jc w:val="both"/>
        <w:rPr>
          <w:sz w:val="24"/>
        </w:rPr>
      </w:pPr>
      <w:r>
        <w:rPr>
          <w:sz w:val="24"/>
        </w:rPr>
        <w:t>Period: 04/01/2015-3/31/2019</w:t>
      </w:r>
    </w:p>
    <w:p w:rsidR="008B61B2" w:rsidRPr="008B61B2" w:rsidRDefault="008B61B2" w:rsidP="000E4697">
      <w:pPr>
        <w:ind w:left="720" w:right="-180"/>
        <w:jc w:val="both"/>
        <w:rPr>
          <w:sz w:val="24"/>
        </w:rPr>
      </w:pPr>
      <w:r>
        <w:rPr>
          <w:sz w:val="24"/>
        </w:rPr>
        <w:t>Direct Costs: $1,800,000; Total: $2,300,000</w:t>
      </w:r>
    </w:p>
    <w:p w:rsidR="008B61B2" w:rsidRDefault="008B61B2" w:rsidP="000E4697">
      <w:pPr>
        <w:ind w:left="720" w:right="-180"/>
        <w:jc w:val="both"/>
        <w:rPr>
          <w:b/>
          <w:sz w:val="24"/>
        </w:rPr>
      </w:pPr>
    </w:p>
    <w:p w:rsidR="009C6A4B" w:rsidRDefault="009C6A4B" w:rsidP="000E4697">
      <w:pPr>
        <w:ind w:left="720" w:right="-180"/>
        <w:jc w:val="both"/>
        <w:rPr>
          <w:sz w:val="24"/>
        </w:rPr>
      </w:pPr>
      <w:r>
        <w:rPr>
          <w:b/>
          <w:sz w:val="24"/>
        </w:rPr>
        <w:t>Medical Research Foundation</w:t>
      </w:r>
    </w:p>
    <w:p w:rsidR="009C6A4B" w:rsidRDefault="009C6A4B" w:rsidP="000E4697">
      <w:pPr>
        <w:ind w:left="720" w:right="-180"/>
        <w:jc w:val="both"/>
        <w:rPr>
          <w:sz w:val="24"/>
        </w:rPr>
      </w:pPr>
      <w:r>
        <w:rPr>
          <w:sz w:val="24"/>
        </w:rPr>
        <w:t>Interim Funds (Principle Investigator)</w:t>
      </w:r>
    </w:p>
    <w:p w:rsidR="009C6A4B" w:rsidRDefault="009C6A4B" w:rsidP="000E4697">
      <w:pPr>
        <w:ind w:left="720" w:right="-180"/>
        <w:jc w:val="both"/>
        <w:rPr>
          <w:sz w:val="24"/>
        </w:rPr>
      </w:pPr>
      <w:r>
        <w:rPr>
          <w:sz w:val="24"/>
        </w:rPr>
        <w:t>Title: “Sympathetic Overactivity and Vascular Dysfunction in Obesity and the Polycystic Ovary Syndrome”</w:t>
      </w:r>
    </w:p>
    <w:p w:rsidR="009C6A4B" w:rsidRDefault="00477017" w:rsidP="000E4697">
      <w:pPr>
        <w:ind w:left="720" w:right="-180"/>
        <w:jc w:val="both"/>
        <w:rPr>
          <w:sz w:val="24"/>
        </w:rPr>
      </w:pPr>
      <w:r>
        <w:rPr>
          <w:sz w:val="24"/>
        </w:rPr>
        <w:t xml:space="preserve">Period: </w:t>
      </w:r>
      <w:r w:rsidR="008B61B2">
        <w:rPr>
          <w:sz w:val="24"/>
        </w:rPr>
        <w:t>01</w:t>
      </w:r>
      <w:r>
        <w:rPr>
          <w:sz w:val="24"/>
        </w:rPr>
        <w:t>/01/2014-</w:t>
      </w:r>
      <w:r w:rsidR="008B61B2">
        <w:rPr>
          <w:sz w:val="24"/>
        </w:rPr>
        <w:t>12</w:t>
      </w:r>
      <w:r>
        <w:rPr>
          <w:sz w:val="24"/>
        </w:rPr>
        <w:t>/31/2015</w:t>
      </w:r>
    </w:p>
    <w:p w:rsidR="009C6A4B" w:rsidRDefault="009C6A4B" w:rsidP="000E4697">
      <w:pPr>
        <w:ind w:left="720" w:right="-180"/>
        <w:jc w:val="both"/>
        <w:rPr>
          <w:sz w:val="24"/>
        </w:rPr>
      </w:pPr>
      <w:r>
        <w:rPr>
          <w:sz w:val="24"/>
        </w:rPr>
        <w:t>Direct Costs: $40,000</w:t>
      </w:r>
    </w:p>
    <w:p w:rsidR="008B61B2" w:rsidRDefault="008B61B2" w:rsidP="00457922">
      <w:pPr>
        <w:ind w:left="720" w:right="-180"/>
        <w:jc w:val="both"/>
        <w:rPr>
          <w:b/>
          <w:sz w:val="24"/>
        </w:rPr>
      </w:pPr>
    </w:p>
    <w:p w:rsidR="00457922" w:rsidRPr="00C168B0" w:rsidRDefault="00457922" w:rsidP="00457922">
      <w:pPr>
        <w:ind w:left="720" w:right="-180"/>
        <w:jc w:val="both"/>
        <w:rPr>
          <w:b/>
          <w:sz w:val="24"/>
        </w:rPr>
      </w:pPr>
      <w:r w:rsidRPr="00C168B0">
        <w:rPr>
          <w:b/>
          <w:sz w:val="24"/>
        </w:rPr>
        <w:t>NIH/NHLBI</w:t>
      </w:r>
    </w:p>
    <w:p w:rsidR="00457922" w:rsidRDefault="00457922" w:rsidP="00457922">
      <w:pPr>
        <w:ind w:left="720" w:right="-180"/>
        <w:rPr>
          <w:sz w:val="24"/>
        </w:rPr>
      </w:pPr>
      <w:r>
        <w:rPr>
          <w:sz w:val="24"/>
        </w:rPr>
        <w:t>R01 HL81671 (Principle Investigator)</w:t>
      </w:r>
    </w:p>
    <w:p w:rsidR="00457922" w:rsidRDefault="00457922" w:rsidP="00457922">
      <w:pPr>
        <w:ind w:left="720" w:right="-180"/>
        <w:rPr>
          <w:sz w:val="24"/>
        </w:rPr>
      </w:pPr>
      <w:r>
        <w:rPr>
          <w:sz w:val="24"/>
        </w:rPr>
        <w:t>Title: “Hyper adrenergic status, autonomic function, and vascular health in women”</w:t>
      </w:r>
    </w:p>
    <w:p w:rsidR="00457922" w:rsidRDefault="00457922" w:rsidP="00457922">
      <w:pPr>
        <w:ind w:left="720" w:right="-180"/>
        <w:rPr>
          <w:sz w:val="24"/>
        </w:rPr>
      </w:pPr>
      <w:r>
        <w:rPr>
          <w:sz w:val="24"/>
        </w:rPr>
        <w:t>Period:  0</w:t>
      </w:r>
      <w:r w:rsidR="00636F69">
        <w:rPr>
          <w:sz w:val="24"/>
        </w:rPr>
        <w:t>6</w:t>
      </w:r>
      <w:r>
        <w:rPr>
          <w:sz w:val="24"/>
        </w:rPr>
        <w:t>/01/15-</w:t>
      </w:r>
      <w:r w:rsidR="00636F69">
        <w:rPr>
          <w:sz w:val="24"/>
        </w:rPr>
        <w:t>05</w:t>
      </w:r>
      <w:r>
        <w:rPr>
          <w:sz w:val="24"/>
        </w:rPr>
        <w:t>/31/20</w:t>
      </w:r>
      <w:r w:rsidR="00636F69">
        <w:rPr>
          <w:sz w:val="24"/>
        </w:rPr>
        <w:t>20</w:t>
      </w:r>
      <w:r>
        <w:rPr>
          <w:sz w:val="24"/>
        </w:rPr>
        <w:t xml:space="preserve"> (</w:t>
      </w:r>
      <w:r w:rsidRPr="00477017">
        <w:rPr>
          <w:sz w:val="24"/>
          <w:u w:val="single"/>
        </w:rPr>
        <w:t>Comp Renewal</w:t>
      </w:r>
      <w:r w:rsidR="00636F69">
        <w:rPr>
          <w:sz w:val="24"/>
          <w:u w:val="single"/>
        </w:rPr>
        <w:t>;</w:t>
      </w:r>
      <w:r w:rsidR="00636F69" w:rsidRPr="00636F69">
        <w:rPr>
          <w:sz w:val="24"/>
        </w:rPr>
        <w:t xml:space="preserve"> </w:t>
      </w:r>
      <w:r w:rsidR="00636F69">
        <w:rPr>
          <w:sz w:val="24"/>
        </w:rPr>
        <w:t>to be submitted 12/2015</w:t>
      </w:r>
      <w:r>
        <w:rPr>
          <w:sz w:val="24"/>
        </w:rPr>
        <w:t>)</w:t>
      </w:r>
    </w:p>
    <w:p w:rsidR="00457922" w:rsidRDefault="00457922" w:rsidP="00457922">
      <w:pPr>
        <w:ind w:left="720" w:right="-180"/>
        <w:rPr>
          <w:sz w:val="24"/>
        </w:rPr>
      </w:pPr>
      <w:r>
        <w:rPr>
          <w:sz w:val="24"/>
        </w:rPr>
        <w:t>Direct Costs:   $1,700,000, Total = $2,521,719</w:t>
      </w:r>
    </w:p>
    <w:p w:rsidR="00457922" w:rsidRDefault="00457922" w:rsidP="00457922">
      <w:pPr>
        <w:ind w:left="720" w:right="-180"/>
        <w:rPr>
          <w:sz w:val="24"/>
        </w:rPr>
      </w:pPr>
      <w:r>
        <w:rPr>
          <w:sz w:val="24"/>
        </w:rPr>
        <w:t>The goals of these studies are to investigate how androgens alter indices of vascular health and autonomic-vascular regulation in young, reproductive-age women.</w:t>
      </w:r>
    </w:p>
    <w:p w:rsidR="001D3103" w:rsidRDefault="001D3103" w:rsidP="000E4697">
      <w:pPr>
        <w:ind w:left="720" w:right="-180"/>
        <w:jc w:val="both"/>
        <w:rPr>
          <w:sz w:val="24"/>
        </w:rPr>
      </w:pPr>
    </w:p>
    <w:p w:rsidR="006A2934" w:rsidRDefault="006A2934" w:rsidP="000E4697">
      <w:pPr>
        <w:ind w:right="-180"/>
        <w:rPr>
          <w:b/>
          <w:sz w:val="24"/>
          <w:szCs w:val="24"/>
        </w:rPr>
      </w:pPr>
      <w:r w:rsidRPr="00875A8D">
        <w:rPr>
          <w:b/>
          <w:sz w:val="24"/>
          <w:szCs w:val="24"/>
        </w:rPr>
        <w:t>COMPLETED RESEARCH SUPPORT:</w:t>
      </w:r>
    </w:p>
    <w:p w:rsidR="00B46FBA" w:rsidRDefault="00B46FBA" w:rsidP="000E4697">
      <w:pPr>
        <w:ind w:right="-180"/>
        <w:rPr>
          <w:b/>
          <w:sz w:val="24"/>
          <w:szCs w:val="24"/>
        </w:rPr>
      </w:pPr>
    </w:p>
    <w:p w:rsidR="002334A7" w:rsidRPr="00C168B0" w:rsidRDefault="002334A7" w:rsidP="002334A7">
      <w:pPr>
        <w:ind w:left="720" w:right="-180"/>
        <w:jc w:val="both"/>
        <w:rPr>
          <w:b/>
          <w:sz w:val="24"/>
        </w:rPr>
      </w:pPr>
      <w:r w:rsidRPr="00C168B0">
        <w:rPr>
          <w:b/>
          <w:sz w:val="24"/>
        </w:rPr>
        <w:t>NIH/NHLBI</w:t>
      </w:r>
    </w:p>
    <w:p w:rsidR="002334A7" w:rsidRDefault="002334A7" w:rsidP="002334A7">
      <w:pPr>
        <w:ind w:left="720" w:right="-180"/>
        <w:rPr>
          <w:sz w:val="24"/>
        </w:rPr>
      </w:pPr>
      <w:r>
        <w:rPr>
          <w:sz w:val="24"/>
        </w:rPr>
        <w:t>R01 HL81671 (Principle Investigator)</w:t>
      </w:r>
    </w:p>
    <w:p w:rsidR="002334A7" w:rsidRDefault="002334A7" w:rsidP="002334A7">
      <w:pPr>
        <w:ind w:left="720" w:right="-180"/>
        <w:rPr>
          <w:sz w:val="24"/>
        </w:rPr>
      </w:pPr>
      <w:r>
        <w:rPr>
          <w:sz w:val="24"/>
        </w:rPr>
        <w:t>Title: “Progesterone and Vascular Function in Women”</w:t>
      </w:r>
    </w:p>
    <w:p w:rsidR="002334A7" w:rsidRDefault="002334A7" w:rsidP="002334A7">
      <w:pPr>
        <w:ind w:left="720" w:right="-180"/>
        <w:rPr>
          <w:sz w:val="24"/>
        </w:rPr>
      </w:pPr>
      <w:r>
        <w:rPr>
          <w:sz w:val="24"/>
        </w:rPr>
        <w:t>Period:  02/01/08-06/3/2013</w:t>
      </w:r>
    </w:p>
    <w:p w:rsidR="002334A7" w:rsidRDefault="002334A7" w:rsidP="002334A7">
      <w:pPr>
        <w:ind w:left="720" w:right="-180"/>
        <w:rPr>
          <w:sz w:val="24"/>
        </w:rPr>
      </w:pPr>
      <w:r>
        <w:rPr>
          <w:sz w:val="24"/>
        </w:rPr>
        <w:t>Direct Costs:   $900,000, Total = $1,321,719</w:t>
      </w:r>
    </w:p>
    <w:p w:rsidR="002334A7" w:rsidRDefault="002334A7" w:rsidP="002334A7">
      <w:pPr>
        <w:ind w:left="720" w:right="-180"/>
        <w:rPr>
          <w:sz w:val="24"/>
        </w:rPr>
      </w:pPr>
      <w:r>
        <w:rPr>
          <w:sz w:val="24"/>
        </w:rPr>
        <w:t xml:space="preserve">The goals of these studies are to investigate how </w:t>
      </w:r>
      <w:proofErr w:type="spellStart"/>
      <w:r>
        <w:rPr>
          <w:sz w:val="24"/>
        </w:rPr>
        <w:t>progestogens</w:t>
      </w:r>
      <w:proofErr w:type="spellEnd"/>
      <w:r>
        <w:rPr>
          <w:sz w:val="24"/>
        </w:rPr>
        <w:t xml:space="preserve"> alter indices of vascular health and autonomic-vascular regulation in young, reproductive-age women.</w:t>
      </w:r>
    </w:p>
    <w:p w:rsidR="002334A7" w:rsidRDefault="002334A7" w:rsidP="000E4697">
      <w:pPr>
        <w:ind w:left="720" w:right="-180"/>
        <w:rPr>
          <w:b/>
          <w:sz w:val="24"/>
        </w:rPr>
      </w:pPr>
    </w:p>
    <w:p w:rsidR="00636F69" w:rsidRDefault="00636F69" w:rsidP="00636F69">
      <w:pPr>
        <w:ind w:right="-180" w:firstLine="720"/>
        <w:jc w:val="both"/>
        <w:rPr>
          <w:b/>
          <w:sz w:val="24"/>
          <w:szCs w:val="24"/>
        </w:rPr>
      </w:pPr>
      <w:r>
        <w:rPr>
          <w:b/>
          <w:sz w:val="24"/>
          <w:szCs w:val="24"/>
        </w:rPr>
        <w:t>National Science Foundation</w:t>
      </w:r>
    </w:p>
    <w:p w:rsidR="00636F69" w:rsidRDefault="00636F69" w:rsidP="00636F69">
      <w:pPr>
        <w:ind w:left="720" w:right="-180" w:hanging="720"/>
        <w:jc w:val="both"/>
        <w:rPr>
          <w:sz w:val="24"/>
          <w:szCs w:val="24"/>
        </w:rPr>
      </w:pPr>
      <w:r>
        <w:rPr>
          <w:b/>
          <w:sz w:val="24"/>
          <w:szCs w:val="24"/>
        </w:rPr>
        <w:tab/>
      </w:r>
      <w:r>
        <w:rPr>
          <w:sz w:val="24"/>
          <w:szCs w:val="24"/>
        </w:rPr>
        <w:t>Title: Collaborative Research: “</w:t>
      </w:r>
      <w:proofErr w:type="spellStart"/>
      <w:r>
        <w:rPr>
          <w:sz w:val="24"/>
          <w:szCs w:val="24"/>
        </w:rPr>
        <w:t>Neuroimaging</w:t>
      </w:r>
      <w:proofErr w:type="spellEnd"/>
      <w:r>
        <w:rPr>
          <w:sz w:val="24"/>
          <w:szCs w:val="24"/>
        </w:rPr>
        <w:t xml:space="preserve"> and hormonal analyses of gender and </w:t>
      </w:r>
      <w:proofErr w:type="spellStart"/>
      <w:r>
        <w:rPr>
          <w:sz w:val="24"/>
          <w:szCs w:val="24"/>
        </w:rPr>
        <w:t>interindividual</w:t>
      </w:r>
      <w:proofErr w:type="spellEnd"/>
      <w:r>
        <w:rPr>
          <w:sz w:val="24"/>
          <w:szCs w:val="24"/>
        </w:rPr>
        <w:t xml:space="preserve"> differences in competitive choices”</w:t>
      </w:r>
      <w:r>
        <w:rPr>
          <w:sz w:val="24"/>
          <w:szCs w:val="24"/>
        </w:rPr>
        <w:tab/>
      </w:r>
    </w:p>
    <w:p w:rsidR="00636F69" w:rsidRDefault="00636F69" w:rsidP="00636F69">
      <w:pPr>
        <w:ind w:right="-180"/>
        <w:jc w:val="both"/>
        <w:rPr>
          <w:sz w:val="24"/>
          <w:szCs w:val="24"/>
        </w:rPr>
      </w:pPr>
      <w:r>
        <w:rPr>
          <w:sz w:val="24"/>
          <w:szCs w:val="24"/>
        </w:rPr>
        <w:tab/>
        <w:t>Principle Investigator: Ulrich Mayer, PhD (Role: Co-Investigator)</w:t>
      </w:r>
    </w:p>
    <w:p w:rsidR="00636F69" w:rsidRDefault="00636F69" w:rsidP="00636F69">
      <w:pPr>
        <w:ind w:left="720" w:right="-180"/>
        <w:rPr>
          <w:sz w:val="24"/>
          <w:szCs w:val="24"/>
        </w:rPr>
      </w:pPr>
      <w:r>
        <w:rPr>
          <w:sz w:val="24"/>
          <w:szCs w:val="24"/>
        </w:rPr>
        <w:tab/>
        <w:t>Direct Costs: $245,000</w:t>
      </w:r>
    </w:p>
    <w:p w:rsidR="00636F69" w:rsidRDefault="00636F69" w:rsidP="00636F69">
      <w:pPr>
        <w:ind w:left="720" w:right="-180"/>
        <w:rPr>
          <w:b/>
          <w:sz w:val="24"/>
        </w:rPr>
      </w:pPr>
    </w:p>
    <w:p w:rsidR="00797C97" w:rsidRPr="005F299D" w:rsidRDefault="00797C97" w:rsidP="00797C97">
      <w:pPr>
        <w:pStyle w:val="DataField"/>
        <w:ind w:left="720" w:right="-180"/>
        <w:rPr>
          <w:rFonts w:ascii="Times New Roman" w:hAnsi="Times New Roman" w:cs="Times New Roman"/>
          <w:b/>
          <w:sz w:val="24"/>
          <w:szCs w:val="24"/>
        </w:rPr>
      </w:pPr>
      <w:r w:rsidRPr="005F299D">
        <w:rPr>
          <w:rFonts w:ascii="Times New Roman" w:hAnsi="Times New Roman" w:cs="Times New Roman"/>
          <w:b/>
          <w:sz w:val="24"/>
          <w:szCs w:val="24"/>
        </w:rPr>
        <w:lastRenderedPageBreak/>
        <w:t>American Heart Association</w:t>
      </w:r>
      <w:r w:rsidRPr="005F299D">
        <w:rPr>
          <w:rFonts w:ascii="Times New Roman" w:hAnsi="Times New Roman" w:cs="Times New Roman"/>
          <w:b/>
          <w:sz w:val="24"/>
          <w:szCs w:val="24"/>
        </w:rPr>
        <w:tab/>
      </w:r>
      <w:r w:rsidRPr="005F299D">
        <w:rPr>
          <w:rFonts w:ascii="Times New Roman" w:hAnsi="Times New Roman" w:cs="Times New Roman"/>
          <w:b/>
          <w:sz w:val="24"/>
          <w:szCs w:val="24"/>
        </w:rPr>
        <w:tab/>
      </w:r>
      <w:r w:rsidRPr="005F299D">
        <w:rPr>
          <w:rFonts w:ascii="Times New Roman" w:hAnsi="Times New Roman" w:cs="Times New Roman"/>
          <w:b/>
          <w:sz w:val="24"/>
          <w:szCs w:val="24"/>
        </w:rPr>
        <w:tab/>
      </w:r>
    </w:p>
    <w:p w:rsidR="00797C97" w:rsidRPr="008E0432" w:rsidRDefault="00797C97" w:rsidP="00797C97">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t>(Pre-doctoral Fellowship for Miner, JA)</w:t>
      </w:r>
    </w:p>
    <w:p w:rsidR="00797C97" w:rsidRPr="008E0432" w:rsidRDefault="00797C97" w:rsidP="00797C97">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t>Project Number: 12PRE8910017</w:t>
      </w:r>
    </w:p>
    <w:p w:rsidR="00797C97" w:rsidRPr="008E0432" w:rsidRDefault="00797C97" w:rsidP="00797C97">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t xml:space="preserve">Project Title: </w:t>
      </w:r>
      <w:r>
        <w:rPr>
          <w:rFonts w:ascii="Times New Roman" w:hAnsi="Times New Roman" w:cs="Times New Roman"/>
          <w:sz w:val="24"/>
          <w:szCs w:val="24"/>
        </w:rPr>
        <w:t>“Sex Steroids and Autonomic-Vascular Function in Polycystic Ovary Syndrome”</w:t>
      </w:r>
    </w:p>
    <w:p w:rsidR="00797C97" w:rsidRPr="008E0432" w:rsidRDefault="00797C97" w:rsidP="00797C97">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t>Dates of Award: 1/1/2012 – 12/31/2013</w:t>
      </w:r>
    </w:p>
    <w:p w:rsidR="00797C97" w:rsidRPr="008E0432" w:rsidRDefault="00797C97" w:rsidP="00797C97">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t xml:space="preserve">Role: </w:t>
      </w:r>
      <w:r>
        <w:rPr>
          <w:rFonts w:ascii="Times New Roman" w:hAnsi="Times New Roman" w:cs="Times New Roman"/>
          <w:sz w:val="24"/>
          <w:szCs w:val="24"/>
        </w:rPr>
        <w:t>PI Mentor</w:t>
      </w:r>
    </w:p>
    <w:p w:rsidR="00797C97" w:rsidRDefault="00797C97" w:rsidP="00797C97">
      <w:pPr>
        <w:pStyle w:val="DataField"/>
        <w:ind w:left="720" w:right="-180"/>
        <w:rPr>
          <w:rFonts w:ascii="Times New Roman" w:hAnsi="Times New Roman" w:cs="Times New Roman"/>
          <w:sz w:val="24"/>
          <w:szCs w:val="24"/>
        </w:rPr>
      </w:pPr>
      <w:r w:rsidRPr="008E0432">
        <w:rPr>
          <w:rFonts w:ascii="Times New Roman" w:hAnsi="Times New Roman" w:cs="Times New Roman"/>
          <w:sz w:val="24"/>
          <w:szCs w:val="24"/>
        </w:rPr>
        <w:t>Project Goals: To investigate the role of estrogen on biomarkers of vascular health and autonomic control of blood pressure in obese young women with polycystic ovary syndrome.</w:t>
      </w:r>
    </w:p>
    <w:p w:rsidR="00054591" w:rsidRDefault="00054591" w:rsidP="00797C97">
      <w:pPr>
        <w:pStyle w:val="DataField"/>
        <w:ind w:left="720" w:right="-180"/>
        <w:rPr>
          <w:rFonts w:ascii="Times New Roman" w:hAnsi="Times New Roman" w:cs="Times New Roman"/>
          <w:sz w:val="24"/>
          <w:szCs w:val="24"/>
        </w:rPr>
      </w:pPr>
    </w:p>
    <w:p w:rsidR="00797C97" w:rsidRPr="00264678" w:rsidRDefault="00797C97" w:rsidP="00797C97">
      <w:pPr>
        <w:ind w:left="720" w:right="-180"/>
        <w:rPr>
          <w:b/>
          <w:sz w:val="24"/>
        </w:rPr>
      </w:pPr>
      <w:r w:rsidRPr="00264678">
        <w:rPr>
          <w:b/>
          <w:sz w:val="24"/>
        </w:rPr>
        <w:t xml:space="preserve">DURIP (GRANT10963964) Lovering (PI) 8/10/2012-8/9/2013 </w:t>
      </w:r>
    </w:p>
    <w:p w:rsidR="00797C97" w:rsidRPr="00264678" w:rsidRDefault="00797C97" w:rsidP="00797C97">
      <w:pPr>
        <w:ind w:left="720" w:right="-180"/>
        <w:rPr>
          <w:sz w:val="24"/>
        </w:rPr>
      </w:pPr>
      <w:r w:rsidRPr="00264678">
        <w:rPr>
          <w:sz w:val="24"/>
        </w:rPr>
        <w:t xml:space="preserve">Department </w:t>
      </w:r>
      <w:r>
        <w:rPr>
          <w:sz w:val="24"/>
        </w:rPr>
        <w:t>of Defense/Office of Naval Resea</w:t>
      </w:r>
      <w:r w:rsidRPr="00264678">
        <w:rPr>
          <w:sz w:val="24"/>
        </w:rPr>
        <w:t xml:space="preserve">rch </w:t>
      </w:r>
    </w:p>
    <w:p w:rsidR="00797C97" w:rsidRPr="00264678" w:rsidRDefault="00797C97" w:rsidP="00797C97">
      <w:pPr>
        <w:ind w:left="720" w:right="-180"/>
        <w:rPr>
          <w:sz w:val="24"/>
        </w:rPr>
      </w:pPr>
      <w:r>
        <w:rPr>
          <w:sz w:val="24"/>
        </w:rPr>
        <w:t>Title: “</w:t>
      </w:r>
      <w:r w:rsidRPr="00264678">
        <w:rPr>
          <w:sz w:val="24"/>
        </w:rPr>
        <w:t>Integrative Physiology Research at the University of Oregon</w:t>
      </w:r>
      <w:r>
        <w:rPr>
          <w:sz w:val="24"/>
        </w:rPr>
        <w:t>: Advanced Ultrasound Equipment Funds”</w:t>
      </w:r>
    </w:p>
    <w:p w:rsidR="00797C97" w:rsidRPr="00264678" w:rsidRDefault="00797C97" w:rsidP="00797C97">
      <w:pPr>
        <w:ind w:left="720" w:right="-180"/>
        <w:rPr>
          <w:sz w:val="24"/>
        </w:rPr>
      </w:pPr>
      <w:r w:rsidRPr="00264678">
        <w:rPr>
          <w:sz w:val="24"/>
        </w:rPr>
        <w:t xml:space="preserve">Total direct costs: $240,534 </w:t>
      </w:r>
    </w:p>
    <w:p w:rsidR="00797C97" w:rsidRDefault="00797C97" w:rsidP="00797C97">
      <w:pPr>
        <w:ind w:left="720" w:right="-180"/>
        <w:rPr>
          <w:sz w:val="24"/>
        </w:rPr>
      </w:pPr>
      <w:r w:rsidRPr="00264678">
        <w:rPr>
          <w:sz w:val="24"/>
        </w:rPr>
        <w:t xml:space="preserve">Role: Co-Investigator </w:t>
      </w:r>
      <w:r>
        <w:rPr>
          <w:sz w:val="24"/>
        </w:rPr>
        <w:t>(Lovering PI)</w:t>
      </w:r>
    </w:p>
    <w:p w:rsidR="00797C97" w:rsidRDefault="00797C97" w:rsidP="00F15B67">
      <w:pPr>
        <w:pStyle w:val="DataField"/>
        <w:ind w:left="720" w:right="-180"/>
        <w:rPr>
          <w:rFonts w:ascii="Times New Roman" w:hAnsi="Times New Roman" w:cs="Times New Roman"/>
          <w:b/>
          <w:sz w:val="24"/>
          <w:szCs w:val="24"/>
        </w:rPr>
      </w:pPr>
    </w:p>
    <w:p w:rsidR="00F15B67" w:rsidRDefault="00F15B67" w:rsidP="00F15B67">
      <w:pPr>
        <w:pStyle w:val="DataField"/>
        <w:ind w:left="720" w:right="-180"/>
        <w:rPr>
          <w:rFonts w:ascii="Times New Roman" w:hAnsi="Times New Roman" w:cs="Times New Roman"/>
          <w:sz w:val="24"/>
          <w:szCs w:val="24"/>
        </w:rPr>
      </w:pPr>
      <w:r>
        <w:rPr>
          <w:rFonts w:ascii="Times New Roman" w:hAnsi="Times New Roman" w:cs="Times New Roman"/>
          <w:b/>
          <w:sz w:val="24"/>
          <w:szCs w:val="24"/>
        </w:rPr>
        <w:t>Columbia Sportswear, Inc.</w:t>
      </w:r>
    </w:p>
    <w:p w:rsidR="00F15B67" w:rsidRDefault="00F15B67" w:rsidP="00F15B67">
      <w:pPr>
        <w:pStyle w:val="DataField"/>
        <w:ind w:left="720" w:right="-180"/>
        <w:rPr>
          <w:rFonts w:ascii="Times New Roman" w:hAnsi="Times New Roman" w:cs="Times New Roman"/>
          <w:sz w:val="24"/>
          <w:szCs w:val="24"/>
        </w:rPr>
      </w:pPr>
      <w:r>
        <w:rPr>
          <w:rFonts w:ascii="Times New Roman" w:hAnsi="Times New Roman" w:cs="Times New Roman"/>
          <w:sz w:val="24"/>
          <w:szCs w:val="24"/>
        </w:rPr>
        <w:t>Title: “Performance Testing of Omni-Freeze Zero”</w:t>
      </w:r>
    </w:p>
    <w:p w:rsidR="00F15B67" w:rsidRDefault="00F15B67" w:rsidP="00F15B67">
      <w:pPr>
        <w:pStyle w:val="DataField"/>
        <w:ind w:left="720" w:right="-180"/>
        <w:rPr>
          <w:rFonts w:ascii="Times New Roman" w:hAnsi="Times New Roman" w:cs="Times New Roman"/>
          <w:sz w:val="24"/>
          <w:szCs w:val="24"/>
        </w:rPr>
      </w:pPr>
      <w:r>
        <w:rPr>
          <w:rFonts w:ascii="Times New Roman" w:hAnsi="Times New Roman" w:cs="Times New Roman"/>
          <w:sz w:val="24"/>
          <w:szCs w:val="24"/>
        </w:rPr>
        <w:t>Dates of Award: 7/01/2012-3/31/2013</w:t>
      </w:r>
    </w:p>
    <w:p w:rsidR="00F15B67" w:rsidRDefault="00F15B67" w:rsidP="00F15B67">
      <w:pPr>
        <w:pStyle w:val="DataField"/>
        <w:ind w:left="720" w:right="-180"/>
        <w:rPr>
          <w:rFonts w:ascii="Times New Roman" w:hAnsi="Times New Roman" w:cs="Times New Roman"/>
          <w:sz w:val="24"/>
          <w:szCs w:val="24"/>
        </w:rPr>
      </w:pPr>
      <w:r>
        <w:rPr>
          <w:rFonts w:ascii="Times New Roman" w:hAnsi="Times New Roman" w:cs="Times New Roman"/>
          <w:sz w:val="24"/>
          <w:szCs w:val="24"/>
        </w:rPr>
        <w:t>Role: PI</w:t>
      </w:r>
    </w:p>
    <w:p w:rsidR="00F15B67" w:rsidRPr="00101C13" w:rsidRDefault="00F15B67" w:rsidP="00F15B67">
      <w:pPr>
        <w:pStyle w:val="DataField"/>
        <w:ind w:right="-180"/>
        <w:rPr>
          <w:rFonts w:ascii="Times New Roman" w:hAnsi="Times New Roman" w:cs="Times New Roman"/>
          <w:sz w:val="24"/>
          <w:szCs w:val="24"/>
        </w:rPr>
      </w:pPr>
      <w:r>
        <w:rPr>
          <w:rFonts w:ascii="Times New Roman" w:hAnsi="Times New Roman" w:cs="Times New Roman"/>
          <w:sz w:val="24"/>
          <w:szCs w:val="24"/>
        </w:rPr>
        <w:tab/>
        <w:t>Fixed Price Contract: $125,000</w:t>
      </w:r>
    </w:p>
    <w:p w:rsidR="002334A7" w:rsidRDefault="002334A7" w:rsidP="000E4697">
      <w:pPr>
        <w:ind w:left="720" w:right="-180"/>
        <w:rPr>
          <w:b/>
          <w:sz w:val="24"/>
        </w:rPr>
      </w:pPr>
    </w:p>
    <w:p w:rsidR="00264678" w:rsidRPr="00264678" w:rsidRDefault="00CA56D2" w:rsidP="000E4697">
      <w:pPr>
        <w:ind w:left="720" w:right="-180"/>
        <w:rPr>
          <w:b/>
          <w:sz w:val="24"/>
        </w:rPr>
      </w:pPr>
      <w:r>
        <w:rPr>
          <w:b/>
          <w:sz w:val="24"/>
        </w:rPr>
        <w:t>DURIP 59272-LS-RIP</w:t>
      </w:r>
    </w:p>
    <w:p w:rsidR="00264678" w:rsidRPr="00264678" w:rsidRDefault="00264678" w:rsidP="000E4697">
      <w:pPr>
        <w:ind w:left="720" w:right="-180"/>
        <w:rPr>
          <w:sz w:val="24"/>
        </w:rPr>
      </w:pPr>
      <w:r w:rsidRPr="00264678">
        <w:rPr>
          <w:sz w:val="24"/>
        </w:rPr>
        <w:t xml:space="preserve">Department of Defense/Department of the Army </w:t>
      </w:r>
    </w:p>
    <w:p w:rsidR="00264678" w:rsidRPr="00264678" w:rsidRDefault="00264678" w:rsidP="000E4697">
      <w:pPr>
        <w:ind w:left="720" w:right="-180"/>
        <w:rPr>
          <w:sz w:val="24"/>
        </w:rPr>
      </w:pPr>
      <w:r>
        <w:rPr>
          <w:sz w:val="24"/>
        </w:rPr>
        <w:t>Title: “</w:t>
      </w:r>
      <w:r w:rsidRPr="00264678">
        <w:rPr>
          <w:sz w:val="24"/>
        </w:rPr>
        <w:t>Assessment of Blood Flow and Perfusion during Challenges to Homeostasis in Humans</w:t>
      </w:r>
      <w:r>
        <w:rPr>
          <w:sz w:val="24"/>
        </w:rPr>
        <w:t>”</w:t>
      </w:r>
      <w:r w:rsidRPr="00264678">
        <w:rPr>
          <w:sz w:val="24"/>
        </w:rPr>
        <w:t xml:space="preserve"> </w:t>
      </w:r>
    </w:p>
    <w:p w:rsidR="00264678" w:rsidRPr="00264678" w:rsidRDefault="00264678" w:rsidP="000E4697">
      <w:pPr>
        <w:ind w:left="720" w:right="-180"/>
        <w:rPr>
          <w:sz w:val="24"/>
        </w:rPr>
      </w:pPr>
      <w:r w:rsidRPr="00264678">
        <w:rPr>
          <w:sz w:val="24"/>
        </w:rPr>
        <w:t>Total direct costs: $158,400</w:t>
      </w:r>
      <w:r>
        <w:rPr>
          <w:sz w:val="24"/>
        </w:rPr>
        <w:t xml:space="preserve"> (Halliwill PI)</w:t>
      </w:r>
    </w:p>
    <w:p w:rsidR="00264678" w:rsidRDefault="00264678" w:rsidP="000E4697">
      <w:pPr>
        <w:ind w:left="720" w:right="-180"/>
        <w:rPr>
          <w:b/>
          <w:sz w:val="24"/>
        </w:rPr>
      </w:pPr>
    </w:p>
    <w:p w:rsidR="008E0432" w:rsidRDefault="008E0432" w:rsidP="000E4697">
      <w:pPr>
        <w:ind w:left="720" w:right="-180"/>
        <w:rPr>
          <w:sz w:val="24"/>
        </w:rPr>
      </w:pPr>
      <w:r>
        <w:rPr>
          <w:b/>
          <w:sz w:val="24"/>
        </w:rPr>
        <w:t>SBIR/DOD</w:t>
      </w:r>
    </w:p>
    <w:p w:rsidR="008E0432" w:rsidRDefault="008E0432" w:rsidP="000E4697">
      <w:pPr>
        <w:ind w:left="720" w:right="-180"/>
        <w:rPr>
          <w:sz w:val="24"/>
        </w:rPr>
      </w:pPr>
      <w:r>
        <w:rPr>
          <w:sz w:val="24"/>
        </w:rPr>
        <w:t>Subcontract Agreement with Physical Optics Corporation</w:t>
      </w:r>
    </w:p>
    <w:p w:rsidR="008E0432" w:rsidRDefault="008E0432" w:rsidP="000E4697">
      <w:pPr>
        <w:ind w:left="720" w:right="-180"/>
        <w:rPr>
          <w:sz w:val="24"/>
        </w:rPr>
      </w:pPr>
      <w:r>
        <w:rPr>
          <w:sz w:val="24"/>
        </w:rPr>
        <w:t>Title: “Evaluation of a Heated Arm Sleeve on Finger Dexterity in Cold Environments”</w:t>
      </w:r>
    </w:p>
    <w:p w:rsidR="00477017" w:rsidRDefault="00477017" w:rsidP="000E4697">
      <w:pPr>
        <w:ind w:left="720" w:right="-180"/>
        <w:rPr>
          <w:sz w:val="24"/>
        </w:rPr>
      </w:pPr>
      <w:r>
        <w:rPr>
          <w:sz w:val="24"/>
        </w:rPr>
        <w:t>Period: 09/2010-08/2011</w:t>
      </w:r>
    </w:p>
    <w:p w:rsidR="008E0432" w:rsidRDefault="008E0432" w:rsidP="000E4697">
      <w:pPr>
        <w:ind w:left="720" w:right="-180"/>
        <w:rPr>
          <w:sz w:val="24"/>
        </w:rPr>
      </w:pPr>
      <w:r>
        <w:rPr>
          <w:sz w:val="24"/>
        </w:rPr>
        <w:t>Fixed Price Contract: $52,500</w:t>
      </w:r>
    </w:p>
    <w:p w:rsidR="008E0432" w:rsidRDefault="008E0432" w:rsidP="000E4697">
      <w:pPr>
        <w:ind w:left="720" w:right="-180"/>
        <w:rPr>
          <w:sz w:val="24"/>
        </w:rPr>
      </w:pPr>
      <w:r>
        <w:rPr>
          <w:sz w:val="24"/>
        </w:rPr>
        <w:t xml:space="preserve">The goal of this project is to determine the ideal temperature of a heated arm sleeve for improving finger dexterity in cold environments (from 0°C to -15°C).  </w:t>
      </w:r>
    </w:p>
    <w:p w:rsidR="008E0432" w:rsidRDefault="008E0432" w:rsidP="000E4697">
      <w:pPr>
        <w:ind w:left="720" w:right="-180"/>
        <w:jc w:val="both"/>
        <w:rPr>
          <w:b/>
          <w:sz w:val="24"/>
        </w:rPr>
      </w:pPr>
    </w:p>
    <w:p w:rsidR="009A3ABA" w:rsidRPr="00C168B0" w:rsidRDefault="009A3ABA" w:rsidP="000E4697">
      <w:pPr>
        <w:ind w:left="720" w:right="-180"/>
        <w:jc w:val="both"/>
        <w:rPr>
          <w:b/>
          <w:sz w:val="24"/>
        </w:rPr>
      </w:pPr>
      <w:r w:rsidRPr="00C168B0">
        <w:rPr>
          <w:b/>
          <w:sz w:val="24"/>
        </w:rPr>
        <w:t>NIH/NHLBI</w:t>
      </w:r>
    </w:p>
    <w:p w:rsidR="009A3ABA" w:rsidRDefault="009A3ABA" w:rsidP="000E4697">
      <w:pPr>
        <w:ind w:left="720" w:right="-180"/>
        <w:rPr>
          <w:sz w:val="24"/>
        </w:rPr>
      </w:pPr>
      <w:r>
        <w:rPr>
          <w:sz w:val="24"/>
        </w:rPr>
        <w:t>R01 HL70928 (Principle Investigator)</w:t>
      </w:r>
    </w:p>
    <w:p w:rsidR="009A3ABA" w:rsidRDefault="004140F8" w:rsidP="000E4697">
      <w:pPr>
        <w:ind w:left="720" w:right="-180"/>
        <w:rPr>
          <w:sz w:val="24"/>
        </w:rPr>
      </w:pPr>
      <w:r>
        <w:rPr>
          <w:sz w:val="24"/>
        </w:rPr>
        <w:t xml:space="preserve">Title: “Mechanisms </w:t>
      </w:r>
      <w:r w:rsidR="009A3ABA">
        <w:rPr>
          <w:sz w:val="24"/>
        </w:rPr>
        <w:t>of Cutaneous Vasodilation in Humans”</w:t>
      </w:r>
    </w:p>
    <w:p w:rsidR="009A3ABA" w:rsidRDefault="00EA5B48" w:rsidP="000E4697">
      <w:pPr>
        <w:ind w:left="720" w:right="-180"/>
        <w:rPr>
          <w:sz w:val="24"/>
        </w:rPr>
      </w:pPr>
      <w:r>
        <w:rPr>
          <w:sz w:val="24"/>
        </w:rPr>
        <w:t>Period:  7/01/02-6/30/08</w:t>
      </w:r>
    </w:p>
    <w:p w:rsidR="009A3ABA" w:rsidRPr="009A3ABA" w:rsidRDefault="009A3ABA" w:rsidP="000E4697">
      <w:pPr>
        <w:ind w:left="720" w:right="-180"/>
        <w:rPr>
          <w:sz w:val="24"/>
        </w:rPr>
      </w:pPr>
      <w:r>
        <w:rPr>
          <w:sz w:val="24"/>
        </w:rPr>
        <w:t xml:space="preserve">Direct Costs:   </w:t>
      </w:r>
      <w:r w:rsidR="004140F8">
        <w:rPr>
          <w:sz w:val="24"/>
        </w:rPr>
        <w:t>$700,000;</w:t>
      </w:r>
      <w:r>
        <w:rPr>
          <w:sz w:val="24"/>
        </w:rPr>
        <w:t xml:space="preserve"> Total = $</w:t>
      </w:r>
      <w:r w:rsidR="004140F8">
        <w:rPr>
          <w:sz w:val="24"/>
        </w:rPr>
        <w:t>994,815</w:t>
      </w:r>
    </w:p>
    <w:p w:rsidR="009A3ABA" w:rsidRDefault="009A3ABA" w:rsidP="000E4697">
      <w:pPr>
        <w:ind w:left="720" w:right="-180"/>
        <w:rPr>
          <w:b/>
          <w:sz w:val="24"/>
        </w:rPr>
      </w:pPr>
    </w:p>
    <w:p w:rsidR="008B61B2" w:rsidRDefault="008B61B2" w:rsidP="000E4697">
      <w:pPr>
        <w:ind w:left="720" w:right="-180"/>
        <w:rPr>
          <w:b/>
          <w:sz w:val="24"/>
        </w:rPr>
      </w:pPr>
    </w:p>
    <w:p w:rsidR="00EA5B48" w:rsidRPr="009A3ABA" w:rsidRDefault="00EA5B48" w:rsidP="000E4697">
      <w:pPr>
        <w:ind w:left="720" w:right="-180"/>
        <w:rPr>
          <w:sz w:val="24"/>
          <w:szCs w:val="24"/>
        </w:rPr>
      </w:pPr>
      <w:r w:rsidRPr="009A3ABA">
        <w:rPr>
          <w:b/>
          <w:sz w:val="24"/>
          <w:szCs w:val="24"/>
        </w:rPr>
        <w:lastRenderedPageBreak/>
        <w:t>Interagency agreement #</w:t>
      </w:r>
      <w:proofErr w:type="gramStart"/>
      <w:r w:rsidRPr="009A3ABA">
        <w:rPr>
          <w:b/>
          <w:sz w:val="24"/>
          <w:szCs w:val="24"/>
        </w:rPr>
        <w:t xml:space="preserve">137275 </w:t>
      </w:r>
      <w:r w:rsidRPr="009A3ABA">
        <w:rPr>
          <w:sz w:val="24"/>
          <w:szCs w:val="24"/>
        </w:rPr>
        <w:t xml:space="preserve"> (</w:t>
      </w:r>
      <w:proofErr w:type="gramEnd"/>
      <w:r w:rsidRPr="009A3ABA">
        <w:rPr>
          <w:sz w:val="24"/>
          <w:szCs w:val="24"/>
        </w:rPr>
        <w:t>Halliwill PI)</w:t>
      </w:r>
      <w:r w:rsidRPr="009A3ABA">
        <w:rPr>
          <w:sz w:val="24"/>
          <w:szCs w:val="24"/>
        </w:rPr>
        <w:tab/>
      </w:r>
      <w:r w:rsidRPr="009A3ABA">
        <w:rPr>
          <w:sz w:val="24"/>
          <w:szCs w:val="24"/>
        </w:rPr>
        <w:tab/>
      </w:r>
      <w:r w:rsidRPr="009A3ABA">
        <w:rPr>
          <w:sz w:val="24"/>
          <w:szCs w:val="24"/>
        </w:rPr>
        <w:tab/>
      </w:r>
    </w:p>
    <w:p w:rsidR="00EA5B48" w:rsidRPr="009A3ABA" w:rsidRDefault="00EA5B48" w:rsidP="000E4697">
      <w:pPr>
        <w:ind w:left="720" w:right="-180"/>
        <w:rPr>
          <w:sz w:val="24"/>
          <w:szCs w:val="24"/>
        </w:rPr>
      </w:pPr>
      <w:r w:rsidRPr="009A3ABA">
        <w:rPr>
          <w:sz w:val="24"/>
          <w:szCs w:val="24"/>
        </w:rPr>
        <w:t>Oregon State University and University of Oregon</w:t>
      </w:r>
    </w:p>
    <w:p w:rsidR="00EA5B48" w:rsidRPr="009A3ABA" w:rsidRDefault="00EA5B48" w:rsidP="000E4697">
      <w:pPr>
        <w:ind w:left="720" w:right="-180"/>
        <w:rPr>
          <w:sz w:val="24"/>
          <w:szCs w:val="24"/>
        </w:rPr>
      </w:pPr>
      <w:r>
        <w:rPr>
          <w:sz w:val="24"/>
          <w:szCs w:val="24"/>
        </w:rPr>
        <w:t>10/16/2007-1/31/2008</w:t>
      </w:r>
    </w:p>
    <w:p w:rsidR="00EA5B48" w:rsidRPr="009A3ABA" w:rsidRDefault="00EA5B48" w:rsidP="000E4697">
      <w:pPr>
        <w:ind w:left="720" w:right="-180"/>
        <w:rPr>
          <w:sz w:val="24"/>
          <w:szCs w:val="24"/>
        </w:rPr>
      </w:pPr>
      <w:r w:rsidRPr="009A3ABA">
        <w:rPr>
          <w:sz w:val="24"/>
          <w:szCs w:val="24"/>
        </w:rPr>
        <w:t>“Exercise and Environmental Physiology Product Testing (US Army Helmets)”</w:t>
      </w:r>
    </w:p>
    <w:p w:rsidR="00EA5B48" w:rsidRDefault="00EA5B48" w:rsidP="000E4697">
      <w:pPr>
        <w:ind w:left="720" w:right="-180"/>
        <w:rPr>
          <w:sz w:val="24"/>
          <w:szCs w:val="24"/>
        </w:rPr>
      </w:pPr>
      <w:r w:rsidRPr="009A3ABA">
        <w:rPr>
          <w:sz w:val="24"/>
          <w:szCs w:val="24"/>
        </w:rPr>
        <w:t xml:space="preserve">The goal of this study is to evaluate the thermoregulatory changes with exercising in a hot environment utilizing a new ballistic helmet design.  </w:t>
      </w:r>
    </w:p>
    <w:p w:rsidR="00151C0F" w:rsidRDefault="00151C0F" w:rsidP="000E4697">
      <w:pPr>
        <w:ind w:left="720" w:right="-180"/>
        <w:rPr>
          <w:sz w:val="24"/>
          <w:szCs w:val="24"/>
        </w:rPr>
      </w:pPr>
      <w:r>
        <w:rPr>
          <w:sz w:val="24"/>
          <w:szCs w:val="24"/>
        </w:rPr>
        <w:t>Direct Costs: $25,000</w:t>
      </w:r>
    </w:p>
    <w:p w:rsidR="00EA5B48" w:rsidRDefault="009A3ABA" w:rsidP="000E4697">
      <w:pPr>
        <w:ind w:right="-180"/>
        <w:jc w:val="both"/>
        <w:rPr>
          <w:sz w:val="24"/>
          <w:szCs w:val="24"/>
        </w:rPr>
      </w:pPr>
      <w:r>
        <w:rPr>
          <w:sz w:val="24"/>
          <w:szCs w:val="24"/>
        </w:rPr>
        <w:tab/>
      </w:r>
    </w:p>
    <w:p w:rsidR="009A3ABA" w:rsidRPr="004708F0" w:rsidRDefault="009A3ABA" w:rsidP="000E4697">
      <w:pPr>
        <w:ind w:right="-180" w:firstLine="720"/>
        <w:jc w:val="both"/>
        <w:rPr>
          <w:sz w:val="24"/>
          <w:szCs w:val="24"/>
        </w:rPr>
      </w:pPr>
      <w:r>
        <w:rPr>
          <w:b/>
          <w:sz w:val="24"/>
          <w:szCs w:val="24"/>
        </w:rPr>
        <w:t>Medical Research Foundation of Oregon</w:t>
      </w:r>
      <w:r w:rsidR="004708F0">
        <w:rPr>
          <w:b/>
          <w:sz w:val="24"/>
          <w:szCs w:val="24"/>
        </w:rPr>
        <w:t xml:space="preserve"> </w:t>
      </w:r>
      <w:r w:rsidR="004708F0">
        <w:rPr>
          <w:sz w:val="24"/>
          <w:szCs w:val="24"/>
        </w:rPr>
        <w:t>(Principle Investigator)</w:t>
      </w:r>
    </w:p>
    <w:p w:rsidR="009A3ABA" w:rsidRDefault="009A3ABA" w:rsidP="000E4697">
      <w:pPr>
        <w:ind w:right="-180"/>
        <w:jc w:val="both"/>
        <w:rPr>
          <w:sz w:val="24"/>
          <w:szCs w:val="24"/>
        </w:rPr>
      </w:pPr>
      <w:r>
        <w:rPr>
          <w:b/>
          <w:sz w:val="24"/>
          <w:szCs w:val="24"/>
        </w:rPr>
        <w:tab/>
      </w:r>
      <w:r>
        <w:rPr>
          <w:sz w:val="24"/>
          <w:szCs w:val="24"/>
        </w:rPr>
        <w:t>Title: Progesterone and Vascular Regulation in Young Women</w:t>
      </w:r>
    </w:p>
    <w:p w:rsidR="009A3ABA" w:rsidRDefault="00EA5B48" w:rsidP="000E4697">
      <w:pPr>
        <w:ind w:right="-180"/>
        <w:jc w:val="both"/>
        <w:rPr>
          <w:sz w:val="24"/>
          <w:szCs w:val="24"/>
        </w:rPr>
      </w:pPr>
      <w:r>
        <w:rPr>
          <w:sz w:val="24"/>
          <w:szCs w:val="24"/>
        </w:rPr>
        <w:tab/>
        <w:t>Period: 11/01/2005-10/31/2007</w:t>
      </w:r>
    </w:p>
    <w:p w:rsidR="009A3ABA" w:rsidRPr="009A3ABA" w:rsidRDefault="009A3ABA" w:rsidP="000E4697">
      <w:pPr>
        <w:ind w:right="-180"/>
        <w:jc w:val="both"/>
        <w:rPr>
          <w:sz w:val="24"/>
          <w:szCs w:val="24"/>
        </w:rPr>
      </w:pPr>
      <w:r>
        <w:rPr>
          <w:sz w:val="24"/>
          <w:szCs w:val="24"/>
        </w:rPr>
        <w:tab/>
        <w:t>Direct Costs: $30,000</w:t>
      </w:r>
    </w:p>
    <w:p w:rsidR="009A3ABA" w:rsidRDefault="009A3ABA" w:rsidP="000E4697">
      <w:pPr>
        <w:ind w:left="720" w:right="-180"/>
        <w:rPr>
          <w:b/>
          <w:sz w:val="24"/>
        </w:rPr>
      </w:pPr>
    </w:p>
    <w:p w:rsidR="00877967" w:rsidRPr="00C168B0" w:rsidRDefault="00877967" w:rsidP="000E4697">
      <w:pPr>
        <w:ind w:left="720" w:right="-180"/>
        <w:rPr>
          <w:b/>
          <w:sz w:val="24"/>
        </w:rPr>
      </w:pPr>
      <w:r w:rsidRPr="00C168B0">
        <w:rPr>
          <w:b/>
          <w:sz w:val="24"/>
        </w:rPr>
        <w:t>AHA Northwest Affiliate</w:t>
      </w:r>
    </w:p>
    <w:p w:rsidR="00877967" w:rsidRDefault="00877967" w:rsidP="000E4697">
      <w:pPr>
        <w:ind w:left="720" w:right="-180"/>
        <w:rPr>
          <w:sz w:val="24"/>
        </w:rPr>
      </w:pPr>
      <w:r>
        <w:rPr>
          <w:sz w:val="24"/>
        </w:rPr>
        <w:t>AHA 0265260Z Beginning Grant-in-aid (Principle Investigator)</w:t>
      </w:r>
    </w:p>
    <w:p w:rsidR="00877967" w:rsidRDefault="00877967" w:rsidP="000E4697">
      <w:pPr>
        <w:ind w:left="720" w:right="-180"/>
        <w:rPr>
          <w:sz w:val="24"/>
        </w:rPr>
      </w:pPr>
      <w:r>
        <w:rPr>
          <w:sz w:val="24"/>
        </w:rPr>
        <w:t>Title: “Blood Pressure and Vascular Regulation in Women”</w:t>
      </w:r>
    </w:p>
    <w:p w:rsidR="00877967" w:rsidRDefault="00877967" w:rsidP="000E4697">
      <w:pPr>
        <w:ind w:left="720" w:right="-180"/>
        <w:rPr>
          <w:sz w:val="24"/>
        </w:rPr>
      </w:pPr>
      <w:r>
        <w:rPr>
          <w:sz w:val="24"/>
        </w:rPr>
        <w:t>Period: 7/01/02-6/31/05</w:t>
      </w:r>
    </w:p>
    <w:p w:rsidR="00877967" w:rsidRDefault="00877967" w:rsidP="000E4697">
      <w:pPr>
        <w:ind w:left="720" w:right="-180"/>
        <w:rPr>
          <w:sz w:val="24"/>
        </w:rPr>
      </w:pPr>
      <w:r>
        <w:rPr>
          <w:sz w:val="24"/>
        </w:rPr>
        <w:t xml:space="preserve">Direct Costs:  $80,000 </w:t>
      </w:r>
    </w:p>
    <w:p w:rsidR="00877967" w:rsidRDefault="00877967" w:rsidP="000E4697">
      <w:pPr>
        <w:ind w:left="720" w:right="-180"/>
        <w:rPr>
          <w:b/>
          <w:sz w:val="24"/>
          <w:szCs w:val="24"/>
        </w:rPr>
      </w:pPr>
    </w:p>
    <w:p w:rsidR="00DC5FCC" w:rsidRPr="00DC5FCC" w:rsidRDefault="00DC5FCC" w:rsidP="000E4697">
      <w:pPr>
        <w:ind w:left="720" w:right="-180"/>
        <w:rPr>
          <w:sz w:val="24"/>
          <w:szCs w:val="24"/>
        </w:rPr>
      </w:pPr>
      <w:r w:rsidRPr="00DC5FCC">
        <w:rPr>
          <w:b/>
          <w:sz w:val="24"/>
          <w:szCs w:val="24"/>
        </w:rPr>
        <w:t>Defense University Research Instrumentation Program</w:t>
      </w:r>
      <w:r w:rsidRPr="00DC5FCC">
        <w:rPr>
          <w:b/>
          <w:sz w:val="24"/>
          <w:szCs w:val="24"/>
        </w:rPr>
        <w:tab/>
      </w:r>
      <w:r w:rsidRPr="00DC5FCC">
        <w:rPr>
          <w:sz w:val="24"/>
          <w:szCs w:val="24"/>
        </w:rPr>
        <w:t>$248,925</w:t>
      </w:r>
    </w:p>
    <w:p w:rsidR="00DC5FCC" w:rsidRPr="00DC5FCC" w:rsidRDefault="00DC5FCC" w:rsidP="000E4697">
      <w:pPr>
        <w:ind w:left="720" w:right="-180"/>
        <w:rPr>
          <w:sz w:val="24"/>
          <w:szCs w:val="24"/>
        </w:rPr>
      </w:pPr>
      <w:proofErr w:type="gramStart"/>
      <w:r w:rsidRPr="00DC5FCC">
        <w:rPr>
          <w:sz w:val="24"/>
          <w:szCs w:val="24"/>
        </w:rPr>
        <w:t>(Co-</w:t>
      </w:r>
      <w:r w:rsidR="009C6A4B">
        <w:rPr>
          <w:sz w:val="24"/>
          <w:szCs w:val="24"/>
        </w:rPr>
        <w:t xml:space="preserve">Principle </w:t>
      </w:r>
      <w:r w:rsidRPr="00DC5FCC">
        <w:rPr>
          <w:sz w:val="24"/>
          <w:szCs w:val="24"/>
        </w:rPr>
        <w:t>Investigator with John R. Halliwill, Ph.D.)</w:t>
      </w:r>
      <w:proofErr w:type="gramEnd"/>
    </w:p>
    <w:p w:rsidR="00DC5FCC" w:rsidRPr="00DC5FCC" w:rsidRDefault="00DC5FCC" w:rsidP="000E4697">
      <w:pPr>
        <w:ind w:left="720" w:right="-180"/>
        <w:rPr>
          <w:sz w:val="24"/>
          <w:szCs w:val="24"/>
        </w:rPr>
      </w:pPr>
      <w:r w:rsidRPr="00DC5FCC">
        <w:rPr>
          <w:sz w:val="24"/>
          <w:szCs w:val="24"/>
        </w:rPr>
        <w:t>The goal of this application is to obtain funding to build an environmental chamber for performing integrative cardiovascular studies on humans.</w:t>
      </w:r>
    </w:p>
    <w:p w:rsidR="00EA5B48" w:rsidRDefault="00EA5B48" w:rsidP="000E4697">
      <w:pPr>
        <w:ind w:left="720" w:right="-180"/>
        <w:rPr>
          <w:b/>
          <w:sz w:val="24"/>
          <w:szCs w:val="24"/>
        </w:rPr>
      </w:pPr>
    </w:p>
    <w:p w:rsidR="006A2934" w:rsidRPr="006A2934" w:rsidRDefault="00312AAD" w:rsidP="000E4697">
      <w:pPr>
        <w:ind w:left="720" w:right="-180"/>
        <w:rPr>
          <w:sz w:val="24"/>
          <w:szCs w:val="24"/>
        </w:rPr>
      </w:pPr>
      <w:r w:rsidRPr="00877967">
        <w:rPr>
          <w:b/>
          <w:sz w:val="24"/>
          <w:szCs w:val="24"/>
          <w:lang w:val="de-DE"/>
        </w:rPr>
        <w:t>R01 AG07004-11</w:t>
      </w:r>
      <w:r w:rsidR="006A2934" w:rsidRPr="00877967">
        <w:rPr>
          <w:b/>
          <w:sz w:val="24"/>
          <w:szCs w:val="24"/>
          <w:lang w:val="de-DE"/>
        </w:rPr>
        <w:t xml:space="preserve"> (Kenney, W.L.)</w:t>
      </w:r>
      <w:r w:rsidR="006A2934" w:rsidRPr="00877967">
        <w:rPr>
          <w:sz w:val="24"/>
          <w:szCs w:val="24"/>
          <w:lang w:val="de-DE"/>
        </w:rPr>
        <w:tab/>
      </w:r>
      <w:r w:rsidR="006A2934" w:rsidRPr="00877967">
        <w:rPr>
          <w:sz w:val="24"/>
          <w:szCs w:val="24"/>
          <w:lang w:val="de-DE"/>
        </w:rPr>
        <w:tab/>
      </w:r>
      <w:r w:rsidR="006A2934" w:rsidRPr="00877967">
        <w:rPr>
          <w:sz w:val="24"/>
          <w:szCs w:val="24"/>
          <w:lang w:val="de-DE"/>
        </w:rPr>
        <w:tab/>
      </w:r>
      <w:r w:rsidR="006A2934" w:rsidRPr="00877967">
        <w:rPr>
          <w:sz w:val="24"/>
          <w:szCs w:val="24"/>
          <w:lang w:val="de-DE"/>
        </w:rPr>
        <w:tab/>
      </w:r>
      <w:r w:rsidR="006A2934" w:rsidRPr="006A2934">
        <w:rPr>
          <w:sz w:val="24"/>
          <w:szCs w:val="24"/>
        </w:rPr>
        <w:t>9</w:t>
      </w:r>
      <w:r w:rsidR="00875A8D">
        <w:rPr>
          <w:sz w:val="24"/>
          <w:szCs w:val="24"/>
        </w:rPr>
        <w:t>/16/00-3/15/03</w:t>
      </w:r>
      <w:r w:rsidR="006A2934" w:rsidRPr="006A2934">
        <w:rPr>
          <w:sz w:val="24"/>
          <w:szCs w:val="24"/>
        </w:rPr>
        <w:tab/>
      </w:r>
    </w:p>
    <w:p w:rsidR="00875A8D" w:rsidRDefault="00A24B52" w:rsidP="000E4697">
      <w:pPr>
        <w:ind w:left="720" w:right="-180"/>
        <w:rPr>
          <w:sz w:val="24"/>
          <w:szCs w:val="24"/>
        </w:rPr>
      </w:pPr>
      <w:r>
        <w:rPr>
          <w:sz w:val="24"/>
          <w:szCs w:val="24"/>
        </w:rPr>
        <w:t>NIH/NIA</w:t>
      </w:r>
      <w:r>
        <w:rPr>
          <w:sz w:val="24"/>
          <w:szCs w:val="24"/>
        </w:rPr>
        <w:tab/>
      </w:r>
      <w:r>
        <w:rPr>
          <w:sz w:val="24"/>
          <w:szCs w:val="24"/>
        </w:rPr>
        <w:tab/>
      </w:r>
      <w:r>
        <w:rPr>
          <w:sz w:val="24"/>
          <w:szCs w:val="24"/>
        </w:rPr>
        <w:tab/>
      </w:r>
      <w:r>
        <w:rPr>
          <w:sz w:val="24"/>
          <w:szCs w:val="24"/>
        </w:rPr>
        <w:tab/>
        <w:t xml:space="preserve">Consortium (UO Component):  </w:t>
      </w:r>
      <w:r w:rsidR="006A2934" w:rsidRPr="006A2934">
        <w:rPr>
          <w:sz w:val="24"/>
          <w:szCs w:val="24"/>
        </w:rPr>
        <w:t>$1</w:t>
      </w:r>
      <w:r w:rsidR="00B766F3">
        <w:rPr>
          <w:sz w:val="24"/>
          <w:szCs w:val="24"/>
        </w:rPr>
        <w:t>67</w:t>
      </w:r>
      <w:r w:rsidR="00875A8D">
        <w:rPr>
          <w:sz w:val="24"/>
          <w:szCs w:val="24"/>
        </w:rPr>
        <w:t>,000</w:t>
      </w:r>
    </w:p>
    <w:p w:rsidR="006A2934" w:rsidRPr="006A2934" w:rsidRDefault="00875A8D" w:rsidP="000E4697">
      <w:pPr>
        <w:ind w:left="720" w:right="-180"/>
        <w:rPr>
          <w:sz w:val="24"/>
          <w:szCs w:val="24"/>
        </w:rPr>
      </w:pPr>
      <w:r>
        <w:rPr>
          <w:sz w:val="24"/>
          <w:szCs w:val="24"/>
        </w:rPr>
        <w:t>Pr</w:t>
      </w:r>
      <w:r w:rsidR="006A2934" w:rsidRPr="006A2934">
        <w:rPr>
          <w:sz w:val="24"/>
          <w:szCs w:val="24"/>
        </w:rPr>
        <w:t>inciple Investigator: W.L. Kenney, Ph.D.-The Pennsylvania State University</w:t>
      </w:r>
      <w:r>
        <w:rPr>
          <w:sz w:val="24"/>
          <w:szCs w:val="24"/>
        </w:rPr>
        <w:t>)</w:t>
      </w:r>
      <w:r>
        <w:rPr>
          <w:sz w:val="24"/>
          <w:szCs w:val="24"/>
        </w:rPr>
        <w:tab/>
      </w:r>
    </w:p>
    <w:p w:rsidR="006A2934" w:rsidRPr="006A2934" w:rsidRDefault="006A2934" w:rsidP="000E4697">
      <w:pPr>
        <w:ind w:left="720" w:right="-180"/>
        <w:rPr>
          <w:sz w:val="24"/>
          <w:szCs w:val="24"/>
        </w:rPr>
      </w:pPr>
      <w:r w:rsidRPr="006A2934">
        <w:rPr>
          <w:sz w:val="24"/>
          <w:szCs w:val="24"/>
        </w:rPr>
        <w:t>“Age and Control of Human Skin Blood Flow”</w:t>
      </w:r>
    </w:p>
    <w:p w:rsidR="00877967" w:rsidRDefault="00877967" w:rsidP="000E4697">
      <w:pPr>
        <w:ind w:right="-180"/>
        <w:rPr>
          <w:sz w:val="24"/>
          <w:szCs w:val="24"/>
        </w:rPr>
      </w:pPr>
    </w:p>
    <w:p w:rsidR="006A2934" w:rsidRPr="006A2934" w:rsidRDefault="006A2934" w:rsidP="000E4697">
      <w:pPr>
        <w:ind w:left="720" w:right="-180"/>
        <w:rPr>
          <w:sz w:val="24"/>
          <w:szCs w:val="24"/>
        </w:rPr>
      </w:pPr>
      <w:r w:rsidRPr="006A2934">
        <w:rPr>
          <w:b/>
          <w:sz w:val="24"/>
          <w:szCs w:val="24"/>
        </w:rPr>
        <w:t xml:space="preserve">NRSA NHLBI 10123 </w:t>
      </w:r>
      <w:r w:rsidRPr="004708F0">
        <w:rPr>
          <w:sz w:val="24"/>
          <w:szCs w:val="24"/>
        </w:rPr>
        <w:t>(</w:t>
      </w:r>
      <w:r w:rsidR="008A38B1" w:rsidRPr="004708F0">
        <w:rPr>
          <w:sz w:val="24"/>
          <w:szCs w:val="24"/>
        </w:rPr>
        <w:t xml:space="preserve">Principle Investigator: </w:t>
      </w:r>
      <w:r w:rsidRPr="004708F0">
        <w:rPr>
          <w:sz w:val="24"/>
          <w:szCs w:val="24"/>
        </w:rPr>
        <w:t>Minson)</w:t>
      </w:r>
      <w:r w:rsidR="008A38B1">
        <w:rPr>
          <w:sz w:val="24"/>
          <w:szCs w:val="24"/>
        </w:rPr>
        <w:tab/>
      </w:r>
      <w:r w:rsidRPr="006A2934">
        <w:rPr>
          <w:sz w:val="24"/>
          <w:szCs w:val="24"/>
        </w:rPr>
        <w:t>9/01/98-8/31/00</w:t>
      </w:r>
    </w:p>
    <w:p w:rsidR="006A2934" w:rsidRPr="006A2934" w:rsidRDefault="006A2934" w:rsidP="000E4697">
      <w:pPr>
        <w:ind w:left="720" w:right="-180"/>
        <w:rPr>
          <w:sz w:val="24"/>
          <w:szCs w:val="24"/>
        </w:rPr>
      </w:pPr>
      <w:r w:rsidRPr="006A2934">
        <w:rPr>
          <w:sz w:val="24"/>
          <w:szCs w:val="24"/>
        </w:rPr>
        <w:t>NIH/NHLBI</w:t>
      </w:r>
    </w:p>
    <w:p w:rsidR="006A2934" w:rsidRPr="006A2934" w:rsidRDefault="006A2934" w:rsidP="000E4697">
      <w:pPr>
        <w:ind w:left="720" w:right="-180"/>
        <w:rPr>
          <w:sz w:val="24"/>
          <w:szCs w:val="24"/>
        </w:rPr>
      </w:pPr>
      <w:r w:rsidRPr="006A2934">
        <w:rPr>
          <w:sz w:val="24"/>
          <w:szCs w:val="24"/>
        </w:rPr>
        <w:t>(Post-Doctoral Advisor:  Michael J. Joyner, M.D., Mayo Clinic and Foundation)</w:t>
      </w:r>
    </w:p>
    <w:p w:rsidR="006A2934" w:rsidRDefault="006A2934" w:rsidP="000E4697">
      <w:pPr>
        <w:ind w:left="720" w:right="-180"/>
        <w:rPr>
          <w:sz w:val="24"/>
          <w:szCs w:val="24"/>
        </w:rPr>
      </w:pPr>
      <w:r w:rsidRPr="006A2934">
        <w:rPr>
          <w:sz w:val="24"/>
          <w:szCs w:val="24"/>
        </w:rPr>
        <w:t>“The Menstrual Cycle and Blood Pressure Regulation in Young Women”</w:t>
      </w:r>
    </w:p>
    <w:p w:rsidR="00797C97" w:rsidRDefault="00797C97" w:rsidP="000E4697">
      <w:pPr>
        <w:ind w:left="720" w:right="-180"/>
        <w:rPr>
          <w:sz w:val="24"/>
          <w:szCs w:val="24"/>
        </w:rPr>
      </w:pPr>
    </w:p>
    <w:p w:rsidR="00797C97" w:rsidRPr="00797C97" w:rsidRDefault="00797C97" w:rsidP="00797C97">
      <w:pPr>
        <w:ind w:left="720" w:right="-180"/>
        <w:rPr>
          <w:sz w:val="24"/>
          <w:szCs w:val="24"/>
          <w:u w:val="single"/>
        </w:rPr>
      </w:pPr>
      <w:r w:rsidRPr="00797C97">
        <w:rPr>
          <w:sz w:val="24"/>
          <w:szCs w:val="24"/>
          <w:u w:val="single"/>
        </w:rPr>
        <w:t xml:space="preserve">Consultant to: </w:t>
      </w:r>
    </w:p>
    <w:p w:rsidR="00797C97" w:rsidRPr="009A3ABA" w:rsidRDefault="00797C97" w:rsidP="00797C97">
      <w:pPr>
        <w:ind w:left="720" w:right="-180"/>
        <w:rPr>
          <w:sz w:val="24"/>
          <w:szCs w:val="24"/>
        </w:rPr>
      </w:pPr>
      <w:r w:rsidRPr="009A3ABA">
        <w:rPr>
          <w:b/>
          <w:sz w:val="24"/>
          <w:szCs w:val="24"/>
        </w:rPr>
        <w:t>NIH/NHLBI R01</w:t>
      </w:r>
      <w:r w:rsidRPr="009A3ABA">
        <w:rPr>
          <w:sz w:val="24"/>
          <w:szCs w:val="24"/>
        </w:rPr>
        <w:t xml:space="preserve"> (Stewart, J.M.)</w:t>
      </w:r>
      <w:r w:rsidRPr="009A3ABA">
        <w:rPr>
          <w:sz w:val="24"/>
          <w:szCs w:val="24"/>
        </w:rPr>
        <w:tab/>
        <w:t>7/</w:t>
      </w:r>
      <w:r>
        <w:rPr>
          <w:sz w:val="24"/>
          <w:szCs w:val="24"/>
        </w:rPr>
        <w:t>01/2008-6/30/2012</w:t>
      </w:r>
    </w:p>
    <w:p w:rsidR="00797C97" w:rsidRPr="00942005" w:rsidRDefault="00797C97" w:rsidP="00797C97">
      <w:pPr>
        <w:ind w:left="720" w:right="-180"/>
        <w:rPr>
          <w:sz w:val="24"/>
          <w:szCs w:val="24"/>
        </w:rPr>
      </w:pPr>
      <w:r w:rsidRPr="00942005">
        <w:rPr>
          <w:sz w:val="24"/>
          <w:szCs w:val="24"/>
        </w:rPr>
        <w:t>Title: “</w:t>
      </w:r>
      <w:r>
        <w:rPr>
          <w:sz w:val="24"/>
          <w:szCs w:val="24"/>
        </w:rPr>
        <w:t xml:space="preserve">Vascular </w:t>
      </w:r>
      <w:r w:rsidRPr="00942005">
        <w:rPr>
          <w:sz w:val="24"/>
          <w:szCs w:val="24"/>
        </w:rPr>
        <w:t xml:space="preserve">Dysfunction in Chronic Fatigue Syndrome”. </w:t>
      </w:r>
    </w:p>
    <w:p w:rsidR="00797C97" w:rsidRPr="009A3ABA" w:rsidRDefault="00797C97" w:rsidP="00797C97">
      <w:pPr>
        <w:ind w:left="720" w:right="-180"/>
        <w:rPr>
          <w:sz w:val="24"/>
          <w:szCs w:val="24"/>
        </w:rPr>
      </w:pPr>
      <w:proofErr w:type="gramStart"/>
      <w:r w:rsidRPr="009A3ABA">
        <w:rPr>
          <w:sz w:val="24"/>
          <w:szCs w:val="24"/>
        </w:rPr>
        <w:t>New York Medical College, New York, N.Y.</w:t>
      </w:r>
      <w:proofErr w:type="gramEnd"/>
    </w:p>
    <w:p w:rsidR="00797C97" w:rsidRDefault="00797C97" w:rsidP="00797C97">
      <w:pPr>
        <w:ind w:left="720" w:right="-180"/>
        <w:rPr>
          <w:sz w:val="24"/>
          <w:szCs w:val="24"/>
        </w:rPr>
      </w:pPr>
      <w:r w:rsidRPr="009A3ABA">
        <w:rPr>
          <w:sz w:val="24"/>
          <w:szCs w:val="24"/>
        </w:rPr>
        <w:t xml:space="preserve">The goal of this study is to investigate the </w:t>
      </w:r>
      <w:r>
        <w:rPr>
          <w:sz w:val="24"/>
          <w:szCs w:val="24"/>
        </w:rPr>
        <w:t>vascular disruptions that are present in patients with Chronic Fatigue Syndrome and to develop tests that would improve treatment evaluation</w:t>
      </w:r>
      <w:r w:rsidRPr="009A3ABA">
        <w:rPr>
          <w:sz w:val="24"/>
          <w:szCs w:val="24"/>
        </w:rPr>
        <w:t>.</w:t>
      </w:r>
    </w:p>
    <w:p w:rsidR="00054591" w:rsidRDefault="00054591" w:rsidP="00797C97">
      <w:pPr>
        <w:ind w:left="720" w:right="-180"/>
        <w:rPr>
          <w:sz w:val="24"/>
          <w:szCs w:val="24"/>
        </w:rPr>
      </w:pPr>
    </w:p>
    <w:p w:rsidR="00054591" w:rsidRDefault="00054591" w:rsidP="00054591">
      <w:pPr>
        <w:ind w:right="-180" w:firstLine="720"/>
        <w:jc w:val="both"/>
        <w:rPr>
          <w:sz w:val="24"/>
          <w:szCs w:val="24"/>
        </w:rPr>
      </w:pPr>
      <w:r>
        <w:rPr>
          <w:b/>
          <w:sz w:val="24"/>
          <w:szCs w:val="24"/>
        </w:rPr>
        <w:t>NIH/NIMH</w:t>
      </w:r>
      <w:r w:rsidRPr="00DE221F">
        <w:rPr>
          <w:b/>
          <w:sz w:val="24"/>
          <w:szCs w:val="24"/>
        </w:rPr>
        <w:t xml:space="preserve"> R01 </w:t>
      </w:r>
    </w:p>
    <w:p w:rsidR="00054591" w:rsidRDefault="00054591" w:rsidP="00054591">
      <w:pPr>
        <w:ind w:right="-180" w:firstLine="720"/>
        <w:jc w:val="both"/>
        <w:rPr>
          <w:sz w:val="24"/>
          <w:szCs w:val="24"/>
        </w:rPr>
      </w:pPr>
      <w:r>
        <w:rPr>
          <w:sz w:val="24"/>
          <w:szCs w:val="24"/>
        </w:rPr>
        <w:t>Title:   “Targeted Obesity Prevention Program in Adolescent Women”</w:t>
      </w:r>
    </w:p>
    <w:p w:rsidR="00054591" w:rsidRPr="00DE221F" w:rsidRDefault="00054591" w:rsidP="00054591">
      <w:pPr>
        <w:ind w:right="-180" w:firstLine="720"/>
        <w:jc w:val="both"/>
        <w:rPr>
          <w:sz w:val="24"/>
          <w:szCs w:val="24"/>
        </w:rPr>
      </w:pPr>
      <w:r>
        <w:rPr>
          <w:sz w:val="24"/>
          <w:szCs w:val="24"/>
        </w:rPr>
        <w:t>Principle Investigator: Eric Stice, Ph.D., Oregon Research Institute, Eugene, OR</w:t>
      </w:r>
    </w:p>
    <w:p w:rsidR="00054591" w:rsidRDefault="00054591" w:rsidP="00054591">
      <w:pPr>
        <w:ind w:left="720" w:right="-180"/>
        <w:rPr>
          <w:sz w:val="24"/>
          <w:szCs w:val="24"/>
        </w:rPr>
      </w:pPr>
      <w:r>
        <w:rPr>
          <w:sz w:val="24"/>
          <w:szCs w:val="24"/>
        </w:rPr>
        <w:t>Period: 2/01/2007-1/31/2013</w:t>
      </w:r>
    </w:p>
    <w:p w:rsidR="00054591" w:rsidRDefault="00054591" w:rsidP="00054591">
      <w:pPr>
        <w:ind w:left="720" w:right="-180"/>
        <w:rPr>
          <w:sz w:val="24"/>
          <w:szCs w:val="24"/>
        </w:rPr>
      </w:pPr>
      <w:r>
        <w:rPr>
          <w:sz w:val="24"/>
          <w:szCs w:val="24"/>
        </w:rPr>
        <w:lastRenderedPageBreak/>
        <w:t>Consultant</w:t>
      </w:r>
    </w:p>
    <w:p w:rsidR="00797C97" w:rsidRPr="006A2934" w:rsidRDefault="00797C97" w:rsidP="00797C97">
      <w:pPr>
        <w:ind w:left="720" w:right="-180"/>
        <w:rPr>
          <w:sz w:val="24"/>
          <w:szCs w:val="24"/>
        </w:rPr>
      </w:pPr>
    </w:p>
    <w:p w:rsidR="003B2D76" w:rsidRDefault="003B2D76" w:rsidP="000E4697">
      <w:pPr>
        <w:tabs>
          <w:tab w:val="left" w:pos="720"/>
        </w:tabs>
        <w:ind w:right="-180"/>
        <w:rPr>
          <w:b/>
          <w:sz w:val="24"/>
        </w:rPr>
      </w:pPr>
      <w:r>
        <w:rPr>
          <w:b/>
          <w:sz w:val="24"/>
        </w:rPr>
        <w:t>RESEARCH TRAINEES:</w:t>
      </w:r>
    </w:p>
    <w:p w:rsidR="003B2D76" w:rsidRDefault="003B2D76" w:rsidP="000E4697">
      <w:pPr>
        <w:tabs>
          <w:tab w:val="left" w:pos="720"/>
        </w:tabs>
        <w:ind w:left="720" w:right="-180"/>
      </w:pPr>
      <w:r>
        <w:t>Ann Reed</w:t>
      </w:r>
      <w:r>
        <w:tab/>
      </w:r>
      <w:r>
        <w:tab/>
      </w:r>
      <w:r>
        <w:tab/>
        <w:t>Medical Student</w:t>
      </w:r>
      <w:r>
        <w:tab/>
      </w:r>
      <w:r>
        <w:tab/>
      </w:r>
      <w:r>
        <w:tab/>
        <w:t>1998-1999</w:t>
      </w:r>
    </w:p>
    <w:p w:rsidR="003B2D76" w:rsidRDefault="003B2D76" w:rsidP="000E4697">
      <w:pPr>
        <w:tabs>
          <w:tab w:val="left" w:pos="720"/>
        </w:tabs>
        <w:ind w:left="720" w:right="-180"/>
      </w:pPr>
      <w:proofErr w:type="spellStart"/>
      <w:r>
        <w:t>Shurea</w:t>
      </w:r>
      <w:proofErr w:type="spellEnd"/>
      <w:r>
        <w:t xml:space="preserve"> Wilson</w:t>
      </w:r>
      <w:r>
        <w:tab/>
      </w:r>
      <w:r>
        <w:tab/>
      </w:r>
      <w:r>
        <w:tab/>
        <w:t>Visiting Medical Student</w:t>
      </w:r>
      <w:r>
        <w:tab/>
      </w:r>
      <w:r>
        <w:tab/>
        <w:t>1997-1998</w:t>
      </w:r>
    </w:p>
    <w:p w:rsidR="003B2D76" w:rsidRDefault="003B2D76" w:rsidP="000E4697">
      <w:pPr>
        <w:tabs>
          <w:tab w:val="left" w:pos="720"/>
        </w:tabs>
        <w:ind w:left="720" w:right="-180"/>
      </w:pPr>
      <w:r>
        <w:t>Latoya Berry</w:t>
      </w:r>
      <w:r>
        <w:tab/>
      </w:r>
      <w:r>
        <w:tab/>
      </w:r>
      <w:r>
        <w:tab/>
        <w:t>Undergraduate Research Fellow</w:t>
      </w:r>
      <w:r>
        <w:tab/>
        <w:t>1998,1999 (Summers)</w:t>
      </w:r>
    </w:p>
    <w:p w:rsidR="003B2D76" w:rsidRDefault="003B2D76" w:rsidP="000E4697">
      <w:pPr>
        <w:tabs>
          <w:tab w:val="left" w:pos="720"/>
        </w:tabs>
        <w:ind w:left="720" w:right="-180"/>
      </w:pPr>
      <w:r>
        <w:t>Sara Hagar</w:t>
      </w:r>
      <w:r>
        <w:tab/>
      </w:r>
      <w:r>
        <w:tab/>
      </w:r>
      <w:r>
        <w:tab/>
        <w:t>Undergraduate Research Fellow</w:t>
      </w:r>
      <w:r>
        <w:tab/>
        <w:t>1998,1999 (Summers)</w:t>
      </w:r>
    </w:p>
    <w:p w:rsidR="003B2D76" w:rsidRDefault="003B2D76" w:rsidP="000E4697">
      <w:pPr>
        <w:tabs>
          <w:tab w:val="left" w:pos="720"/>
        </w:tabs>
        <w:ind w:left="720" w:right="-180"/>
      </w:pPr>
      <w:r>
        <w:t xml:space="preserve">Cara </w:t>
      </w:r>
      <w:proofErr w:type="spellStart"/>
      <w:r>
        <w:t>Weisbrod</w:t>
      </w:r>
      <w:proofErr w:type="spellEnd"/>
      <w:r>
        <w:tab/>
      </w:r>
      <w:r>
        <w:tab/>
      </w:r>
      <w:r>
        <w:tab/>
        <w:t>Undergraduate Student</w:t>
      </w:r>
      <w:r>
        <w:tab/>
      </w:r>
      <w:r>
        <w:tab/>
        <w:t>1998,1999 (Summers)</w:t>
      </w:r>
    </w:p>
    <w:p w:rsidR="003B2D76" w:rsidRDefault="003B2D76" w:rsidP="000E4697">
      <w:pPr>
        <w:tabs>
          <w:tab w:val="left" w:pos="720"/>
        </w:tabs>
        <w:ind w:left="720" w:right="-180"/>
      </w:pPr>
      <w:r>
        <w:t xml:space="preserve">Patrick </w:t>
      </w:r>
      <w:proofErr w:type="spellStart"/>
      <w:r>
        <w:t>Mailloux</w:t>
      </w:r>
      <w:proofErr w:type="spellEnd"/>
      <w:r>
        <w:tab/>
      </w:r>
      <w:r>
        <w:tab/>
      </w:r>
      <w:r>
        <w:tab/>
        <w:t>Visiting Medical Student</w:t>
      </w:r>
      <w:r>
        <w:tab/>
      </w:r>
      <w:r>
        <w:tab/>
        <w:t xml:space="preserve">1998 </w:t>
      </w:r>
    </w:p>
    <w:p w:rsidR="003B2D76" w:rsidRDefault="003B2D76" w:rsidP="000E4697">
      <w:pPr>
        <w:tabs>
          <w:tab w:val="left" w:pos="720"/>
        </w:tabs>
        <w:ind w:left="720" w:right="-180"/>
      </w:pPr>
      <w:proofErr w:type="spellStart"/>
      <w:r>
        <w:t>Tamica</w:t>
      </w:r>
      <w:proofErr w:type="spellEnd"/>
      <w:r>
        <w:t xml:space="preserve"> Young</w:t>
      </w:r>
      <w:r>
        <w:tab/>
      </w:r>
      <w:r>
        <w:tab/>
      </w:r>
      <w:r>
        <w:tab/>
        <w:t>Research Associate</w:t>
      </w:r>
      <w:r>
        <w:tab/>
      </w:r>
      <w:r>
        <w:tab/>
        <w:t>1998-</w:t>
      </w:r>
      <w:r w:rsidR="006F50BB">
        <w:t>2000</w:t>
      </w:r>
    </w:p>
    <w:p w:rsidR="003B2D76" w:rsidRDefault="00EE2723" w:rsidP="000E4697">
      <w:pPr>
        <w:tabs>
          <w:tab w:val="left" w:pos="720"/>
        </w:tabs>
        <w:ind w:left="720" w:right="-180"/>
      </w:pPr>
      <w:r>
        <w:t xml:space="preserve">Klaus </w:t>
      </w:r>
      <w:proofErr w:type="spellStart"/>
      <w:r>
        <w:t>Torp</w:t>
      </w:r>
      <w:proofErr w:type="spellEnd"/>
      <w:r>
        <w:t>, M.D.</w:t>
      </w:r>
      <w:r>
        <w:tab/>
      </w:r>
      <w:r w:rsidR="003B2D76">
        <w:tab/>
      </w:r>
      <w:r w:rsidR="003B2D76">
        <w:tab/>
        <w:t>Medical Resident</w:t>
      </w:r>
      <w:r w:rsidR="003B2D76">
        <w:tab/>
      </w:r>
      <w:r w:rsidR="003B2D76">
        <w:tab/>
      </w:r>
      <w:r w:rsidR="003B2D76">
        <w:tab/>
        <w:t>1999 (6 months)</w:t>
      </w:r>
    </w:p>
    <w:p w:rsidR="003B2D76" w:rsidRDefault="003B2D76" w:rsidP="000E4697">
      <w:pPr>
        <w:tabs>
          <w:tab w:val="left" w:pos="720"/>
        </w:tabs>
        <w:ind w:left="720" w:right="-180"/>
      </w:pPr>
      <w:r>
        <w:t>Lacy Alexander</w:t>
      </w:r>
      <w:r>
        <w:tab/>
      </w:r>
      <w:r>
        <w:tab/>
      </w:r>
      <w:r>
        <w:tab/>
        <w:t>Master’s Student</w:t>
      </w:r>
      <w:r>
        <w:tab/>
      </w:r>
      <w:r>
        <w:tab/>
      </w:r>
      <w:r>
        <w:tab/>
        <w:t>2000-</w:t>
      </w:r>
      <w:r w:rsidR="00D046DB">
        <w:t>2003</w:t>
      </w:r>
    </w:p>
    <w:p w:rsidR="003B2D76" w:rsidRDefault="003B2D76" w:rsidP="000E4697">
      <w:pPr>
        <w:tabs>
          <w:tab w:val="left" w:pos="720"/>
        </w:tabs>
        <w:ind w:left="720" w:right="-180"/>
      </w:pPr>
      <w:r>
        <w:t>Brett Wong</w:t>
      </w:r>
      <w:r>
        <w:tab/>
      </w:r>
      <w:r>
        <w:tab/>
      </w:r>
      <w:r>
        <w:tab/>
        <w:t>Doctoral Student</w:t>
      </w:r>
      <w:r>
        <w:tab/>
      </w:r>
      <w:r>
        <w:tab/>
      </w:r>
      <w:r>
        <w:tab/>
        <w:t>2000-</w:t>
      </w:r>
      <w:r w:rsidR="005B18F5">
        <w:t>2006</w:t>
      </w:r>
    </w:p>
    <w:p w:rsidR="003B2D76" w:rsidRDefault="003B2D76" w:rsidP="000E4697">
      <w:pPr>
        <w:tabs>
          <w:tab w:val="left" w:pos="720"/>
        </w:tabs>
        <w:ind w:left="720" w:right="-180"/>
      </w:pPr>
      <w:r>
        <w:t>Brad Wil</w:t>
      </w:r>
      <w:r w:rsidR="006F50BB">
        <w:t>kins</w:t>
      </w:r>
      <w:r w:rsidR="006F50BB">
        <w:tab/>
      </w:r>
      <w:r w:rsidR="006F50BB">
        <w:tab/>
      </w:r>
      <w:r w:rsidR="006F50BB">
        <w:tab/>
        <w:t>Doctoral Student</w:t>
      </w:r>
      <w:r w:rsidR="006F50BB">
        <w:tab/>
      </w:r>
      <w:r w:rsidR="006F50BB">
        <w:tab/>
      </w:r>
      <w:r w:rsidR="006F50BB">
        <w:tab/>
        <w:t>2000-2004</w:t>
      </w:r>
    </w:p>
    <w:p w:rsidR="003B2D76" w:rsidRDefault="003B2D76" w:rsidP="000E4697">
      <w:pPr>
        <w:tabs>
          <w:tab w:val="left" w:pos="720"/>
        </w:tabs>
        <w:ind w:left="720" w:right="-180"/>
      </w:pPr>
      <w:r>
        <w:t xml:space="preserve">Adam </w:t>
      </w:r>
      <w:proofErr w:type="spellStart"/>
      <w:r>
        <w:t>Bergquist</w:t>
      </w:r>
      <w:proofErr w:type="spellEnd"/>
      <w:r>
        <w:tab/>
      </w:r>
      <w:r>
        <w:tab/>
      </w:r>
      <w:r>
        <w:tab/>
        <w:t>Undergraduate Student</w:t>
      </w:r>
      <w:r>
        <w:tab/>
      </w:r>
      <w:r>
        <w:tab/>
        <w:t>2000-</w:t>
      </w:r>
      <w:r w:rsidR="00D046DB">
        <w:t>2002</w:t>
      </w:r>
    </w:p>
    <w:p w:rsidR="003B2D76" w:rsidRDefault="003B2D76" w:rsidP="000E4697">
      <w:pPr>
        <w:tabs>
          <w:tab w:val="left" w:pos="720"/>
        </w:tabs>
        <w:ind w:left="720" w:right="-180"/>
      </w:pPr>
      <w:r>
        <w:t xml:space="preserve">Sean </w:t>
      </w:r>
      <w:proofErr w:type="spellStart"/>
      <w:r>
        <w:t>McCulley</w:t>
      </w:r>
      <w:proofErr w:type="spellEnd"/>
      <w:r>
        <w:tab/>
      </w:r>
      <w:r>
        <w:tab/>
      </w:r>
      <w:r>
        <w:tab/>
        <w:t>Undergraduate Student</w:t>
      </w:r>
      <w:r>
        <w:tab/>
      </w:r>
      <w:r>
        <w:tab/>
        <w:t>2000-</w:t>
      </w:r>
      <w:r w:rsidR="00D046DB">
        <w:t>2002</w:t>
      </w:r>
    </w:p>
    <w:p w:rsidR="003B2D76" w:rsidRDefault="003B2D76" w:rsidP="000E4697">
      <w:pPr>
        <w:tabs>
          <w:tab w:val="left" w:pos="720"/>
        </w:tabs>
        <w:ind w:left="720" w:right="-180"/>
      </w:pPr>
      <w:r>
        <w:t>Belinda Houghton</w:t>
      </w:r>
      <w:r>
        <w:tab/>
      </w:r>
      <w:r>
        <w:tab/>
      </w:r>
      <w:r w:rsidR="00137FC0">
        <w:t>Undergraduate-Honors College</w:t>
      </w:r>
      <w:r>
        <w:tab/>
        <w:t>2000-</w:t>
      </w:r>
      <w:r w:rsidR="005B18F5">
        <w:t>2001</w:t>
      </w:r>
    </w:p>
    <w:p w:rsidR="003B2D76" w:rsidRDefault="003B2D76" w:rsidP="000E4697">
      <w:pPr>
        <w:tabs>
          <w:tab w:val="left" w:pos="720"/>
        </w:tabs>
        <w:ind w:left="720" w:right="-180"/>
      </w:pPr>
      <w:r>
        <w:t xml:space="preserve">Mark </w:t>
      </w:r>
      <w:proofErr w:type="spellStart"/>
      <w:r>
        <w:t>Rothgary</w:t>
      </w:r>
      <w:proofErr w:type="spellEnd"/>
      <w:r>
        <w:tab/>
      </w:r>
      <w:r>
        <w:tab/>
      </w:r>
      <w:r>
        <w:tab/>
        <w:t>Undergraduate Student</w:t>
      </w:r>
      <w:r>
        <w:tab/>
      </w:r>
      <w:r>
        <w:tab/>
        <w:t>2001-</w:t>
      </w:r>
      <w:r w:rsidR="00D046DB">
        <w:t>2002</w:t>
      </w:r>
    </w:p>
    <w:p w:rsidR="00BE6F2D" w:rsidRDefault="00BE6F2D" w:rsidP="000E4697">
      <w:pPr>
        <w:tabs>
          <w:tab w:val="left" w:pos="720"/>
        </w:tabs>
        <w:ind w:left="720" w:right="-180"/>
      </w:pPr>
      <w:r>
        <w:t>Linda Chung</w:t>
      </w:r>
      <w:r>
        <w:tab/>
      </w:r>
      <w:r>
        <w:tab/>
      </w:r>
      <w:r>
        <w:tab/>
        <w:t>Undergraduate Student</w:t>
      </w:r>
      <w:r>
        <w:tab/>
      </w:r>
      <w:r>
        <w:tab/>
        <w:t>2002-</w:t>
      </w:r>
      <w:r w:rsidR="00D046DB">
        <w:t>2003</w:t>
      </w:r>
    </w:p>
    <w:p w:rsidR="00BE6F2D" w:rsidRDefault="00BE6F2D" w:rsidP="000E4697">
      <w:pPr>
        <w:tabs>
          <w:tab w:val="left" w:pos="720"/>
        </w:tabs>
        <w:ind w:left="720" w:right="-180"/>
      </w:pPr>
      <w:r>
        <w:t>Jessica Gee</w:t>
      </w:r>
      <w:r w:rsidR="006F50BB">
        <w:t xml:space="preserve"> Meendering</w:t>
      </w:r>
      <w:r>
        <w:tab/>
      </w:r>
      <w:r>
        <w:tab/>
        <w:t>Master’s</w:t>
      </w:r>
      <w:r w:rsidR="00EE2723">
        <w:t>/Doctoral</w:t>
      </w:r>
      <w:r w:rsidR="00D42C3B">
        <w:t xml:space="preserve"> Student</w:t>
      </w:r>
      <w:r w:rsidR="00D42C3B">
        <w:tab/>
      </w:r>
      <w:r w:rsidR="00D42C3B">
        <w:tab/>
      </w:r>
      <w:r w:rsidR="003B327A">
        <w:t>2002-2007</w:t>
      </w:r>
    </w:p>
    <w:p w:rsidR="007942FA" w:rsidRDefault="007942FA" w:rsidP="000E4697">
      <w:pPr>
        <w:tabs>
          <w:tab w:val="left" w:pos="720"/>
        </w:tabs>
        <w:ind w:left="720" w:right="-180"/>
      </w:pPr>
      <w:r>
        <w:t xml:space="preserve">Mika </w:t>
      </w:r>
      <w:proofErr w:type="spellStart"/>
      <w:r>
        <w:t>Beckstead</w:t>
      </w:r>
      <w:proofErr w:type="spellEnd"/>
      <w:r>
        <w:tab/>
      </w:r>
      <w:r>
        <w:tab/>
      </w:r>
      <w:r>
        <w:tab/>
        <w:t>Doctoral Student</w:t>
      </w:r>
      <w:r>
        <w:tab/>
      </w:r>
      <w:r>
        <w:tab/>
      </w:r>
      <w:r>
        <w:tab/>
        <w:t>2002-</w:t>
      </w:r>
      <w:r w:rsidR="00D3101D">
        <w:t>2003</w:t>
      </w:r>
    </w:p>
    <w:p w:rsidR="00DA3018" w:rsidRDefault="00DA3018" w:rsidP="000E4697">
      <w:pPr>
        <w:tabs>
          <w:tab w:val="left" w:pos="720"/>
        </w:tabs>
        <w:ind w:left="720" w:right="-180"/>
      </w:pPr>
      <w:r>
        <w:t>Britta Torgrimson</w:t>
      </w:r>
      <w:r>
        <w:tab/>
      </w:r>
      <w:r w:rsidR="003B327A">
        <w:tab/>
        <w:t>Doctoral Student</w:t>
      </w:r>
      <w:r w:rsidR="003B327A">
        <w:tab/>
      </w:r>
      <w:r w:rsidR="003B327A">
        <w:tab/>
      </w:r>
      <w:r w:rsidR="003B327A">
        <w:tab/>
        <w:t>2003-2007</w:t>
      </w:r>
    </w:p>
    <w:p w:rsidR="00DA3018" w:rsidRDefault="00DA3018" w:rsidP="000E4697">
      <w:pPr>
        <w:tabs>
          <w:tab w:val="left" w:pos="720"/>
        </w:tabs>
        <w:ind w:left="720" w:right="-180"/>
      </w:pPr>
      <w:r>
        <w:t>Gregg McCord</w:t>
      </w:r>
      <w:r>
        <w:tab/>
      </w:r>
      <w:r>
        <w:tab/>
      </w:r>
      <w:r>
        <w:tab/>
      </w:r>
      <w:r w:rsidR="00EE2723">
        <w:t>Doctoral Student</w:t>
      </w:r>
      <w:r w:rsidR="00EE2723">
        <w:tab/>
      </w:r>
      <w:r w:rsidR="00D42C3B">
        <w:tab/>
      </w:r>
      <w:r w:rsidR="00D42C3B">
        <w:tab/>
      </w:r>
      <w:r w:rsidR="003B327A">
        <w:t>2003-2007</w:t>
      </w:r>
    </w:p>
    <w:p w:rsidR="00137FC0" w:rsidRDefault="00137FC0" w:rsidP="000E4697">
      <w:pPr>
        <w:tabs>
          <w:tab w:val="left" w:pos="720"/>
        </w:tabs>
        <w:ind w:left="720" w:right="-180"/>
      </w:pPr>
      <w:r>
        <w:t>Belinda Houghton</w:t>
      </w:r>
      <w:r>
        <w:tab/>
      </w:r>
      <w:r>
        <w:tab/>
        <w:t>Masters Student</w:t>
      </w:r>
      <w:r>
        <w:tab/>
      </w:r>
      <w:r>
        <w:tab/>
      </w:r>
      <w:r>
        <w:tab/>
        <w:t>2001-2003</w:t>
      </w:r>
    </w:p>
    <w:p w:rsidR="00D046DB" w:rsidRDefault="00D046DB" w:rsidP="000E4697">
      <w:pPr>
        <w:tabs>
          <w:tab w:val="left" w:pos="720"/>
        </w:tabs>
        <w:ind w:left="720" w:right="-180"/>
      </w:pPr>
      <w:r>
        <w:t xml:space="preserve">Katie </w:t>
      </w:r>
      <w:proofErr w:type="spellStart"/>
      <w:r>
        <w:t>Speulda</w:t>
      </w:r>
      <w:proofErr w:type="spellEnd"/>
      <w:r>
        <w:tab/>
      </w:r>
      <w:r>
        <w:tab/>
      </w:r>
      <w:r>
        <w:tab/>
        <w:t>Undergraduate Student</w:t>
      </w:r>
      <w:r>
        <w:tab/>
      </w:r>
      <w:r>
        <w:tab/>
        <w:t>2003-</w:t>
      </w:r>
      <w:r w:rsidR="006F50BB">
        <w:t>2004</w:t>
      </w:r>
    </w:p>
    <w:p w:rsidR="00D046DB" w:rsidRDefault="00D046DB" w:rsidP="000E4697">
      <w:pPr>
        <w:tabs>
          <w:tab w:val="left" w:pos="720"/>
        </w:tabs>
        <w:ind w:left="720" w:right="-180"/>
      </w:pPr>
      <w:r>
        <w:t>Jonah Lee</w:t>
      </w:r>
      <w:r>
        <w:tab/>
      </w:r>
      <w:r>
        <w:tab/>
      </w:r>
      <w:r>
        <w:tab/>
        <w:t>Undergraduate Student</w:t>
      </w:r>
      <w:r>
        <w:tab/>
      </w:r>
      <w:r>
        <w:tab/>
        <w:t>2003-</w:t>
      </w:r>
      <w:r w:rsidR="006F50BB">
        <w:t>2004</w:t>
      </w:r>
    </w:p>
    <w:p w:rsidR="0021396F" w:rsidRDefault="006F50BB" w:rsidP="000E4697">
      <w:pPr>
        <w:tabs>
          <w:tab w:val="left" w:pos="720"/>
        </w:tabs>
        <w:ind w:left="720" w:right="-180"/>
      </w:pPr>
      <w:r>
        <w:t>Margaret Cooper</w:t>
      </w:r>
      <w:r>
        <w:tab/>
      </w:r>
      <w:r>
        <w:tab/>
      </w:r>
      <w:r>
        <w:tab/>
        <w:t>Master’s Student</w:t>
      </w:r>
      <w:r>
        <w:tab/>
      </w:r>
      <w:r>
        <w:tab/>
      </w:r>
      <w:r>
        <w:tab/>
        <w:t>2003-</w:t>
      </w:r>
      <w:r w:rsidR="007A738A">
        <w:t>2005</w:t>
      </w:r>
    </w:p>
    <w:p w:rsidR="006F50BB" w:rsidRDefault="0021396F" w:rsidP="000E4697">
      <w:pPr>
        <w:tabs>
          <w:tab w:val="left" w:pos="720"/>
        </w:tabs>
        <w:ind w:left="720" w:right="-180"/>
      </w:pPr>
      <w:r>
        <w:t xml:space="preserve">Michael </w:t>
      </w:r>
      <w:proofErr w:type="spellStart"/>
      <w:r>
        <w:t>Raye</w:t>
      </w:r>
      <w:proofErr w:type="spellEnd"/>
      <w:r>
        <w:tab/>
      </w:r>
      <w:r>
        <w:tab/>
      </w:r>
      <w:r>
        <w:tab/>
        <w:t>High School Student</w:t>
      </w:r>
      <w:r>
        <w:tab/>
      </w:r>
      <w:r>
        <w:tab/>
        <w:t>2004-2005</w:t>
      </w:r>
    </w:p>
    <w:p w:rsidR="00EE2723" w:rsidRDefault="00EE2723" w:rsidP="000E4697">
      <w:pPr>
        <w:tabs>
          <w:tab w:val="left" w:pos="720"/>
        </w:tabs>
        <w:ind w:left="720" w:right="-180"/>
      </w:pPr>
      <w:r>
        <w:t>Mark Reinke</w:t>
      </w:r>
      <w:r>
        <w:tab/>
      </w:r>
      <w:r>
        <w:tab/>
      </w:r>
      <w:r>
        <w:tab/>
        <w:t>Undergraduate Student</w:t>
      </w:r>
      <w:r>
        <w:tab/>
      </w:r>
      <w:r>
        <w:tab/>
        <w:t>2004-</w:t>
      </w:r>
      <w:r w:rsidR="00D3101D">
        <w:t>2005</w:t>
      </w:r>
    </w:p>
    <w:p w:rsidR="00EE2723" w:rsidRDefault="00EE2723" w:rsidP="000E4697">
      <w:pPr>
        <w:tabs>
          <w:tab w:val="left" w:pos="720"/>
        </w:tabs>
        <w:ind w:left="720" w:right="-180"/>
      </w:pPr>
      <w:r>
        <w:t xml:space="preserve">Sarah </w:t>
      </w:r>
      <w:proofErr w:type="spellStart"/>
      <w:r w:rsidR="00CC2773">
        <w:t>Mollet</w:t>
      </w:r>
      <w:proofErr w:type="spellEnd"/>
      <w:r w:rsidR="005B18F5">
        <w:t>-Williams</w:t>
      </w:r>
      <w:r>
        <w:tab/>
      </w:r>
      <w:r>
        <w:tab/>
        <w:t>Undergraduate Student</w:t>
      </w:r>
      <w:r>
        <w:tab/>
      </w:r>
      <w:r>
        <w:tab/>
        <w:t>2004-</w:t>
      </w:r>
      <w:r w:rsidR="00D3101D">
        <w:t>2005</w:t>
      </w:r>
    </w:p>
    <w:p w:rsidR="000D4056" w:rsidRDefault="000D4056" w:rsidP="000E4697">
      <w:pPr>
        <w:tabs>
          <w:tab w:val="left" w:pos="720"/>
        </w:tabs>
        <w:ind w:left="720" w:right="-180"/>
      </w:pPr>
      <w:r>
        <w:t>Nicole Miller</w:t>
      </w:r>
      <w:r>
        <w:tab/>
      </w:r>
      <w:r>
        <w:tab/>
      </w:r>
      <w:r>
        <w:tab/>
        <w:t>Undergrad</w:t>
      </w:r>
      <w:r w:rsidR="003B327A">
        <w:t>/Masters</w:t>
      </w:r>
      <w:r>
        <w:t xml:space="preserve"> Student</w:t>
      </w:r>
      <w:r>
        <w:tab/>
        <w:t>2004-</w:t>
      </w:r>
      <w:r w:rsidR="00F410D9">
        <w:t>2005</w:t>
      </w:r>
    </w:p>
    <w:p w:rsidR="000B5629" w:rsidRDefault="000B5629" w:rsidP="000E4697">
      <w:pPr>
        <w:tabs>
          <w:tab w:val="left" w:pos="720"/>
        </w:tabs>
        <w:ind w:left="720" w:right="-180"/>
      </w:pPr>
      <w:r>
        <w:t>Santiago</w:t>
      </w:r>
      <w:r w:rsidR="003B327A">
        <w:t xml:space="preserve"> Lorenzo</w:t>
      </w:r>
      <w:r w:rsidR="003B327A">
        <w:tab/>
      </w:r>
      <w:r w:rsidR="003B327A">
        <w:tab/>
      </w:r>
      <w:r w:rsidR="003B327A">
        <w:tab/>
        <w:t xml:space="preserve">Doctoral </w:t>
      </w:r>
      <w:r w:rsidR="00CA7605">
        <w:t>Student</w:t>
      </w:r>
      <w:r w:rsidR="00CA7605">
        <w:tab/>
      </w:r>
      <w:r w:rsidR="00CA7605">
        <w:tab/>
      </w:r>
      <w:r w:rsidR="00CA7605">
        <w:tab/>
        <w:t>2004-2010</w:t>
      </w:r>
    </w:p>
    <w:p w:rsidR="000B5629" w:rsidRDefault="000B5629" w:rsidP="000E4697">
      <w:pPr>
        <w:tabs>
          <w:tab w:val="left" w:pos="720"/>
        </w:tabs>
        <w:ind w:left="720" w:right="-180"/>
      </w:pPr>
      <w:r>
        <w:t>Nicole Miller</w:t>
      </w:r>
      <w:r>
        <w:tab/>
      </w:r>
      <w:r w:rsidR="003B327A">
        <w:tab/>
      </w:r>
      <w:r w:rsidR="003B327A">
        <w:tab/>
        <w:t>Masters Student</w:t>
      </w:r>
      <w:r w:rsidR="003B327A">
        <w:tab/>
      </w:r>
      <w:r w:rsidR="003B327A">
        <w:tab/>
      </w:r>
      <w:r w:rsidR="003B327A">
        <w:tab/>
        <w:t>2005-2007</w:t>
      </w:r>
    </w:p>
    <w:p w:rsidR="005B54CE" w:rsidRDefault="005B54CE" w:rsidP="000E4697">
      <w:pPr>
        <w:tabs>
          <w:tab w:val="left" w:pos="720"/>
        </w:tabs>
        <w:ind w:left="720" w:right="-180"/>
      </w:pPr>
      <w:r>
        <w:t>Jean-Luc Cracowski</w:t>
      </w:r>
      <w:r>
        <w:tab/>
      </w:r>
      <w:r>
        <w:tab/>
        <w:t>Visiting Fellow</w:t>
      </w:r>
      <w:r>
        <w:tab/>
      </w:r>
      <w:r>
        <w:tab/>
      </w:r>
      <w:r>
        <w:tab/>
        <w:t>2005-2006</w:t>
      </w:r>
    </w:p>
    <w:p w:rsidR="00606911" w:rsidRDefault="00606911" w:rsidP="000E4697">
      <w:pPr>
        <w:tabs>
          <w:tab w:val="left" w:pos="720"/>
        </w:tabs>
        <w:ind w:left="720" w:right="-180"/>
      </w:pPr>
      <w:r>
        <w:t>Sarah William</w:t>
      </w:r>
      <w:r w:rsidR="005B18F5">
        <w:t>s</w:t>
      </w:r>
      <w:r w:rsidR="005B18F5">
        <w:tab/>
      </w:r>
      <w:r w:rsidR="005B18F5">
        <w:tab/>
      </w:r>
      <w:r w:rsidR="005B18F5">
        <w:tab/>
        <w:t>Undergraduate Student</w:t>
      </w:r>
      <w:r w:rsidR="005B18F5">
        <w:tab/>
      </w:r>
      <w:r w:rsidR="005B18F5">
        <w:tab/>
      </w:r>
      <w:r w:rsidR="003B327A">
        <w:t>2007-2008</w:t>
      </w:r>
    </w:p>
    <w:p w:rsidR="003B327A" w:rsidRDefault="00606911" w:rsidP="000E4697">
      <w:pPr>
        <w:tabs>
          <w:tab w:val="left" w:pos="720"/>
        </w:tabs>
        <w:ind w:left="720" w:right="-180"/>
      </w:pPr>
      <w:r>
        <w:t>Sarah Luthe</w:t>
      </w:r>
      <w:r w:rsidR="005B18F5">
        <w:t>r</w:t>
      </w:r>
      <w:r w:rsidR="005B18F5">
        <w:tab/>
      </w:r>
      <w:r w:rsidR="005B18F5">
        <w:tab/>
      </w:r>
      <w:r w:rsidR="005B18F5">
        <w:tab/>
        <w:t>Undergraduate Student</w:t>
      </w:r>
      <w:r w:rsidR="005B18F5">
        <w:tab/>
      </w:r>
      <w:r w:rsidR="005B18F5">
        <w:tab/>
      </w:r>
      <w:r w:rsidR="003B327A">
        <w:t>2007-2008</w:t>
      </w:r>
    </w:p>
    <w:p w:rsidR="00606911" w:rsidRDefault="00606911" w:rsidP="000E4697">
      <w:pPr>
        <w:tabs>
          <w:tab w:val="left" w:pos="720"/>
        </w:tabs>
        <w:ind w:left="720" w:right="-180"/>
      </w:pPr>
      <w:r>
        <w:t>Tarumi Takash</w:t>
      </w:r>
      <w:r w:rsidR="005B18F5">
        <w:t>i</w:t>
      </w:r>
      <w:r w:rsidR="005B18F5">
        <w:tab/>
      </w:r>
      <w:r w:rsidR="005B18F5">
        <w:tab/>
      </w:r>
      <w:r w:rsidR="005B18F5">
        <w:tab/>
        <w:t>Undergraduate Student</w:t>
      </w:r>
      <w:r w:rsidR="005B18F5">
        <w:tab/>
      </w:r>
      <w:r w:rsidR="005B18F5">
        <w:tab/>
      </w:r>
      <w:r w:rsidR="003B327A">
        <w:t>2007-2008</w:t>
      </w:r>
    </w:p>
    <w:p w:rsidR="00EB00B9" w:rsidRDefault="00EB00B9" w:rsidP="000E4697">
      <w:pPr>
        <w:tabs>
          <w:tab w:val="left" w:pos="720"/>
        </w:tabs>
        <w:ind w:left="720" w:right="-180"/>
      </w:pPr>
      <w:r>
        <w:t xml:space="preserve">Jennifer </w:t>
      </w:r>
      <w:r w:rsidR="001A705B">
        <w:t>Mine</w:t>
      </w:r>
      <w:r w:rsidR="00EA5B48">
        <w:t>r</w:t>
      </w:r>
      <w:r>
        <w:tab/>
      </w:r>
      <w:r>
        <w:tab/>
      </w:r>
      <w:r>
        <w:tab/>
      </w:r>
      <w:r w:rsidR="00144E5B">
        <w:t>Masters/</w:t>
      </w:r>
      <w:r w:rsidR="00CA7605">
        <w:t>Doctoral</w:t>
      </w:r>
      <w:r w:rsidR="003B327A">
        <w:t xml:space="preserve"> Student</w:t>
      </w:r>
      <w:r>
        <w:tab/>
      </w:r>
      <w:r>
        <w:tab/>
      </w:r>
      <w:r w:rsidR="004708F0">
        <w:t>2007-</w:t>
      </w:r>
      <w:r w:rsidR="00144E5B">
        <w:t>2012</w:t>
      </w:r>
    </w:p>
    <w:p w:rsidR="005E0F75" w:rsidRDefault="00EB00B9" w:rsidP="000E4697">
      <w:pPr>
        <w:tabs>
          <w:tab w:val="left" w:pos="720"/>
        </w:tabs>
        <w:ind w:left="720" w:right="-180"/>
      </w:pPr>
      <w:r>
        <w:t xml:space="preserve">Justin </w:t>
      </w:r>
      <w:proofErr w:type="spellStart"/>
      <w:r>
        <w:t>Diegel</w:t>
      </w:r>
      <w:proofErr w:type="spellEnd"/>
      <w:r>
        <w:tab/>
      </w:r>
      <w:r>
        <w:tab/>
      </w:r>
      <w:r>
        <w:tab/>
        <w:t>Undergraduate St</w:t>
      </w:r>
      <w:r w:rsidR="005B18F5">
        <w:t>udent</w:t>
      </w:r>
      <w:r w:rsidR="005B18F5">
        <w:tab/>
      </w:r>
      <w:r w:rsidR="005B18F5">
        <w:tab/>
      </w:r>
      <w:r w:rsidR="003B327A">
        <w:t>2007-2008</w:t>
      </w:r>
    </w:p>
    <w:p w:rsidR="00A24B52" w:rsidRDefault="00A24B52" w:rsidP="000E4697">
      <w:pPr>
        <w:tabs>
          <w:tab w:val="left" w:pos="720"/>
        </w:tabs>
        <w:ind w:left="720" w:right="-180"/>
      </w:pPr>
      <w:r>
        <w:t>Michael Smith</w:t>
      </w:r>
      <w:r>
        <w:tab/>
      </w:r>
      <w:r>
        <w:tab/>
      </w:r>
      <w:r>
        <w:tab/>
      </w:r>
      <w:r w:rsidR="00CA7605">
        <w:t>Masters</w:t>
      </w:r>
      <w:r>
        <w:t xml:space="preserve"> Student</w:t>
      </w:r>
      <w:r>
        <w:tab/>
      </w:r>
      <w:r>
        <w:tab/>
      </w:r>
      <w:r>
        <w:tab/>
      </w:r>
      <w:r w:rsidR="004708F0">
        <w:t>2008-</w:t>
      </w:r>
      <w:r w:rsidR="0045362F">
        <w:t>2010</w:t>
      </w:r>
    </w:p>
    <w:p w:rsidR="00A24B52" w:rsidRDefault="00A24B52" w:rsidP="000E4697">
      <w:pPr>
        <w:tabs>
          <w:tab w:val="left" w:pos="720"/>
        </w:tabs>
        <w:ind w:left="720" w:right="-180"/>
      </w:pPr>
      <w:proofErr w:type="spellStart"/>
      <w:r>
        <w:t>MacKenzie</w:t>
      </w:r>
      <w:proofErr w:type="spellEnd"/>
      <w:r>
        <w:t xml:space="preserve"> Madison</w:t>
      </w:r>
      <w:r>
        <w:tab/>
      </w:r>
      <w:r>
        <w:tab/>
      </w:r>
      <w:r w:rsidR="00CA7605">
        <w:t>Masters</w:t>
      </w:r>
      <w:r>
        <w:t xml:space="preserve"> Student</w:t>
      </w:r>
      <w:r>
        <w:tab/>
      </w:r>
      <w:r>
        <w:tab/>
      </w:r>
      <w:r>
        <w:tab/>
      </w:r>
      <w:r w:rsidR="004708F0">
        <w:t>2008-2010</w:t>
      </w:r>
    </w:p>
    <w:p w:rsidR="00EA5B48" w:rsidRDefault="00EA5B48" w:rsidP="000E4697">
      <w:pPr>
        <w:tabs>
          <w:tab w:val="left" w:pos="720"/>
        </w:tabs>
        <w:ind w:left="720" w:right="-180"/>
      </w:pPr>
      <w:r>
        <w:t>Vienna Brunt</w:t>
      </w:r>
      <w:r>
        <w:tab/>
      </w:r>
      <w:r>
        <w:tab/>
      </w:r>
      <w:r>
        <w:tab/>
      </w:r>
      <w:r w:rsidR="00CA7605">
        <w:t>Doctoral Student</w:t>
      </w:r>
      <w:r w:rsidR="00CA7605">
        <w:tab/>
      </w:r>
      <w:r>
        <w:tab/>
      </w:r>
      <w:r>
        <w:tab/>
      </w:r>
      <w:r w:rsidR="00980640">
        <w:t>2009-Presen</w:t>
      </w:r>
      <w:r w:rsidR="00416119">
        <w:t>t</w:t>
      </w:r>
    </w:p>
    <w:p w:rsidR="00EA5B48" w:rsidRPr="00980640" w:rsidRDefault="00EA5B48" w:rsidP="000E4697">
      <w:pPr>
        <w:tabs>
          <w:tab w:val="left" w:pos="720"/>
        </w:tabs>
        <w:ind w:left="720" w:right="-180"/>
      </w:pPr>
      <w:r w:rsidRPr="00980640">
        <w:t>Danielle Miller</w:t>
      </w:r>
      <w:r w:rsidRPr="00980640">
        <w:tab/>
      </w:r>
      <w:r w:rsidRPr="00980640">
        <w:tab/>
      </w:r>
      <w:r w:rsidRPr="00980640">
        <w:tab/>
        <w:t>Undergraduate Student</w:t>
      </w:r>
      <w:r w:rsidRPr="00980640">
        <w:tab/>
      </w:r>
      <w:r w:rsidRPr="00980640">
        <w:tab/>
      </w:r>
      <w:r w:rsidR="00CA7605" w:rsidRPr="00980640">
        <w:t>2008-2009</w:t>
      </w:r>
    </w:p>
    <w:p w:rsidR="00137FC0" w:rsidRDefault="00EA5B48" w:rsidP="000E4697">
      <w:pPr>
        <w:tabs>
          <w:tab w:val="left" w:pos="720"/>
        </w:tabs>
        <w:ind w:left="720" w:right="-180"/>
      </w:pPr>
      <w:r>
        <w:t>Allison Foxx</w:t>
      </w:r>
      <w:r>
        <w:tab/>
      </w:r>
      <w:r>
        <w:tab/>
      </w:r>
      <w:r>
        <w:tab/>
        <w:t>Undergraduate Student</w:t>
      </w:r>
      <w:r>
        <w:tab/>
      </w:r>
      <w:r>
        <w:tab/>
      </w:r>
      <w:r w:rsidR="00CA7605">
        <w:t>2008-2009</w:t>
      </w:r>
      <w:r>
        <w:t xml:space="preserve"> </w:t>
      </w:r>
    </w:p>
    <w:p w:rsidR="00EA5B48" w:rsidRDefault="00EA5B48" w:rsidP="000E4697">
      <w:pPr>
        <w:tabs>
          <w:tab w:val="left" w:pos="720"/>
        </w:tabs>
        <w:ind w:left="720" w:right="-180"/>
      </w:pPr>
      <w:r>
        <w:t xml:space="preserve">Sarah </w:t>
      </w:r>
      <w:proofErr w:type="spellStart"/>
      <w:r>
        <w:t>Huelska</w:t>
      </w:r>
      <w:r w:rsidR="00416119">
        <w:t>mp</w:t>
      </w:r>
      <w:proofErr w:type="spellEnd"/>
      <w:r>
        <w:tab/>
      </w:r>
      <w:r>
        <w:tab/>
      </w:r>
      <w:r>
        <w:tab/>
      </w:r>
      <w:r w:rsidR="00137FC0">
        <w:t>Undergraduate-Honors College</w:t>
      </w:r>
      <w:r w:rsidR="00137FC0">
        <w:tab/>
      </w:r>
      <w:r w:rsidR="00CA7605">
        <w:t>2008-2009</w:t>
      </w:r>
    </w:p>
    <w:p w:rsidR="004140F8" w:rsidRDefault="004140F8" w:rsidP="000E4697">
      <w:pPr>
        <w:tabs>
          <w:tab w:val="left" w:pos="720"/>
        </w:tabs>
        <w:ind w:left="720" w:right="-180"/>
      </w:pPr>
      <w:r>
        <w:t>Krista Jensen</w:t>
      </w:r>
      <w:r>
        <w:tab/>
      </w:r>
      <w:r>
        <w:tab/>
      </w:r>
      <w:r>
        <w:tab/>
        <w:t>Undergraduate-Honors Student</w:t>
      </w:r>
      <w:r>
        <w:tab/>
      </w:r>
      <w:r w:rsidR="004708F0">
        <w:t>200</w:t>
      </w:r>
      <w:r w:rsidR="00980640">
        <w:t>8-2010</w:t>
      </w:r>
    </w:p>
    <w:p w:rsidR="00980640" w:rsidRDefault="00980640" w:rsidP="000E4697">
      <w:pPr>
        <w:tabs>
          <w:tab w:val="left" w:pos="720"/>
        </w:tabs>
        <w:ind w:left="720" w:right="-180"/>
      </w:pPr>
      <w:r>
        <w:t>Cory Miner</w:t>
      </w:r>
      <w:r>
        <w:tab/>
      </w:r>
      <w:r>
        <w:tab/>
      </w:r>
      <w:r>
        <w:tab/>
      </w:r>
      <w:r w:rsidR="00144E5B">
        <w:t>Masters</w:t>
      </w:r>
      <w:r>
        <w:t xml:space="preserve"> Student</w:t>
      </w:r>
      <w:r>
        <w:tab/>
      </w:r>
      <w:r>
        <w:tab/>
      </w:r>
      <w:r>
        <w:tab/>
        <w:t>2010-Present</w:t>
      </w:r>
    </w:p>
    <w:p w:rsidR="004140F8" w:rsidRDefault="004140F8" w:rsidP="000E4697">
      <w:pPr>
        <w:tabs>
          <w:tab w:val="left" w:pos="720"/>
        </w:tabs>
        <w:ind w:left="720" w:right="-180"/>
      </w:pPr>
      <w:r>
        <w:t>Tom Stocklin-Enright</w:t>
      </w:r>
      <w:r>
        <w:tab/>
      </w:r>
      <w:r>
        <w:tab/>
        <w:t>Undergraduate Student</w:t>
      </w:r>
      <w:r>
        <w:tab/>
      </w:r>
      <w:r>
        <w:tab/>
      </w:r>
      <w:r w:rsidR="00144E5B">
        <w:t>2010-2011</w:t>
      </w:r>
    </w:p>
    <w:p w:rsidR="004708F0" w:rsidRDefault="004708F0" w:rsidP="000E4697">
      <w:pPr>
        <w:tabs>
          <w:tab w:val="left" w:pos="720"/>
        </w:tabs>
        <w:ind w:left="720" w:right="-180"/>
      </w:pPr>
      <w:r>
        <w:t>Alvaro Andres Garay Romero</w:t>
      </w:r>
      <w:r>
        <w:tab/>
        <w:t>High School Student</w:t>
      </w:r>
      <w:r>
        <w:tab/>
      </w:r>
      <w:r>
        <w:tab/>
      </w:r>
      <w:r w:rsidR="0060212C">
        <w:t>2010-2011</w:t>
      </w:r>
    </w:p>
    <w:p w:rsidR="00144E5B" w:rsidRDefault="00144E5B" w:rsidP="00144E5B">
      <w:pPr>
        <w:tabs>
          <w:tab w:val="left" w:pos="720"/>
        </w:tabs>
        <w:ind w:left="720" w:right="-180"/>
      </w:pPr>
      <w:r>
        <w:t>Naoto Fujii</w:t>
      </w:r>
      <w:r>
        <w:tab/>
      </w:r>
      <w:r>
        <w:tab/>
      </w:r>
      <w:r>
        <w:tab/>
        <w:t>Post-Doctoral Fellow</w:t>
      </w:r>
      <w:r>
        <w:tab/>
      </w:r>
      <w:r>
        <w:tab/>
        <w:t>2011-2013</w:t>
      </w:r>
    </w:p>
    <w:p w:rsidR="004D454A" w:rsidRDefault="004D454A" w:rsidP="000E4697">
      <w:pPr>
        <w:tabs>
          <w:tab w:val="left" w:pos="720"/>
        </w:tabs>
        <w:ind w:left="720" w:right="-180"/>
      </w:pPr>
      <w:r>
        <w:t>Brenda Olmos</w:t>
      </w:r>
      <w:r>
        <w:tab/>
      </w:r>
      <w:r>
        <w:tab/>
      </w:r>
      <w:r>
        <w:tab/>
        <w:t>Undergraduate Honors Student</w:t>
      </w:r>
      <w:r>
        <w:tab/>
        <w:t>2012-2013</w:t>
      </w:r>
    </w:p>
    <w:p w:rsidR="004D454A" w:rsidRDefault="004D454A" w:rsidP="000E4697">
      <w:pPr>
        <w:tabs>
          <w:tab w:val="left" w:pos="720"/>
        </w:tabs>
        <w:ind w:left="720" w:right="-180"/>
      </w:pPr>
      <w:r>
        <w:t>Michael Francisco</w:t>
      </w:r>
      <w:r>
        <w:tab/>
      </w:r>
      <w:r>
        <w:tab/>
        <w:t>Undergraduate Student</w:t>
      </w:r>
      <w:r>
        <w:tab/>
      </w:r>
      <w:r>
        <w:tab/>
        <w:t>2012-</w:t>
      </w:r>
      <w:r w:rsidR="00E74603">
        <w:t>2013</w:t>
      </w:r>
    </w:p>
    <w:p w:rsidR="004D454A" w:rsidRDefault="004D454A" w:rsidP="000E4697">
      <w:pPr>
        <w:tabs>
          <w:tab w:val="left" w:pos="720"/>
        </w:tabs>
        <w:ind w:left="720" w:right="-180"/>
      </w:pPr>
      <w:r>
        <w:t>Patricia Choi</w:t>
      </w:r>
      <w:r>
        <w:tab/>
      </w:r>
      <w:r>
        <w:tab/>
      </w:r>
      <w:r>
        <w:tab/>
        <w:t>Undergraduate Research Fellow</w:t>
      </w:r>
      <w:r>
        <w:tab/>
        <w:t>2012-</w:t>
      </w:r>
      <w:r w:rsidR="00E74603">
        <w:t>2014</w:t>
      </w:r>
    </w:p>
    <w:p w:rsidR="004D454A" w:rsidRDefault="004D454A" w:rsidP="000E4697">
      <w:pPr>
        <w:tabs>
          <w:tab w:val="left" w:pos="720"/>
        </w:tabs>
        <w:ind w:left="720" w:right="-180"/>
      </w:pPr>
      <w:r>
        <w:t>Erin Madison</w:t>
      </w:r>
      <w:r>
        <w:tab/>
      </w:r>
      <w:r>
        <w:tab/>
      </w:r>
      <w:r>
        <w:tab/>
        <w:t>Undergraduate Honors Student</w:t>
      </w:r>
      <w:r>
        <w:tab/>
        <w:t>2012-Present</w:t>
      </w:r>
    </w:p>
    <w:p w:rsidR="004D454A" w:rsidRDefault="004D454A" w:rsidP="000E4697">
      <w:pPr>
        <w:tabs>
          <w:tab w:val="left" w:pos="720"/>
        </w:tabs>
        <w:ind w:left="720" w:right="-180"/>
      </w:pPr>
      <w:r>
        <w:t>Brett Ely</w:t>
      </w:r>
      <w:r>
        <w:tab/>
      </w:r>
      <w:r>
        <w:tab/>
      </w:r>
      <w:r>
        <w:tab/>
        <w:t>Doctoral Student</w:t>
      </w:r>
      <w:r>
        <w:tab/>
      </w:r>
      <w:r>
        <w:tab/>
      </w:r>
      <w:r>
        <w:tab/>
        <w:t>2012-Present</w:t>
      </w:r>
    </w:p>
    <w:p w:rsidR="00E74603" w:rsidRDefault="00E74603" w:rsidP="000E4697">
      <w:pPr>
        <w:tabs>
          <w:tab w:val="left" w:pos="720"/>
        </w:tabs>
        <w:ind w:left="720" w:right="-180"/>
      </w:pPr>
      <w:r>
        <w:lastRenderedPageBreak/>
        <w:t>Michael Francisco</w:t>
      </w:r>
      <w:r>
        <w:tab/>
      </w:r>
      <w:r>
        <w:tab/>
        <w:t>Doctoral Student</w:t>
      </w:r>
      <w:r>
        <w:tab/>
      </w:r>
      <w:r>
        <w:tab/>
      </w:r>
      <w:r>
        <w:tab/>
        <w:t>2013-Present</w:t>
      </w:r>
    </w:p>
    <w:p w:rsidR="00144E5B" w:rsidRDefault="00144E5B" w:rsidP="000E4697">
      <w:pPr>
        <w:tabs>
          <w:tab w:val="left" w:pos="720"/>
        </w:tabs>
        <w:ind w:left="720" w:right="-180"/>
      </w:pPr>
      <w:r>
        <w:t>Elizabeth Pankow</w:t>
      </w:r>
      <w:r>
        <w:tab/>
      </w:r>
      <w:r>
        <w:tab/>
        <w:t>Undergraduate Student</w:t>
      </w:r>
      <w:r>
        <w:tab/>
      </w:r>
      <w:r>
        <w:tab/>
        <w:t>2013-Present</w:t>
      </w:r>
    </w:p>
    <w:p w:rsidR="00144E5B" w:rsidRDefault="00144E5B" w:rsidP="000E4697">
      <w:pPr>
        <w:tabs>
          <w:tab w:val="left" w:pos="720"/>
        </w:tabs>
        <w:ind w:left="720" w:right="-180"/>
      </w:pPr>
      <w:r>
        <w:t>Alex Chapman</w:t>
      </w:r>
      <w:r>
        <w:tab/>
      </w:r>
      <w:r>
        <w:tab/>
      </w:r>
      <w:r>
        <w:tab/>
        <w:t>Undergraduate Student</w:t>
      </w:r>
      <w:r>
        <w:tab/>
      </w:r>
      <w:r>
        <w:tab/>
        <w:t xml:space="preserve">2013-Present </w:t>
      </w:r>
    </w:p>
    <w:p w:rsidR="00555A5E" w:rsidRDefault="00144E5B" w:rsidP="00555A5E">
      <w:pPr>
        <w:tabs>
          <w:tab w:val="left" w:pos="720"/>
        </w:tabs>
        <w:ind w:left="720" w:right="-180"/>
      </w:pPr>
      <w:proofErr w:type="spellStart"/>
      <w:r>
        <w:t>Stefanee</w:t>
      </w:r>
      <w:proofErr w:type="spellEnd"/>
      <w:r>
        <w:t xml:space="preserve"> </w:t>
      </w:r>
      <w:proofErr w:type="spellStart"/>
      <w:r w:rsidR="00555A5E">
        <w:t>Sakasci</w:t>
      </w:r>
      <w:proofErr w:type="spellEnd"/>
      <w:r w:rsidR="00555A5E">
        <w:tab/>
      </w:r>
      <w:r w:rsidR="00555A5E">
        <w:tab/>
      </w:r>
      <w:r w:rsidR="00555A5E">
        <w:tab/>
        <w:t>Undergraduate Student</w:t>
      </w:r>
      <w:r w:rsidR="00555A5E">
        <w:tab/>
      </w:r>
      <w:r w:rsidR="00555A5E">
        <w:tab/>
        <w:t>2013-Present</w:t>
      </w:r>
    </w:p>
    <w:p w:rsidR="004D454A" w:rsidRDefault="00144E5B" w:rsidP="000E4697">
      <w:pPr>
        <w:tabs>
          <w:tab w:val="left" w:pos="720"/>
        </w:tabs>
        <w:ind w:left="720" w:right="-180"/>
      </w:pPr>
      <w:r>
        <w:t>Alex Woldt</w:t>
      </w:r>
      <w:r>
        <w:tab/>
      </w:r>
      <w:r>
        <w:tab/>
      </w:r>
      <w:r>
        <w:tab/>
        <w:t>Undergraduate Student</w:t>
      </w:r>
      <w:r>
        <w:tab/>
      </w:r>
      <w:r>
        <w:tab/>
        <w:t>2013-Present</w:t>
      </w:r>
    </w:p>
    <w:p w:rsidR="00555A5E" w:rsidRDefault="00555A5E" w:rsidP="000E4697">
      <w:pPr>
        <w:tabs>
          <w:tab w:val="left" w:pos="720"/>
        </w:tabs>
        <w:ind w:left="720" w:right="-180"/>
      </w:pPr>
      <w:r>
        <w:t>Matt Howard</w:t>
      </w:r>
      <w:r>
        <w:tab/>
      </w:r>
      <w:r>
        <w:tab/>
      </w:r>
      <w:r>
        <w:tab/>
        <w:t>Undergraduate Student</w:t>
      </w:r>
      <w:r>
        <w:tab/>
      </w:r>
      <w:r>
        <w:tab/>
        <w:t>2014-Present</w:t>
      </w:r>
    </w:p>
    <w:p w:rsidR="00144E5B" w:rsidRDefault="00144E5B" w:rsidP="000E4697">
      <w:pPr>
        <w:tabs>
          <w:tab w:val="left" w:pos="720"/>
        </w:tabs>
        <w:ind w:left="720" w:right="-180"/>
      </w:pPr>
    </w:p>
    <w:p w:rsidR="00E00A4B" w:rsidRDefault="00E00A4B" w:rsidP="000E4697">
      <w:pPr>
        <w:tabs>
          <w:tab w:val="left" w:pos="720"/>
        </w:tabs>
        <w:ind w:left="720" w:right="-180"/>
      </w:pPr>
    </w:p>
    <w:p w:rsidR="00E00A4B" w:rsidRDefault="00E00A4B" w:rsidP="000E4697">
      <w:pPr>
        <w:tabs>
          <w:tab w:val="left" w:pos="720"/>
        </w:tabs>
        <w:ind w:left="720" w:right="-180"/>
      </w:pPr>
    </w:p>
    <w:p w:rsidR="003507A1" w:rsidRDefault="008D2431" w:rsidP="000E4697">
      <w:pPr>
        <w:tabs>
          <w:tab w:val="left" w:pos="0"/>
        </w:tabs>
        <w:ind w:right="-180"/>
        <w:rPr>
          <w:b/>
          <w:sz w:val="24"/>
          <w:szCs w:val="24"/>
        </w:rPr>
      </w:pPr>
      <w:r>
        <w:rPr>
          <w:b/>
          <w:sz w:val="24"/>
          <w:szCs w:val="24"/>
        </w:rPr>
        <w:t>HO</w:t>
      </w:r>
      <w:r w:rsidR="00970A2F">
        <w:rPr>
          <w:b/>
          <w:sz w:val="24"/>
          <w:szCs w:val="24"/>
        </w:rPr>
        <w:t xml:space="preserve">NORS AND </w:t>
      </w:r>
      <w:r w:rsidR="003507A1">
        <w:rPr>
          <w:b/>
          <w:sz w:val="24"/>
          <w:szCs w:val="24"/>
        </w:rPr>
        <w:t>AWARDS BY STUDENTS</w:t>
      </w:r>
      <w:r w:rsidR="00B13F33">
        <w:rPr>
          <w:b/>
          <w:sz w:val="24"/>
          <w:szCs w:val="24"/>
        </w:rPr>
        <w:t>, TRAINEES, AND LAB PERSONNEL</w:t>
      </w:r>
      <w:r w:rsidR="003507A1">
        <w:rPr>
          <w:b/>
          <w:sz w:val="24"/>
          <w:szCs w:val="24"/>
        </w:rPr>
        <w:t>:</w:t>
      </w:r>
    </w:p>
    <w:p w:rsidR="007D2D70" w:rsidRDefault="007D2D70" w:rsidP="000E4697">
      <w:pPr>
        <w:tabs>
          <w:tab w:val="left" w:pos="0"/>
        </w:tabs>
        <w:ind w:right="-180"/>
        <w:rPr>
          <w:sz w:val="24"/>
          <w:szCs w:val="24"/>
        </w:rPr>
      </w:pPr>
    </w:p>
    <w:p w:rsidR="006C1B1E" w:rsidRDefault="00DD1658" w:rsidP="000E4697">
      <w:pPr>
        <w:tabs>
          <w:tab w:val="left" w:pos="720"/>
        </w:tabs>
        <w:ind w:left="720" w:right="-180" w:hanging="720"/>
        <w:rPr>
          <w:sz w:val="24"/>
          <w:szCs w:val="24"/>
        </w:rPr>
      </w:pPr>
      <w:r>
        <w:rPr>
          <w:sz w:val="24"/>
          <w:szCs w:val="24"/>
        </w:rPr>
        <w:t xml:space="preserve">2001 </w:t>
      </w:r>
      <w:r w:rsidR="007D2D70">
        <w:rPr>
          <w:sz w:val="24"/>
          <w:szCs w:val="24"/>
        </w:rPr>
        <w:tab/>
      </w:r>
      <w:r w:rsidR="007F5211">
        <w:rPr>
          <w:sz w:val="24"/>
          <w:szCs w:val="24"/>
        </w:rPr>
        <w:t xml:space="preserve">Doctoral Student </w:t>
      </w:r>
      <w:r w:rsidR="005B54CE">
        <w:rPr>
          <w:sz w:val="24"/>
          <w:szCs w:val="24"/>
        </w:rPr>
        <w:t xml:space="preserve">Brad Wilkins: </w:t>
      </w:r>
      <w:r>
        <w:rPr>
          <w:sz w:val="24"/>
          <w:szCs w:val="24"/>
        </w:rPr>
        <w:t xml:space="preserve">Evonuk </w:t>
      </w:r>
      <w:r w:rsidR="00E74603">
        <w:rPr>
          <w:sz w:val="24"/>
          <w:szCs w:val="24"/>
        </w:rPr>
        <w:t xml:space="preserve">Doctoral Research </w:t>
      </w:r>
      <w:r>
        <w:rPr>
          <w:sz w:val="24"/>
          <w:szCs w:val="24"/>
        </w:rPr>
        <w:t>Scholarship</w:t>
      </w:r>
    </w:p>
    <w:p w:rsidR="00DD1658" w:rsidRDefault="00DD1658" w:rsidP="000E4697">
      <w:pPr>
        <w:tabs>
          <w:tab w:val="left" w:pos="720"/>
        </w:tabs>
        <w:ind w:left="720" w:right="-180" w:hanging="720"/>
        <w:rPr>
          <w:sz w:val="24"/>
          <w:szCs w:val="24"/>
        </w:rPr>
      </w:pPr>
      <w:r>
        <w:rPr>
          <w:sz w:val="24"/>
          <w:szCs w:val="24"/>
        </w:rPr>
        <w:t xml:space="preserve">2001 </w:t>
      </w:r>
      <w:r w:rsidR="007D2D70">
        <w:rPr>
          <w:sz w:val="24"/>
          <w:szCs w:val="24"/>
        </w:rPr>
        <w:tab/>
      </w:r>
      <w:r w:rsidR="007F5211">
        <w:rPr>
          <w:sz w:val="24"/>
          <w:szCs w:val="24"/>
        </w:rPr>
        <w:t xml:space="preserve">Doctoral Student </w:t>
      </w:r>
      <w:r>
        <w:rPr>
          <w:sz w:val="24"/>
          <w:szCs w:val="24"/>
        </w:rPr>
        <w:t>Brad Wilkins</w:t>
      </w:r>
      <w:r w:rsidR="005B54CE">
        <w:rPr>
          <w:sz w:val="24"/>
          <w:szCs w:val="24"/>
        </w:rPr>
        <w:t xml:space="preserve">: </w:t>
      </w:r>
      <w:r>
        <w:rPr>
          <w:sz w:val="24"/>
          <w:szCs w:val="24"/>
        </w:rPr>
        <w:t xml:space="preserve">Steven L. </w:t>
      </w:r>
      <w:proofErr w:type="spellStart"/>
      <w:r>
        <w:rPr>
          <w:sz w:val="24"/>
          <w:szCs w:val="24"/>
        </w:rPr>
        <w:t>Wasby</w:t>
      </w:r>
      <w:proofErr w:type="spellEnd"/>
      <w:r>
        <w:rPr>
          <w:sz w:val="24"/>
          <w:szCs w:val="24"/>
        </w:rPr>
        <w:t xml:space="preserve"> Award</w:t>
      </w:r>
    </w:p>
    <w:p w:rsidR="00970A2F" w:rsidRDefault="00970A2F" w:rsidP="000E4697">
      <w:pPr>
        <w:tabs>
          <w:tab w:val="left" w:pos="720"/>
        </w:tabs>
        <w:ind w:left="720" w:right="-180" w:hanging="720"/>
        <w:rPr>
          <w:sz w:val="24"/>
          <w:szCs w:val="24"/>
        </w:rPr>
      </w:pPr>
      <w:r>
        <w:rPr>
          <w:sz w:val="24"/>
          <w:szCs w:val="24"/>
        </w:rPr>
        <w:t xml:space="preserve">2002 </w:t>
      </w:r>
      <w:r w:rsidR="007D2D70">
        <w:rPr>
          <w:sz w:val="24"/>
          <w:szCs w:val="24"/>
        </w:rPr>
        <w:tab/>
      </w:r>
      <w:r>
        <w:rPr>
          <w:sz w:val="24"/>
          <w:szCs w:val="24"/>
        </w:rPr>
        <w:t>Undergraduate Student Belinda Houghton awarded “Honors with Distinction”</w:t>
      </w:r>
    </w:p>
    <w:p w:rsidR="00970A2F" w:rsidRDefault="00DD1658" w:rsidP="000E4697">
      <w:pPr>
        <w:tabs>
          <w:tab w:val="left" w:pos="720"/>
        </w:tabs>
        <w:ind w:left="720" w:right="-180" w:hanging="720"/>
        <w:rPr>
          <w:sz w:val="24"/>
          <w:szCs w:val="24"/>
        </w:rPr>
      </w:pPr>
      <w:r>
        <w:rPr>
          <w:sz w:val="24"/>
          <w:szCs w:val="24"/>
        </w:rPr>
        <w:t>200</w:t>
      </w:r>
      <w:r w:rsidR="00970A2F">
        <w:rPr>
          <w:sz w:val="24"/>
          <w:szCs w:val="24"/>
        </w:rPr>
        <w:t xml:space="preserve">2 </w:t>
      </w:r>
      <w:r w:rsidR="007D2D70">
        <w:rPr>
          <w:sz w:val="24"/>
          <w:szCs w:val="24"/>
        </w:rPr>
        <w:tab/>
      </w:r>
      <w:r w:rsidR="007F5211">
        <w:rPr>
          <w:sz w:val="24"/>
          <w:szCs w:val="24"/>
        </w:rPr>
        <w:t xml:space="preserve">Doctoral Student </w:t>
      </w:r>
      <w:r w:rsidR="00970A2F">
        <w:rPr>
          <w:sz w:val="24"/>
          <w:szCs w:val="24"/>
        </w:rPr>
        <w:t>Brad Wilkins</w:t>
      </w:r>
      <w:r w:rsidR="005B54CE">
        <w:rPr>
          <w:sz w:val="24"/>
          <w:szCs w:val="24"/>
        </w:rPr>
        <w:t>:</w:t>
      </w:r>
      <w:r w:rsidR="00970A2F">
        <w:rPr>
          <w:sz w:val="24"/>
          <w:szCs w:val="24"/>
        </w:rPr>
        <w:t xml:space="preserve"> </w:t>
      </w:r>
      <w:proofErr w:type="spellStart"/>
      <w:r w:rsidR="00970A2F">
        <w:rPr>
          <w:sz w:val="24"/>
          <w:szCs w:val="24"/>
        </w:rPr>
        <w:t>Broekoff</w:t>
      </w:r>
      <w:proofErr w:type="spellEnd"/>
      <w:r w:rsidR="00970A2F">
        <w:rPr>
          <w:sz w:val="24"/>
          <w:szCs w:val="24"/>
        </w:rPr>
        <w:t xml:space="preserve"> Scholarship</w:t>
      </w:r>
    </w:p>
    <w:p w:rsidR="00970A2F" w:rsidRDefault="00970A2F" w:rsidP="000E4697">
      <w:pPr>
        <w:tabs>
          <w:tab w:val="left" w:pos="720"/>
        </w:tabs>
        <w:ind w:left="720" w:right="-180" w:hanging="720"/>
        <w:rPr>
          <w:sz w:val="24"/>
          <w:szCs w:val="24"/>
        </w:rPr>
      </w:pPr>
      <w:r>
        <w:rPr>
          <w:sz w:val="24"/>
          <w:szCs w:val="24"/>
        </w:rPr>
        <w:t xml:space="preserve">2002 </w:t>
      </w:r>
      <w:r w:rsidR="007D2D70">
        <w:rPr>
          <w:sz w:val="24"/>
          <w:szCs w:val="24"/>
        </w:rPr>
        <w:tab/>
      </w:r>
      <w:r w:rsidR="007F5211">
        <w:rPr>
          <w:sz w:val="24"/>
          <w:szCs w:val="24"/>
        </w:rPr>
        <w:t xml:space="preserve">Doctoral Student </w:t>
      </w:r>
      <w:r w:rsidR="005B54CE">
        <w:rPr>
          <w:sz w:val="24"/>
          <w:szCs w:val="24"/>
        </w:rPr>
        <w:t xml:space="preserve">Brad Wilkins: </w:t>
      </w:r>
      <w:r>
        <w:rPr>
          <w:sz w:val="24"/>
          <w:szCs w:val="24"/>
        </w:rPr>
        <w:t>Recognition Award</w:t>
      </w:r>
      <w:r w:rsidR="005B54CE">
        <w:rPr>
          <w:sz w:val="24"/>
          <w:szCs w:val="24"/>
        </w:rPr>
        <w:t xml:space="preserve">, </w:t>
      </w:r>
      <w:r>
        <w:rPr>
          <w:sz w:val="24"/>
          <w:szCs w:val="24"/>
        </w:rPr>
        <w:t>American Physiological Society</w:t>
      </w:r>
    </w:p>
    <w:p w:rsidR="00970A2F" w:rsidRDefault="00970A2F" w:rsidP="000E4697">
      <w:pPr>
        <w:tabs>
          <w:tab w:val="left" w:pos="720"/>
        </w:tabs>
        <w:ind w:left="720" w:right="-180" w:hanging="720"/>
        <w:rPr>
          <w:sz w:val="24"/>
          <w:szCs w:val="24"/>
        </w:rPr>
      </w:pPr>
      <w:r>
        <w:rPr>
          <w:sz w:val="24"/>
          <w:szCs w:val="24"/>
        </w:rPr>
        <w:t>2002</w:t>
      </w:r>
      <w:r w:rsidR="007D2D70">
        <w:rPr>
          <w:sz w:val="24"/>
          <w:szCs w:val="24"/>
        </w:rPr>
        <w:t xml:space="preserve"> </w:t>
      </w:r>
      <w:r w:rsidR="007D2D70">
        <w:rPr>
          <w:sz w:val="24"/>
          <w:szCs w:val="24"/>
        </w:rPr>
        <w:tab/>
        <w:t xml:space="preserve">Master’s Student </w:t>
      </w:r>
      <w:r>
        <w:rPr>
          <w:sz w:val="24"/>
          <w:szCs w:val="24"/>
        </w:rPr>
        <w:t>Belinda Houghton</w:t>
      </w:r>
      <w:r w:rsidR="005B54CE">
        <w:rPr>
          <w:sz w:val="24"/>
          <w:szCs w:val="24"/>
        </w:rPr>
        <w:t>:</w:t>
      </w:r>
      <w:r>
        <w:rPr>
          <w:sz w:val="24"/>
          <w:szCs w:val="24"/>
        </w:rPr>
        <w:t xml:space="preserve"> Target of Opportunity Laureate Award</w:t>
      </w:r>
    </w:p>
    <w:p w:rsidR="00DD1658" w:rsidRDefault="00970A2F" w:rsidP="000E4697">
      <w:pPr>
        <w:tabs>
          <w:tab w:val="left" w:pos="720"/>
        </w:tabs>
        <w:ind w:left="720" w:right="-180" w:hanging="720"/>
        <w:rPr>
          <w:sz w:val="24"/>
          <w:szCs w:val="24"/>
        </w:rPr>
      </w:pPr>
      <w:r>
        <w:rPr>
          <w:sz w:val="24"/>
          <w:szCs w:val="24"/>
        </w:rPr>
        <w:t xml:space="preserve">2002 </w:t>
      </w:r>
      <w:r w:rsidR="007D2D70">
        <w:rPr>
          <w:sz w:val="24"/>
          <w:szCs w:val="24"/>
        </w:rPr>
        <w:tab/>
      </w:r>
      <w:r w:rsidR="007F5211">
        <w:rPr>
          <w:sz w:val="24"/>
          <w:szCs w:val="24"/>
        </w:rPr>
        <w:t xml:space="preserve">Doctoral Student </w:t>
      </w:r>
      <w:r>
        <w:rPr>
          <w:sz w:val="24"/>
          <w:szCs w:val="24"/>
        </w:rPr>
        <w:t>Brad Wilkins</w:t>
      </w:r>
      <w:r w:rsidR="005B54CE">
        <w:rPr>
          <w:sz w:val="24"/>
          <w:szCs w:val="24"/>
        </w:rPr>
        <w:t>:</w:t>
      </w:r>
      <w:r>
        <w:rPr>
          <w:sz w:val="24"/>
          <w:szCs w:val="24"/>
        </w:rPr>
        <w:t xml:space="preserve"> Foundation Research Award from </w:t>
      </w:r>
      <w:r w:rsidR="007D2D70">
        <w:rPr>
          <w:sz w:val="24"/>
          <w:szCs w:val="24"/>
        </w:rPr>
        <w:t>the American College of Sports Medicine</w:t>
      </w:r>
    </w:p>
    <w:p w:rsidR="00970A2F" w:rsidRDefault="00970A2F" w:rsidP="000E4697">
      <w:pPr>
        <w:tabs>
          <w:tab w:val="left" w:pos="720"/>
        </w:tabs>
        <w:ind w:left="720" w:right="-180" w:hanging="720"/>
        <w:rPr>
          <w:sz w:val="24"/>
          <w:szCs w:val="24"/>
        </w:rPr>
      </w:pPr>
      <w:r>
        <w:rPr>
          <w:sz w:val="24"/>
          <w:szCs w:val="24"/>
        </w:rPr>
        <w:t xml:space="preserve">2003 </w:t>
      </w:r>
      <w:r w:rsidR="007D2D70">
        <w:rPr>
          <w:sz w:val="24"/>
          <w:szCs w:val="24"/>
        </w:rPr>
        <w:tab/>
        <w:t xml:space="preserve">Master’s Student </w:t>
      </w:r>
      <w:r w:rsidR="005B54CE">
        <w:rPr>
          <w:sz w:val="24"/>
          <w:szCs w:val="24"/>
        </w:rPr>
        <w:t xml:space="preserve">Brett Wong: </w:t>
      </w:r>
      <w:r w:rsidR="00351F1E">
        <w:rPr>
          <w:sz w:val="24"/>
          <w:szCs w:val="24"/>
        </w:rPr>
        <w:t xml:space="preserve">Jan </w:t>
      </w:r>
      <w:proofErr w:type="spellStart"/>
      <w:r>
        <w:rPr>
          <w:sz w:val="24"/>
          <w:szCs w:val="24"/>
        </w:rPr>
        <w:t>Broekoff</w:t>
      </w:r>
      <w:proofErr w:type="spellEnd"/>
      <w:r>
        <w:rPr>
          <w:sz w:val="24"/>
          <w:szCs w:val="24"/>
        </w:rPr>
        <w:t xml:space="preserve"> Scholarship</w:t>
      </w:r>
    </w:p>
    <w:p w:rsidR="005B54CE" w:rsidRDefault="00970A2F" w:rsidP="000E4697">
      <w:pPr>
        <w:tabs>
          <w:tab w:val="left" w:pos="720"/>
        </w:tabs>
        <w:ind w:left="720" w:right="-180" w:hanging="720"/>
        <w:rPr>
          <w:sz w:val="24"/>
          <w:szCs w:val="24"/>
        </w:rPr>
      </w:pPr>
      <w:r>
        <w:rPr>
          <w:sz w:val="24"/>
          <w:szCs w:val="24"/>
        </w:rPr>
        <w:t xml:space="preserve">2004 </w:t>
      </w:r>
      <w:r w:rsidR="007D2D70">
        <w:rPr>
          <w:sz w:val="24"/>
          <w:szCs w:val="24"/>
        </w:rPr>
        <w:tab/>
      </w:r>
      <w:r w:rsidR="007F5211">
        <w:rPr>
          <w:sz w:val="24"/>
          <w:szCs w:val="24"/>
        </w:rPr>
        <w:t xml:space="preserve">Doctoral Student </w:t>
      </w:r>
      <w:r>
        <w:rPr>
          <w:sz w:val="24"/>
          <w:szCs w:val="24"/>
        </w:rPr>
        <w:t>Britta Torgrimson</w:t>
      </w:r>
      <w:r w:rsidR="005B54CE">
        <w:rPr>
          <w:sz w:val="24"/>
          <w:szCs w:val="24"/>
        </w:rPr>
        <w:t xml:space="preserve">: </w:t>
      </w:r>
      <w:r>
        <w:rPr>
          <w:sz w:val="24"/>
          <w:szCs w:val="24"/>
        </w:rPr>
        <w:t xml:space="preserve">“Best Doctoral Student Slide Presentation” at </w:t>
      </w:r>
      <w:r w:rsidR="007D2D70">
        <w:rPr>
          <w:sz w:val="24"/>
          <w:szCs w:val="24"/>
        </w:rPr>
        <w:t>the Northwest Chapter of the American College of Sports Medicine</w:t>
      </w:r>
      <w:r w:rsidR="007F5211">
        <w:rPr>
          <w:sz w:val="24"/>
          <w:szCs w:val="24"/>
        </w:rPr>
        <w:t xml:space="preserve"> </w:t>
      </w:r>
    </w:p>
    <w:p w:rsidR="005B54CE" w:rsidRDefault="007F5211" w:rsidP="000E4697">
      <w:pPr>
        <w:tabs>
          <w:tab w:val="left" w:pos="720"/>
        </w:tabs>
        <w:ind w:left="720" w:right="-180" w:hanging="720"/>
        <w:rPr>
          <w:sz w:val="24"/>
          <w:szCs w:val="24"/>
        </w:rPr>
      </w:pPr>
      <w:r>
        <w:rPr>
          <w:sz w:val="24"/>
          <w:szCs w:val="24"/>
        </w:rPr>
        <w:t xml:space="preserve">2004 </w:t>
      </w:r>
      <w:r w:rsidR="007D2D70">
        <w:rPr>
          <w:sz w:val="24"/>
          <w:szCs w:val="24"/>
        </w:rPr>
        <w:tab/>
      </w:r>
      <w:r>
        <w:rPr>
          <w:sz w:val="24"/>
          <w:szCs w:val="24"/>
        </w:rPr>
        <w:t>Doctoral Student Brett Wong</w:t>
      </w:r>
      <w:proofErr w:type="gramStart"/>
      <w:r w:rsidR="005B54CE">
        <w:rPr>
          <w:sz w:val="24"/>
          <w:szCs w:val="24"/>
        </w:rPr>
        <w:t>:</w:t>
      </w:r>
      <w:r>
        <w:rPr>
          <w:sz w:val="24"/>
          <w:szCs w:val="24"/>
        </w:rPr>
        <w:t>“</w:t>
      </w:r>
      <w:proofErr w:type="gramEnd"/>
      <w:r>
        <w:rPr>
          <w:sz w:val="24"/>
          <w:szCs w:val="24"/>
        </w:rPr>
        <w:t xml:space="preserve">Best Doctoral Student Slide Presentation” at </w:t>
      </w:r>
      <w:r w:rsidR="007D2D70">
        <w:rPr>
          <w:sz w:val="24"/>
          <w:szCs w:val="24"/>
        </w:rPr>
        <w:t>Northwest Chapter of the American College of Sports Medicine</w:t>
      </w:r>
      <w:r>
        <w:rPr>
          <w:sz w:val="24"/>
          <w:szCs w:val="24"/>
        </w:rPr>
        <w:t xml:space="preserve"> </w:t>
      </w:r>
    </w:p>
    <w:p w:rsidR="00970A2F" w:rsidRDefault="00970A2F" w:rsidP="000E4697">
      <w:pPr>
        <w:tabs>
          <w:tab w:val="left" w:pos="720"/>
        </w:tabs>
        <w:ind w:left="720" w:right="-180" w:hanging="720"/>
        <w:rPr>
          <w:sz w:val="24"/>
          <w:szCs w:val="24"/>
        </w:rPr>
      </w:pPr>
      <w:r>
        <w:rPr>
          <w:sz w:val="24"/>
          <w:szCs w:val="24"/>
        </w:rPr>
        <w:t xml:space="preserve">2004 </w:t>
      </w:r>
      <w:r w:rsidR="007D2D70">
        <w:rPr>
          <w:sz w:val="24"/>
          <w:szCs w:val="24"/>
        </w:rPr>
        <w:tab/>
      </w:r>
      <w:r>
        <w:rPr>
          <w:sz w:val="24"/>
          <w:szCs w:val="24"/>
        </w:rPr>
        <w:t xml:space="preserve"> </w:t>
      </w:r>
      <w:r w:rsidR="007F5211">
        <w:rPr>
          <w:sz w:val="24"/>
          <w:szCs w:val="24"/>
        </w:rPr>
        <w:t xml:space="preserve">Doctoral Student </w:t>
      </w:r>
      <w:r w:rsidR="005B54CE">
        <w:rPr>
          <w:sz w:val="24"/>
          <w:szCs w:val="24"/>
        </w:rPr>
        <w:t xml:space="preserve">Jessica Meendering: </w:t>
      </w:r>
      <w:r>
        <w:rPr>
          <w:sz w:val="24"/>
          <w:szCs w:val="24"/>
        </w:rPr>
        <w:t>“Best Poster Presentation” at NWACSM.</w:t>
      </w:r>
    </w:p>
    <w:p w:rsidR="00970A2F" w:rsidRDefault="00970A2F" w:rsidP="000E4697">
      <w:pPr>
        <w:tabs>
          <w:tab w:val="left" w:pos="720"/>
        </w:tabs>
        <w:ind w:left="720" w:right="-180" w:hanging="720"/>
        <w:rPr>
          <w:sz w:val="24"/>
          <w:szCs w:val="24"/>
        </w:rPr>
      </w:pPr>
      <w:r>
        <w:rPr>
          <w:sz w:val="24"/>
          <w:szCs w:val="24"/>
        </w:rPr>
        <w:t xml:space="preserve">2004 </w:t>
      </w:r>
      <w:r w:rsidR="007D2D70">
        <w:rPr>
          <w:sz w:val="24"/>
          <w:szCs w:val="24"/>
        </w:rPr>
        <w:tab/>
      </w:r>
      <w:r w:rsidR="007F5211">
        <w:rPr>
          <w:sz w:val="24"/>
          <w:szCs w:val="24"/>
        </w:rPr>
        <w:t xml:space="preserve">Doctoral Student </w:t>
      </w:r>
      <w:r>
        <w:rPr>
          <w:sz w:val="24"/>
          <w:szCs w:val="24"/>
        </w:rPr>
        <w:t xml:space="preserve">Brett Wong was awarded the </w:t>
      </w:r>
      <w:proofErr w:type="spellStart"/>
      <w:r>
        <w:rPr>
          <w:sz w:val="24"/>
          <w:szCs w:val="24"/>
        </w:rPr>
        <w:t>Broekoff</w:t>
      </w:r>
      <w:proofErr w:type="spellEnd"/>
      <w:r>
        <w:rPr>
          <w:sz w:val="24"/>
          <w:szCs w:val="24"/>
        </w:rPr>
        <w:t xml:space="preserve"> Scholarship</w:t>
      </w:r>
    </w:p>
    <w:p w:rsidR="00970A2F" w:rsidRDefault="00970A2F" w:rsidP="000E4697">
      <w:pPr>
        <w:tabs>
          <w:tab w:val="left" w:pos="720"/>
        </w:tabs>
        <w:ind w:left="720" w:right="-180" w:hanging="720"/>
        <w:rPr>
          <w:sz w:val="24"/>
          <w:szCs w:val="24"/>
        </w:rPr>
      </w:pPr>
      <w:r>
        <w:rPr>
          <w:sz w:val="24"/>
          <w:szCs w:val="24"/>
        </w:rPr>
        <w:t xml:space="preserve">2004 </w:t>
      </w:r>
      <w:r w:rsidR="007D2D70">
        <w:rPr>
          <w:sz w:val="24"/>
          <w:szCs w:val="24"/>
        </w:rPr>
        <w:tab/>
      </w:r>
      <w:r w:rsidR="007F5211">
        <w:rPr>
          <w:sz w:val="24"/>
          <w:szCs w:val="24"/>
        </w:rPr>
        <w:t xml:space="preserve">Doctoral Student </w:t>
      </w:r>
      <w:r w:rsidR="005B54CE">
        <w:rPr>
          <w:sz w:val="24"/>
          <w:szCs w:val="24"/>
        </w:rPr>
        <w:t xml:space="preserve">Britta Torgrimson: </w:t>
      </w:r>
      <w:r>
        <w:rPr>
          <w:sz w:val="24"/>
          <w:szCs w:val="24"/>
        </w:rPr>
        <w:t xml:space="preserve">University of Oregon </w:t>
      </w:r>
      <w:proofErr w:type="spellStart"/>
      <w:r>
        <w:rPr>
          <w:sz w:val="24"/>
          <w:szCs w:val="24"/>
        </w:rPr>
        <w:t>Risa</w:t>
      </w:r>
      <w:proofErr w:type="spellEnd"/>
      <w:r>
        <w:rPr>
          <w:sz w:val="24"/>
          <w:szCs w:val="24"/>
        </w:rPr>
        <w:t xml:space="preserve"> Palm Graduate Fellowship</w:t>
      </w:r>
    </w:p>
    <w:p w:rsidR="003507A1" w:rsidRPr="003507A1" w:rsidRDefault="00970A2F" w:rsidP="000E4697">
      <w:pPr>
        <w:tabs>
          <w:tab w:val="left" w:pos="720"/>
        </w:tabs>
        <w:ind w:left="720" w:right="-180" w:hanging="720"/>
        <w:rPr>
          <w:sz w:val="24"/>
          <w:szCs w:val="24"/>
        </w:rPr>
      </w:pPr>
      <w:r>
        <w:rPr>
          <w:sz w:val="24"/>
          <w:szCs w:val="24"/>
        </w:rPr>
        <w:t xml:space="preserve">2004 </w:t>
      </w:r>
      <w:r w:rsidR="007D2D70">
        <w:rPr>
          <w:sz w:val="24"/>
          <w:szCs w:val="24"/>
        </w:rPr>
        <w:tab/>
      </w:r>
      <w:r w:rsidR="007F5211">
        <w:rPr>
          <w:sz w:val="24"/>
          <w:szCs w:val="24"/>
        </w:rPr>
        <w:t xml:space="preserve">Doctoral Student </w:t>
      </w:r>
      <w:r w:rsidR="005B54CE">
        <w:rPr>
          <w:sz w:val="24"/>
          <w:szCs w:val="24"/>
        </w:rPr>
        <w:t xml:space="preserve">Brett Wong: </w:t>
      </w:r>
      <w:r w:rsidR="003507A1">
        <w:rPr>
          <w:sz w:val="24"/>
          <w:szCs w:val="24"/>
        </w:rPr>
        <w:t>National Student Research Award of the American College</w:t>
      </w:r>
      <w:r>
        <w:rPr>
          <w:sz w:val="24"/>
          <w:szCs w:val="24"/>
        </w:rPr>
        <w:t xml:space="preserve"> of Sports Medicine</w:t>
      </w:r>
      <w:r w:rsidR="001D3E91">
        <w:rPr>
          <w:sz w:val="24"/>
          <w:szCs w:val="24"/>
        </w:rPr>
        <w:t xml:space="preserve"> (sole recipient)</w:t>
      </w:r>
    </w:p>
    <w:p w:rsidR="000D4056" w:rsidRDefault="000D4056" w:rsidP="000E4697">
      <w:pPr>
        <w:tabs>
          <w:tab w:val="left" w:pos="0"/>
        </w:tabs>
        <w:ind w:right="-180"/>
        <w:rPr>
          <w:sz w:val="24"/>
          <w:szCs w:val="24"/>
        </w:rPr>
      </w:pPr>
      <w:r>
        <w:rPr>
          <w:sz w:val="24"/>
          <w:szCs w:val="24"/>
        </w:rPr>
        <w:t>2005</w:t>
      </w:r>
      <w:r>
        <w:rPr>
          <w:sz w:val="24"/>
          <w:szCs w:val="24"/>
        </w:rPr>
        <w:tab/>
        <w:t>Doctoral Student Jessica Meendering</w:t>
      </w:r>
      <w:r w:rsidR="005B54CE">
        <w:rPr>
          <w:sz w:val="24"/>
          <w:szCs w:val="24"/>
        </w:rPr>
        <w:t xml:space="preserve">: </w:t>
      </w:r>
      <w:r>
        <w:rPr>
          <w:sz w:val="24"/>
          <w:szCs w:val="24"/>
        </w:rPr>
        <w:t>College of Arts and Sciences</w:t>
      </w:r>
    </w:p>
    <w:p w:rsidR="003507A1" w:rsidRDefault="000D4056" w:rsidP="000E4697">
      <w:pPr>
        <w:tabs>
          <w:tab w:val="left" w:pos="0"/>
        </w:tabs>
        <w:ind w:right="-180"/>
        <w:rPr>
          <w:sz w:val="24"/>
          <w:szCs w:val="24"/>
        </w:rPr>
      </w:pPr>
      <w:r>
        <w:rPr>
          <w:sz w:val="24"/>
          <w:szCs w:val="24"/>
        </w:rPr>
        <w:tab/>
        <w:t xml:space="preserve">Everett del Monte </w:t>
      </w:r>
      <w:r w:rsidR="006A6E86">
        <w:rPr>
          <w:sz w:val="24"/>
          <w:szCs w:val="24"/>
        </w:rPr>
        <w:t>Scholarship</w:t>
      </w:r>
    </w:p>
    <w:p w:rsidR="000D4056" w:rsidRDefault="000D4056" w:rsidP="000E4697">
      <w:pPr>
        <w:tabs>
          <w:tab w:val="left" w:pos="0"/>
        </w:tabs>
        <w:ind w:right="-180"/>
        <w:rPr>
          <w:sz w:val="24"/>
          <w:szCs w:val="24"/>
        </w:rPr>
      </w:pPr>
      <w:r>
        <w:rPr>
          <w:sz w:val="24"/>
          <w:szCs w:val="24"/>
        </w:rPr>
        <w:t xml:space="preserve">2005 </w:t>
      </w:r>
      <w:r>
        <w:rPr>
          <w:sz w:val="24"/>
          <w:szCs w:val="24"/>
        </w:rPr>
        <w:tab/>
        <w:t>Doctoral St</w:t>
      </w:r>
      <w:r w:rsidR="005B54CE">
        <w:rPr>
          <w:sz w:val="24"/>
          <w:szCs w:val="24"/>
        </w:rPr>
        <w:t xml:space="preserve">udent Britta Torgrimson: </w:t>
      </w:r>
      <w:r w:rsidR="00C874D8">
        <w:rPr>
          <w:sz w:val="24"/>
          <w:szCs w:val="24"/>
        </w:rPr>
        <w:t>University of Oregon</w:t>
      </w:r>
      <w:r>
        <w:rPr>
          <w:sz w:val="24"/>
          <w:szCs w:val="24"/>
        </w:rPr>
        <w:t xml:space="preserve"> Jan </w:t>
      </w:r>
      <w:proofErr w:type="spellStart"/>
      <w:r>
        <w:rPr>
          <w:sz w:val="24"/>
          <w:szCs w:val="24"/>
        </w:rPr>
        <w:t>Broekoff</w:t>
      </w:r>
      <w:proofErr w:type="spellEnd"/>
    </w:p>
    <w:p w:rsidR="000D4056" w:rsidRDefault="000D4056" w:rsidP="000E4697">
      <w:pPr>
        <w:tabs>
          <w:tab w:val="left" w:pos="0"/>
        </w:tabs>
        <w:ind w:right="-180"/>
        <w:rPr>
          <w:sz w:val="24"/>
          <w:szCs w:val="24"/>
        </w:rPr>
      </w:pPr>
      <w:r>
        <w:rPr>
          <w:sz w:val="24"/>
          <w:szCs w:val="24"/>
        </w:rPr>
        <w:tab/>
        <w:t>Scholarship</w:t>
      </w:r>
      <w:r w:rsidR="00445657">
        <w:rPr>
          <w:sz w:val="24"/>
          <w:szCs w:val="24"/>
        </w:rPr>
        <w:t>.</w:t>
      </w:r>
    </w:p>
    <w:p w:rsidR="00C874D8" w:rsidRDefault="00C874D8" w:rsidP="000E4697">
      <w:pPr>
        <w:tabs>
          <w:tab w:val="left" w:pos="90"/>
          <w:tab w:val="left" w:pos="720"/>
        </w:tabs>
        <w:ind w:left="720" w:right="-180" w:hanging="720"/>
        <w:rPr>
          <w:sz w:val="24"/>
          <w:szCs w:val="24"/>
        </w:rPr>
      </w:pPr>
      <w:r>
        <w:rPr>
          <w:sz w:val="24"/>
          <w:szCs w:val="24"/>
        </w:rPr>
        <w:t>2005</w:t>
      </w:r>
      <w:r>
        <w:rPr>
          <w:sz w:val="24"/>
          <w:szCs w:val="24"/>
        </w:rPr>
        <w:tab/>
        <w:t>Doc</w:t>
      </w:r>
      <w:r w:rsidR="005B54CE">
        <w:rPr>
          <w:sz w:val="24"/>
          <w:szCs w:val="24"/>
        </w:rPr>
        <w:t xml:space="preserve">toral Student Britta Torgrimson: </w:t>
      </w:r>
      <w:r>
        <w:rPr>
          <w:sz w:val="24"/>
          <w:szCs w:val="24"/>
        </w:rPr>
        <w:t>Foundation Research Grant by the American College of Sports Medicine.</w:t>
      </w:r>
    </w:p>
    <w:p w:rsidR="006A6E86" w:rsidRDefault="006A6E86" w:rsidP="000E4697">
      <w:pPr>
        <w:tabs>
          <w:tab w:val="left" w:pos="720"/>
        </w:tabs>
        <w:ind w:left="720" w:right="-180" w:hanging="720"/>
        <w:rPr>
          <w:sz w:val="24"/>
          <w:szCs w:val="24"/>
        </w:rPr>
      </w:pPr>
      <w:r>
        <w:rPr>
          <w:sz w:val="24"/>
          <w:szCs w:val="24"/>
        </w:rPr>
        <w:t>2005</w:t>
      </w:r>
      <w:r>
        <w:rPr>
          <w:sz w:val="24"/>
          <w:szCs w:val="24"/>
        </w:rPr>
        <w:tab/>
        <w:t xml:space="preserve">Undergraduate Student Sarah Williamson </w:t>
      </w:r>
      <w:r w:rsidR="00FA206D">
        <w:rPr>
          <w:sz w:val="24"/>
          <w:szCs w:val="24"/>
        </w:rPr>
        <w:t xml:space="preserve">presented </w:t>
      </w:r>
      <w:r w:rsidR="00445657">
        <w:rPr>
          <w:sz w:val="24"/>
          <w:szCs w:val="24"/>
        </w:rPr>
        <w:t>a</w:t>
      </w:r>
      <w:r>
        <w:rPr>
          <w:sz w:val="24"/>
          <w:szCs w:val="24"/>
        </w:rPr>
        <w:t xml:space="preserve"> poster to the Undergraduate Research Competition</w:t>
      </w:r>
      <w:r w:rsidR="00445657">
        <w:rPr>
          <w:sz w:val="24"/>
          <w:szCs w:val="24"/>
        </w:rPr>
        <w:t xml:space="preserve"> and won one of three awards given for best posters.</w:t>
      </w:r>
    </w:p>
    <w:p w:rsidR="001646FD" w:rsidRDefault="001646FD" w:rsidP="000E4697">
      <w:pPr>
        <w:tabs>
          <w:tab w:val="left" w:pos="720"/>
        </w:tabs>
        <w:ind w:left="720" w:right="-180" w:hanging="720"/>
        <w:rPr>
          <w:sz w:val="24"/>
          <w:szCs w:val="24"/>
        </w:rPr>
      </w:pPr>
      <w:r>
        <w:rPr>
          <w:sz w:val="24"/>
          <w:szCs w:val="24"/>
        </w:rPr>
        <w:t>20</w:t>
      </w:r>
      <w:r w:rsidR="005B54CE">
        <w:rPr>
          <w:sz w:val="24"/>
          <w:szCs w:val="24"/>
        </w:rPr>
        <w:t xml:space="preserve">05 </w:t>
      </w:r>
      <w:r w:rsidR="005B54CE">
        <w:rPr>
          <w:sz w:val="24"/>
          <w:szCs w:val="24"/>
        </w:rPr>
        <w:tab/>
        <w:t xml:space="preserve">Doctoral Student Brett Wong: </w:t>
      </w:r>
      <w:r>
        <w:rPr>
          <w:sz w:val="24"/>
          <w:szCs w:val="24"/>
        </w:rPr>
        <w:t xml:space="preserve">Evonuk Memorial </w:t>
      </w:r>
      <w:r w:rsidR="005B54CE">
        <w:rPr>
          <w:sz w:val="24"/>
          <w:szCs w:val="24"/>
        </w:rPr>
        <w:t xml:space="preserve">Research </w:t>
      </w:r>
      <w:r>
        <w:rPr>
          <w:sz w:val="24"/>
          <w:szCs w:val="24"/>
        </w:rPr>
        <w:t xml:space="preserve">Grant </w:t>
      </w:r>
    </w:p>
    <w:p w:rsidR="005B54CE" w:rsidRDefault="00CB62C2" w:rsidP="000E4697">
      <w:pPr>
        <w:tabs>
          <w:tab w:val="left" w:pos="720"/>
        </w:tabs>
        <w:ind w:left="720" w:right="-180" w:hanging="720"/>
        <w:rPr>
          <w:sz w:val="24"/>
          <w:szCs w:val="24"/>
        </w:rPr>
      </w:pPr>
      <w:r>
        <w:rPr>
          <w:sz w:val="24"/>
          <w:szCs w:val="24"/>
        </w:rPr>
        <w:t>2</w:t>
      </w:r>
      <w:r w:rsidR="005B54CE">
        <w:rPr>
          <w:sz w:val="24"/>
          <w:szCs w:val="24"/>
        </w:rPr>
        <w:t>005</w:t>
      </w:r>
      <w:r w:rsidR="005B54CE">
        <w:rPr>
          <w:sz w:val="24"/>
          <w:szCs w:val="24"/>
        </w:rPr>
        <w:tab/>
        <w:t xml:space="preserve">Undergraduate Nicole Miller: </w:t>
      </w:r>
      <w:r>
        <w:rPr>
          <w:sz w:val="24"/>
          <w:szCs w:val="24"/>
        </w:rPr>
        <w:t>Un</w:t>
      </w:r>
      <w:r w:rsidR="00FA206D">
        <w:rPr>
          <w:sz w:val="24"/>
          <w:szCs w:val="24"/>
        </w:rPr>
        <w:t>dergraduate Research Fellowship</w:t>
      </w:r>
      <w:r w:rsidR="00445657">
        <w:rPr>
          <w:sz w:val="24"/>
          <w:szCs w:val="24"/>
        </w:rPr>
        <w:t xml:space="preserve"> </w:t>
      </w:r>
    </w:p>
    <w:p w:rsidR="00C874D8" w:rsidRDefault="00C874D8" w:rsidP="000E4697">
      <w:pPr>
        <w:tabs>
          <w:tab w:val="left" w:pos="720"/>
        </w:tabs>
        <w:ind w:left="720" w:right="-180" w:hanging="720"/>
        <w:rPr>
          <w:sz w:val="24"/>
          <w:szCs w:val="24"/>
        </w:rPr>
      </w:pPr>
      <w:r>
        <w:rPr>
          <w:sz w:val="24"/>
          <w:szCs w:val="24"/>
        </w:rPr>
        <w:t>2006</w:t>
      </w:r>
      <w:r>
        <w:rPr>
          <w:sz w:val="24"/>
          <w:szCs w:val="24"/>
        </w:rPr>
        <w:tab/>
        <w:t>Doc</w:t>
      </w:r>
      <w:r w:rsidR="005B54CE">
        <w:rPr>
          <w:sz w:val="24"/>
          <w:szCs w:val="24"/>
        </w:rPr>
        <w:t xml:space="preserve">toral Student Britta Torgrimson: </w:t>
      </w:r>
      <w:r>
        <w:rPr>
          <w:sz w:val="24"/>
          <w:szCs w:val="24"/>
        </w:rPr>
        <w:t xml:space="preserve">University of Oregon </w:t>
      </w:r>
      <w:proofErr w:type="spellStart"/>
      <w:r>
        <w:rPr>
          <w:sz w:val="24"/>
          <w:szCs w:val="24"/>
        </w:rPr>
        <w:t>Risa</w:t>
      </w:r>
      <w:proofErr w:type="spellEnd"/>
      <w:r>
        <w:rPr>
          <w:sz w:val="24"/>
          <w:szCs w:val="24"/>
        </w:rPr>
        <w:t xml:space="preserve"> Palm Graduate Fellowship</w:t>
      </w:r>
    </w:p>
    <w:p w:rsidR="00C874D8" w:rsidRDefault="00C874D8" w:rsidP="000E4697">
      <w:pPr>
        <w:tabs>
          <w:tab w:val="left" w:pos="720"/>
        </w:tabs>
        <w:ind w:left="720" w:right="-180" w:hanging="720"/>
        <w:rPr>
          <w:sz w:val="24"/>
          <w:szCs w:val="24"/>
        </w:rPr>
      </w:pPr>
      <w:r>
        <w:rPr>
          <w:sz w:val="24"/>
          <w:szCs w:val="24"/>
        </w:rPr>
        <w:t>2006</w:t>
      </w:r>
      <w:r>
        <w:rPr>
          <w:sz w:val="24"/>
          <w:szCs w:val="24"/>
        </w:rPr>
        <w:tab/>
        <w:t>Doct</w:t>
      </w:r>
      <w:r w:rsidR="005B54CE">
        <w:rPr>
          <w:sz w:val="24"/>
          <w:szCs w:val="24"/>
        </w:rPr>
        <w:t>oral Student Jessica Meendering: UO</w:t>
      </w:r>
      <w:r>
        <w:rPr>
          <w:sz w:val="24"/>
          <w:szCs w:val="24"/>
        </w:rPr>
        <w:t xml:space="preserve"> </w:t>
      </w:r>
      <w:r w:rsidRPr="00C874D8">
        <w:rPr>
          <w:sz w:val="24"/>
          <w:szCs w:val="24"/>
        </w:rPr>
        <w:t>Henry V. Howe Scholarship</w:t>
      </w:r>
      <w:r>
        <w:rPr>
          <w:sz w:val="24"/>
          <w:szCs w:val="24"/>
        </w:rPr>
        <w:t>.</w:t>
      </w:r>
    </w:p>
    <w:p w:rsidR="00C874D8" w:rsidRDefault="00C874D8" w:rsidP="000E4697">
      <w:pPr>
        <w:tabs>
          <w:tab w:val="left" w:pos="720"/>
        </w:tabs>
        <w:ind w:left="720" w:right="-180" w:hanging="720"/>
        <w:rPr>
          <w:sz w:val="24"/>
          <w:szCs w:val="24"/>
        </w:rPr>
      </w:pPr>
      <w:r>
        <w:rPr>
          <w:sz w:val="24"/>
          <w:szCs w:val="24"/>
        </w:rPr>
        <w:t>2006</w:t>
      </w:r>
      <w:r>
        <w:rPr>
          <w:sz w:val="24"/>
          <w:szCs w:val="24"/>
        </w:rPr>
        <w:tab/>
        <w:t>Ma</w:t>
      </w:r>
      <w:r w:rsidR="005B54CE">
        <w:rPr>
          <w:sz w:val="24"/>
          <w:szCs w:val="24"/>
        </w:rPr>
        <w:t xml:space="preserve">ster’s student Santiago Lorenzo: </w:t>
      </w:r>
      <w:r>
        <w:rPr>
          <w:sz w:val="24"/>
          <w:szCs w:val="24"/>
        </w:rPr>
        <w:t>U</w:t>
      </w:r>
      <w:r w:rsidR="005B54CE">
        <w:rPr>
          <w:sz w:val="24"/>
          <w:szCs w:val="24"/>
        </w:rPr>
        <w:t>O</w:t>
      </w:r>
      <w:r w:rsidR="005101BD">
        <w:rPr>
          <w:sz w:val="24"/>
          <w:szCs w:val="24"/>
        </w:rPr>
        <w:t xml:space="preserve"> </w:t>
      </w:r>
      <w:proofErr w:type="spellStart"/>
      <w:r w:rsidR="005101BD">
        <w:rPr>
          <w:sz w:val="24"/>
          <w:szCs w:val="24"/>
        </w:rPr>
        <w:t>Risa</w:t>
      </w:r>
      <w:proofErr w:type="spellEnd"/>
      <w:r w:rsidR="005101BD">
        <w:rPr>
          <w:sz w:val="24"/>
          <w:szCs w:val="24"/>
        </w:rPr>
        <w:t xml:space="preserve"> Palm Graduate Fellowship</w:t>
      </w:r>
    </w:p>
    <w:p w:rsidR="00C874D8" w:rsidRPr="00D53976" w:rsidRDefault="00C874D8" w:rsidP="000E4697">
      <w:pPr>
        <w:tabs>
          <w:tab w:val="left" w:pos="720"/>
        </w:tabs>
        <w:ind w:left="720" w:right="-180" w:hanging="720"/>
        <w:rPr>
          <w:sz w:val="24"/>
          <w:szCs w:val="24"/>
        </w:rPr>
      </w:pPr>
      <w:r>
        <w:rPr>
          <w:sz w:val="24"/>
          <w:szCs w:val="24"/>
        </w:rPr>
        <w:t>2006</w:t>
      </w:r>
      <w:r>
        <w:rPr>
          <w:sz w:val="24"/>
          <w:szCs w:val="24"/>
        </w:rPr>
        <w:tab/>
        <w:t>Doc</w:t>
      </w:r>
      <w:r w:rsidR="005B54CE">
        <w:rPr>
          <w:sz w:val="24"/>
          <w:szCs w:val="24"/>
        </w:rPr>
        <w:t xml:space="preserve">toral Student Britta Torgrimson: UO </w:t>
      </w:r>
      <w:r w:rsidR="00D53976" w:rsidRPr="00D53976">
        <w:rPr>
          <w:sz w:val="24"/>
          <w:szCs w:val="24"/>
        </w:rPr>
        <w:t>Charles A. Reed Fellowship</w:t>
      </w:r>
    </w:p>
    <w:p w:rsidR="003C00BB" w:rsidRDefault="003C00BB" w:rsidP="000E4697">
      <w:pPr>
        <w:tabs>
          <w:tab w:val="left" w:pos="720"/>
        </w:tabs>
        <w:ind w:left="720" w:right="-180" w:hanging="720"/>
        <w:rPr>
          <w:sz w:val="24"/>
          <w:szCs w:val="24"/>
        </w:rPr>
      </w:pPr>
      <w:r>
        <w:rPr>
          <w:sz w:val="24"/>
          <w:szCs w:val="24"/>
        </w:rPr>
        <w:t>2006</w:t>
      </w:r>
      <w:r>
        <w:rPr>
          <w:sz w:val="24"/>
          <w:szCs w:val="24"/>
        </w:rPr>
        <w:tab/>
        <w:t>Doctoral Student Jessica Meendering was awarded a research grant from the Center for the Study of Women in Society.</w:t>
      </w:r>
    </w:p>
    <w:p w:rsidR="003C00BB" w:rsidRDefault="003C00BB" w:rsidP="000E4697">
      <w:pPr>
        <w:tabs>
          <w:tab w:val="left" w:pos="720"/>
        </w:tabs>
        <w:ind w:left="720" w:right="-180" w:hanging="720"/>
        <w:rPr>
          <w:sz w:val="24"/>
          <w:szCs w:val="24"/>
        </w:rPr>
      </w:pPr>
      <w:r>
        <w:rPr>
          <w:sz w:val="24"/>
          <w:szCs w:val="24"/>
        </w:rPr>
        <w:lastRenderedPageBreak/>
        <w:t>2006</w:t>
      </w:r>
      <w:r>
        <w:rPr>
          <w:sz w:val="24"/>
          <w:szCs w:val="24"/>
        </w:rPr>
        <w:tab/>
        <w:t xml:space="preserve">Doctoral Student Jessica Meendering was awarded the Department of Human Physiology Jan </w:t>
      </w:r>
      <w:proofErr w:type="spellStart"/>
      <w:r>
        <w:rPr>
          <w:sz w:val="24"/>
          <w:szCs w:val="24"/>
        </w:rPr>
        <w:t>Broekoff</w:t>
      </w:r>
      <w:proofErr w:type="spellEnd"/>
      <w:r>
        <w:rPr>
          <w:sz w:val="24"/>
          <w:szCs w:val="24"/>
        </w:rPr>
        <w:t xml:space="preserve"> Graduate Scholarship.</w:t>
      </w:r>
    </w:p>
    <w:p w:rsidR="00D53976" w:rsidRDefault="00D53976" w:rsidP="000E4697">
      <w:pPr>
        <w:ind w:left="720" w:right="-180" w:hanging="720"/>
        <w:rPr>
          <w:bCs/>
          <w:spacing w:val="-2"/>
          <w:sz w:val="24"/>
          <w:szCs w:val="24"/>
        </w:rPr>
      </w:pPr>
      <w:r w:rsidRPr="00D53976">
        <w:rPr>
          <w:bCs/>
          <w:spacing w:val="-2"/>
          <w:sz w:val="24"/>
          <w:szCs w:val="24"/>
        </w:rPr>
        <w:t>2006</w:t>
      </w:r>
      <w:r w:rsidRPr="00D53976">
        <w:rPr>
          <w:bCs/>
          <w:spacing w:val="-2"/>
          <w:sz w:val="24"/>
          <w:szCs w:val="24"/>
        </w:rPr>
        <w:tab/>
      </w:r>
      <w:r>
        <w:rPr>
          <w:sz w:val="24"/>
          <w:szCs w:val="24"/>
        </w:rPr>
        <w:t>Doctoral Student Jessica Meendering</w:t>
      </w:r>
      <w:r w:rsidR="005B54CE">
        <w:rPr>
          <w:sz w:val="24"/>
          <w:szCs w:val="24"/>
        </w:rPr>
        <w:t xml:space="preserve">: </w:t>
      </w:r>
      <w:r w:rsidRPr="00D53976">
        <w:rPr>
          <w:bCs/>
          <w:spacing w:val="-2"/>
          <w:sz w:val="24"/>
          <w:szCs w:val="24"/>
        </w:rPr>
        <w:t>Eugene Evonuk Memorial Grant</w:t>
      </w:r>
      <w:r w:rsidRPr="00D53976">
        <w:rPr>
          <w:bCs/>
          <w:spacing w:val="-2"/>
          <w:sz w:val="24"/>
          <w:szCs w:val="24"/>
        </w:rPr>
        <w:tab/>
      </w:r>
      <w:r w:rsidRPr="00D53976">
        <w:rPr>
          <w:bCs/>
          <w:spacing w:val="-2"/>
          <w:sz w:val="24"/>
          <w:szCs w:val="24"/>
        </w:rPr>
        <w:tab/>
      </w:r>
    </w:p>
    <w:p w:rsidR="00D53976" w:rsidRDefault="00D53976" w:rsidP="000E4697">
      <w:pPr>
        <w:ind w:left="720" w:right="-180" w:hanging="720"/>
        <w:rPr>
          <w:bCs/>
          <w:spacing w:val="-2"/>
          <w:sz w:val="24"/>
          <w:szCs w:val="24"/>
        </w:rPr>
      </w:pPr>
      <w:r w:rsidRPr="00D53976">
        <w:rPr>
          <w:bCs/>
          <w:spacing w:val="-2"/>
          <w:sz w:val="24"/>
          <w:szCs w:val="24"/>
        </w:rPr>
        <w:t>2006</w:t>
      </w:r>
      <w:r w:rsidRPr="00D53976">
        <w:rPr>
          <w:bCs/>
          <w:spacing w:val="-2"/>
          <w:sz w:val="24"/>
          <w:szCs w:val="24"/>
        </w:rPr>
        <w:tab/>
      </w:r>
      <w:r>
        <w:rPr>
          <w:sz w:val="24"/>
          <w:szCs w:val="24"/>
        </w:rPr>
        <w:t>Doctoral Student Jessica Meendering</w:t>
      </w:r>
      <w:r w:rsidR="005B54CE">
        <w:rPr>
          <w:sz w:val="24"/>
          <w:szCs w:val="24"/>
        </w:rPr>
        <w:t xml:space="preserve">: UO </w:t>
      </w:r>
      <w:r w:rsidRPr="00D53976">
        <w:rPr>
          <w:bCs/>
          <w:spacing w:val="-2"/>
          <w:sz w:val="24"/>
          <w:szCs w:val="24"/>
        </w:rPr>
        <w:t>General Scholarship</w:t>
      </w:r>
    </w:p>
    <w:p w:rsidR="00523805" w:rsidRDefault="00523805" w:rsidP="000E4697">
      <w:pPr>
        <w:ind w:left="720" w:right="-180" w:hanging="720"/>
        <w:rPr>
          <w:bCs/>
          <w:spacing w:val="-2"/>
          <w:sz w:val="24"/>
          <w:szCs w:val="24"/>
        </w:rPr>
      </w:pPr>
      <w:r w:rsidRPr="00D53976">
        <w:rPr>
          <w:bCs/>
          <w:spacing w:val="-2"/>
          <w:sz w:val="24"/>
          <w:szCs w:val="24"/>
        </w:rPr>
        <w:t>2006</w:t>
      </w:r>
      <w:r w:rsidRPr="00D53976">
        <w:rPr>
          <w:bCs/>
          <w:spacing w:val="-2"/>
          <w:sz w:val="24"/>
          <w:szCs w:val="24"/>
        </w:rPr>
        <w:tab/>
      </w:r>
      <w:r>
        <w:rPr>
          <w:sz w:val="24"/>
          <w:szCs w:val="24"/>
        </w:rPr>
        <w:t xml:space="preserve">Doctoral Student Jessica Meendering was awarded the </w:t>
      </w:r>
      <w:r w:rsidRPr="00D53976">
        <w:rPr>
          <w:bCs/>
          <w:spacing w:val="-2"/>
          <w:sz w:val="24"/>
          <w:szCs w:val="24"/>
        </w:rPr>
        <w:t>Northwest Health Foundation</w:t>
      </w:r>
      <w:r>
        <w:rPr>
          <w:bCs/>
          <w:spacing w:val="-2"/>
          <w:sz w:val="24"/>
          <w:szCs w:val="24"/>
        </w:rPr>
        <w:t xml:space="preserve"> Student Research Grant</w:t>
      </w:r>
    </w:p>
    <w:p w:rsidR="00695E9B" w:rsidRDefault="00695E9B" w:rsidP="000E4697">
      <w:pPr>
        <w:ind w:left="720" w:right="-180" w:hanging="720"/>
        <w:rPr>
          <w:bCs/>
          <w:spacing w:val="-2"/>
          <w:sz w:val="24"/>
          <w:szCs w:val="24"/>
        </w:rPr>
      </w:pPr>
      <w:r>
        <w:rPr>
          <w:bCs/>
          <w:spacing w:val="-2"/>
          <w:sz w:val="24"/>
          <w:szCs w:val="24"/>
        </w:rPr>
        <w:t>2006</w:t>
      </w:r>
      <w:r>
        <w:rPr>
          <w:bCs/>
          <w:spacing w:val="-2"/>
          <w:sz w:val="24"/>
          <w:szCs w:val="24"/>
        </w:rPr>
        <w:tab/>
        <w:t>Master’s Student Sant</w:t>
      </w:r>
      <w:r w:rsidR="005B54CE">
        <w:rPr>
          <w:bCs/>
          <w:spacing w:val="-2"/>
          <w:sz w:val="24"/>
          <w:szCs w:val="24"/>
        </w:rPr>
        <w:t xml:space="preserve">iago Lorenzo: </w:t>
      </w:r>
      <w:r>
        <w:rPr>
          <w:bCs/>
          <w:spacing w:val="-2"/>
          <w:sz w:val="24"/>
          <w:szCs w:val="24"/>
        </w:rPr>
        <w:t xml:space="preserve"> Outstanding Community Leader Award from the International Student Association</w:t>
      </w:r>
    </w:p>
    <w:p w:rsidR="00D53976" w:rsidRDefault="00D53976" w:rsidP="000E4697">
      <w:pPr>
        <w:ind w:left="720" w:right="-180" w:hanging="720"/>
        <w:rPr>
          <w:bCs/>
          <w:spacing w:val="-2"/>
          <w:sz w:val="24"/>
          <w:szCs w:val="24"/>
        </w:rPr>
      </w:pPr>
      <w:r w:rsidRPr="00D53976">
        <w:rPr>
          <w:bCs/>
          <w:spacing w:val="-2"/>
          <w:sz w:val="24"/>
          <w:szCs w:val="24"/>
        </w:rPr>
        <w:t>2006</w:t>
      </w:r>
      <w:r w:rsidRPr="00D53976">
        <w:rPr>
          <w:bCs/>
          <w:spacing w:val="-2"/>
          <w:sz w:val="24"/>
          <w:szCs w:val="24"/>
        </w:rPr>
        <w:tab/>
      </w:r>
      <w:r>
        <w:rPr>
          <w:sz w:val="24"/>
          <w:szCs w:val="24"/>
        </w:rPr>
        <w:t xml:space="preserve">Doctoral Student </w:t>
      </w:r>
      <w:r w:rsidR="00D3677E">
        <w:rPr>
          <w:sz w:val="24"/>
          <w:szCs w:val="24"/>
        </w:rPr>
        <w:t>Jessica Meendering</w:t>
      </w:r>
      <w:r w:rsidR="005B54CE">
        <w:rPr>
          <w:sz w:val="24"/>
          <w:szCs w:val="24"/>
        </w:rPr>
        <w:t xml:space="preserve">: </w:t>
      </w:r>
      <w:r w:rsidRPr="00D53976">
        <w:rPr>
          <w:bCs/>
          <w:spacing w:val="-2"/>
          <w:sz w:val="24"/>
          <w:szCs w:val="24"/>
        </w:rPr>
        <w:t>American College of Sports Medicine Foundation Grant</w:t>
      </w:r>
      <w:r w:rsidRPr="00D53976">
        <w:rPr>
          <w:bCs/>
          <w:spacing w:val="-2"/>
          <w:sz w:val="24"/>
          <w:szCs w:val="24"/>
        </w:rPr>
        <w:tab/>
      </w:r>
    </w:p>
    <w:p w:rsidR="00523805" w:rsidRPr="00C9180F" w:rsidRDefault="00523805" w:rsidP="000E4697">
      <w:pPr>
        <w:ind w:left="720" w:right="-180" w:hanging="720"/>
        <w:rPr>
          <w:bCs/>
          <w:spacing w:val="-2"/>
          <w:sz w:val="24"/>
          <w:szCs w:val="24"/>
        </w:rPr>
      </w:pPr>
      <w:r w:rsidRPr="00C9180F">
        <w:rPr>
          <w:bCs/>
          <w:spacing w:val="-2"/>
          <w:sz w:val="24"/>
          <w:szCs w:val="24"/>
        </w:rPr>
        <w:t>2006</w:t>
      </w:r>
      <w:r w:rsidRPr="00C9180F">
        <w:rPr>
          <w:bCs/>
          <w:spacing w:val="-2"/>
          <w:sz w:val="24"/>
          <w:szCs w:val="24"/>
        </w:rPr>
        <w:tab/>
        <w:t>Doctoral Student Britta Torgrimson</w:t>
      </w:r>
      <w:r w:rsidR="005B54CE">
        <w:rPr>
          <w:bCs/>
          <w:spacing w:val="-2"/>
          <w:sz w:val="24"/>
          <w:szCs w:val="24"/>
        </w:rPr>
        <w:t xml:space="preserve">: </w:t>
      </w:r>
      <w:r w:rsidRPr="00C9180F">
        <w:rPr>
          <w:bCs/>
          <w:spacing w:val="-2"/>
          <w:sz w:val="24"/>
          <w:szCs w:val="24"/>
        </w:rPr>
        <w:t>Northwest Health Foundation Student Research Grant</w:t>
      </w:r>
    </w:p>
    <w:p w:rsidR="00C9180F" w:rsidRPr="00C9180F" w:rsidRDefault="00C9180F" w:rsidP="000E4697">
      <w:pPr>
        <w:pStyle w:val="UO-HangingIndent"/>
        <w:widowControl/>
        <w:ind w:right="-180"/>
        <w:rPr>
          <w:rFonts w:ascii="Times New Roman" w:hAnsi="Times New Roman"/>
        </w:rPr>
      </w:pPr>
      <w:r w:rsidRPr="00C9180F">
        <w:rPr>
          <w:rFonts w:ascii="Times New Roman" w:hAnsi="Times New Roman"/>
        </w:rPr>
        <w:t>2007</w:t>
      </w:r>
      <w:r w:rsidRPr="00C9180F">
        <w:rPr>
          <w:rFonts w:ascii="Times New Roman" w:hAnsi="Times New Roman"/>
        </w:rPr>
        <w:tab/>
      </w:r>
      <w:r w:rsidRPr="00C9180F">
        <w:rPr>
          <w:rFonts w:ascii="Times New Roman" w:hAnsi="Times New Roman"/>
          <w:bCs/>
          <w:spacing w:val="-2"/>
          <w:szCs w:val="24"/>
        </w:rPr>
        <w:t>Doctoral Student Britta Torgrimson-</w:t>
      </w:r>
      <w:r w:rsidR="005B54CE">
        <w:rPr>
          <w:rFonts w:ascii="Times New Roman" w:hAnsi="Times New Roman"/>
        </w:rPr>
        <w:t xml:space="preserve">The </w:t>
      </w:r>
      <w:proofErr w:type="spellStart"/>
      <w:r w:rsidR="005B54CE">
        <w:rPr>
          <w:rFonts w:ascii="Times New Roman" w:hAnsi="Times New Roman"/>
        </w:rPr>
        <w:t>Marthe</w:t>
      </w:r>
      <w:proofErr w:type="spellEnd"/>
      <w:r w:rsidR="005B54CE">
        <w:rPr>
          <w:rFonts w:ascii="Times New Roman" w:hAnsi="Times New Roman"/>
        </w:rPr>
        <w:t xml:space="preserve"> Smith Scholarship</w:t>
      </w:r>
      <w:r w:rsidRPr="00C9180F">
        <w:rPr>
          <w:rFonts w:ascii="Times New Roman" w:hAnsi="Times New Roman"/>
        </w:rPr>
        <w:tab/>
      </w:r>
    </w:p>
    <w:p w:rsidR="00C9180F" w:rsidRPr="00C9180F" w:rsidRDefault="00C9180F" w:rsidP="000E4697">
      <w:pPr>
        <w:pStyle w:val="UO-HangingIndent"/>
        <w:widowControl/>
        <w:ind w:right="-180"/>
        <w:rPr>
          <w:rFonts w:ascii="Times New Roman" w:hAnsi="Times New Roman"/>
        </w:rPr>
      </w:pPr>
      <w:r w:rsidRPr="00C9180F">
        <w:rPr>
          <w:rFonts w:ascii="Times New Roman" w:hAnsi="Times New Roman"/>
        </w:rPr>
        <w:t>2007</w:t>
      </w:r>
      <w:r w:rsidRPr="00C9180F">
        <w:rPr>
          <w:rFonts w:ascii="Times New Roman" w:hAnsi="Times New Roman"/>
        </w:rPr>
        <w:tab/>
      </w:r>
      <w:r w:rsidRPr="00C9180F">
        <w:rPr>
          <w:rFonts w:ascii="Times New Roman" w:hAnsi="Times New Roman"/>
          <w:bCs/>
          <w:spacing w:val="-2"/>
          <w:szCs w:val="24"/>
        </w:rPr>
        <w:t>Doctoral Student Britta Torgrimson</w:t>
      </w:r>
      <w:r w:rsidR="005B54CE">
        <w:rPr>
          <w:rFonts w:ascii="Times New Roman" w:hAnsi="Times New Roman"/>
          <w:bCs/>
          <w:spacing w:val="-2"/>
          <w:szCs w:val="24"/>
        </w:rPr>
        <w:t xml:space="preserve">: </w:t>
      </w:r>
      <w:r w:rsidRPr="00C9180F">
        <w:rPr>
          <w:rFonts w:ascii="Times New Roman" w:hAnsi="Times New Roman"/>
        </w:rPr>
        <w:t>Clarence and Lucille Dunbar Scholarship, University of Oregon College of Arts &amp; Science</w:t>
      </w:r>
    </w:p>
    <w:p w:rsidR="00C9180F" w:rsidRPr="00C9180F" w:rsidRDefault="00C9180F" w:rsidP="000E4697">
      <w:pPr>
        <w:pStyle w:val="UO-HangingIndent"/>
        <w:widowControl/>
        <w:ind w:right="-180"/>
        <w:rPr>
          <w:rFonts w:ascii="Times New Roman" w:hAnsi="Times New Roman"/>
        </w:rPr>
      </w:pPr>
      <w:r w:rsidRPr="00C9180F">
        <w:rPr>
          <w:rFonts w:ascii="Times New Roman" w:hAnsi="Times New Roman"/>
        </w:rPr>
        <w:t>2007</w:t>
      </w:r>
      <w:r w:rsidRPr="00C9180F">
        <w:rPr>
          <w:rFonts w:ascii="Times New Roman" w:hAnsi="Times New Roman"/>
        </w:rPr>
        <w:tab/>
      </w:r>
      <w:r w:rsidRPr="00C9180F">
        <w:rPr>
          <w:rFonts w:ascii="Times New Roman" w:hAnsi="Times New Roman"/>
          <w:bCs/>
          <w:spacing w:val="-2"/>
          <w:szCs w:val="24"/>
        </w:rPr>
        <w:t>Doctoral Student Britta Torgrimson</w:t>
      </w:r>
      <w:r w:rsidR="005B54CE">
        <w:rPr>
          <w:rFonts w:ascii="Times New Roman" w:hAnsi="Times New Roman"/>
          <w:bCs/>
          <w:spacing w:val="-2"/>
          <w:szCs w:val="24"/>
        </w:rPr>
        <w:t xml:space="preserve">: </w:t>
      </w:r>
      <w:r w:rsidRPr="00C9180F">
        <w:rPr>
          <w:rFonts w:ascii="Times New Roman" w:hAnsi="Times New Roman"/>
        </w:rPr>
        <w:t>Eugene and Clarissa Evonuk Graduate Research Fellowship in Envi</w:t>
      </w:r>
      <w:r w:rsidR="005B54CE">
        <w:rPr>
          <w:rFonts w:ascii="Times New Roman" w:hAnsi="Times New Roman"/>
        </w:rPr>
        <w:t>ronmental or Stress Physiology</w:t>
      </w:r>
    </w:p>
    <w:p w:rsidR="00C9180F" w:rsidRPr="00C9180F" w:rsidRDefault="00C9180F" w:rsidP="000E4697">
      <w:pPr>
        <w:pStyle w:val="UO-HangingIndent"/>
        <w:widowControl/>
        <w:ind w:right="-180"/>
        <w:rPr>
          <w:rFonts w:ascii="Times New Roman" w:hAnsi="Times New Roman"/>
        </w:rPr>
      </w:pPr>
      <w:r w:rsidRPr="00C9180F">
        <w:rPr>
          <w:rFonts w:ascii="Times New Roman" w:hAnsi="Times New Roman"/>
        </w:rPr>
        <w:t>2007</w:t>
      </w:r>
      <w:r w:rsidRPr="00C9180F">
        <w:rPr>
          <w:rFonts w:ascii="Times New Roman" w:hAnsi="Times New Roman"/>
        </w:rPr>
        <w:tab/>
      </w:r>
      <w:r w:rsidRPr="00C9180F">
        <w:rPr>
          <w:rFonts w:ascii="Times New Roman" w:hAnsi="Times New Roman"/>
          <w:bCs/>
          <w:spacing w:val="-2"/>
          <w:szCs w:val="24"/>
        </w:rPr>
        <w:t xml:space="preserve">Doctoral Student Britta Torgrimson awarded a </w:t>
      </w:r>
      <w:r w:rsidRPr="00C9180F">
        <w:rPr>
          <w:rFonts w:ascii="Times New Roman" w:hAnsi="Times New Roman"/>
        </w:rPr>
        <w:t>Graduate Student Research Support Grant, Center for the Study of Women in Society</w:t>
      </w:r>
    </w:p>
    <w:p w:rsidR="00C9180F" w:rsidRPr="00C9180F" w:rsidRDefault="00C9180F" w:rsidP="000E4697">
      <w:pPr>
        <w:pStyle w:val="UO-HangingIndent"/>
        <w:widowControl/>
        <w:ind w:right="-180"/>
        <w:rPr>
          <w:rFonts w:ascii="Times New Roman" w:hAnsi="Times New Roman"/>
        </w:rPr>
      </w:pPr>
      <w:r w:rsidRPr="00C9180F">
        <w:rPr>
          <w:rFonts w:ascii="Times New Roman" w:hAnsi="Times New Roman"/>
        </w:rPr>
        <w:t>2007</w:t>
      </w:r>
      <w:r w:rsidRPr="00C9180F">
        <w:rPr>
          <w:rFonts w:ascii="Times New Roman" w:hAnsi="Times New Roman"/>
        </w:rPr>
        <w:tab/>
      </w:r>
      <w:r w:rsidRPr="00C9180F">
        <w:rPr>
          <w:rFonts w:ascii="Times New Roman" w:hAnsi="Times New Roman"/>
          <w:bCs/>
          <w:spacing w:val="-2"/>
          <w:szCs w:val="24"/>
        </w:rPr>
        <w:t xml:space="preserve">Doctoral Student Britta Torgrimson was a </w:t>
      </w:r>
      <w:r w:rsidRPr="00C9180F">
        <w:rPr>
          <w:rFonts w:ascii="Times New Roman" w:hAnsi="Times New Roman"/>
        </w:rPr>
        <w:t>Nominee</w:t>
      </w:r>
      <w:r w:rsidRPr="00C9180F">
        <w:rPr>
          <w:rFonts w:ascii="Times New Roman" w:hAnsi="Times New Roman"/>
          <w:i/>
        </w:rPr>
        <w:t xml:space="preserve"> </w:t>
      </w:r>
      <w:r w:rsidRPr="00C9180F">
        <w:rPr>
          <w:rFonts w:ascii="Times New Roman" w:hAnsi="Times New Roman"/>
        </w:rPr>
        <w:t>for the Gary Stewart Scholarship for Research in Public Health, Association of Reproductive Health Professionals</w:t>
      </w:r>
    </w:p>
    <w:p w:rsidR="00C9180F" w:rsidRPr="00C9180F" w:rsidRDefault="00C9180F" w:rsidP="000E4697">
      <w:pPr>
        <w:pStyle w:val="UO-HangingIndent"/>
        <w:widowControl/>
        <w:ind w:right="-180"/>
        <w:rPr>
          <w:rFonts w:ascii="Times New Roman" w:hAnsi="Times New Roman"/>
        </w:rPr>
      </w:pPr>
      <w:r w:rsidRPr="00C9180F">
        <w:rPr>
          <w:rFonts w:ascii="Times New Roman" w:hAnsi="Times New Roman"/>
        </w:rPr>
        <w:t>2007</w:t>
      </w:r>
      <w:r w:rsidRPr="00C9180F">
        <w:rPr>
          <w:rFonts w:ascii="Times New Roman" w:hAnsi="Times New Roman"/>
        </w:rPr>
        <w:tab/>
      </w:r>
      <w:r w:rsidRPr="00C9180F">
        <w:rPr>
          <w:rFonts w:ascii="Times New Roman" w:hAnsi="Times New Roman"/>
          <w:bCs/>
          <w:spacing w:val="-2"/>
          <w:szCs w:val="24"/>
        </w:rPr>
        <w:t xml:space="preserve">Doctoral Student Britta Torgrimson was awarded the </w:t>
      </w:r>
      <w:r w:rsidRPr="00C9180F">
        <w:rPr>
          <w:rFonts w:ascii="Times New Roman" w:hAnsi="Times New Roman"/>
        </w:rPr>
        <w:t xml:space="preserve">Jan </w:t>
      </w:r>
      <w:proofErr w:type="spellStart"/>
      <w:r w:rsidRPr="00C9180F">
        <w:rPr>
          <w:rFonts w:ascii="Times New Roman" w:hAnsi="Times New Roman"/>
        </w:rPr>
        <w:t>Broekhoff</w:t>
      </w:r>
      <w:proofErr w:type="spellEnd"/>
      <w:r w:rsidRPr="00C9180F">
        <w:rPr>
          <w:rFonts w:ascii="Times New Roman" w:hAnsi="Times New Roman"/>
        </w:rPr>
        <w:t xml:space="preserve"> Graduate Scholarship, Department of Human Physiology</w:t>
      </w:r>
    </w:p>
    <w:p w:rsidR="00C9180F" w:rsidRPr="00C9180F" w:rsidRDefault="00C9180F" w:rsidP="000E4697">
      <w:pPr>
        <w:pStyle w:val="UO-HangingIndent"/>
        <w:widowControl/>
        <w:ind w:right="-180"/>
        <w:rPr>
          <w:rFonts w:ascii="Times New Roman" w:hAnsi="Times New Roman"/>
        </w:rPr>
      </w:pPr>
      <w:r w:rsidRPr="00C9180F">
        <w:rPr>
          <w:rFonts w:ascii="Times New Roman" w:hAnsi="Times New Roman"/>
        </w:rPr>
        <w:t>2007</w:t>
      </w:r>
      <w:r w:rsidRPr="00C9180F">
        <w:rPr>
          <w:rFonts w:ascii="Times New Roman" w:hAnsi="Times New Roman"/>
        </w:rPr>
        <w:tab/>
        <w:t>Clinical Collaborator Paul Kaplan, MD won the Outstanding Research Presentation (in Basic Science) at the American Society of Reproductive Endocrinologists for research done by my laboratory</w:t>
      </w:r>
    </w:p>
    <w:p w:rsidR="003C00BB" w:rsidRDefault="00C9180F" w:rsidP="000E4697">
      <w:pPr>
        <w:ind w:left="720" w:right="-180" w:hanging="720"/>
        <w:rPr>
          <w:bCs/>
          <w:spacing w:val="-2"/>
          <w:sz w:val="24"/>
          <w:szCs w:val="24"/>
        </w:rPr>
      </w:pPr>
      <w:r w:rsidRPr="00C9180F">
        <w:rPr>
          <w:bCs/>
          <w:spacing w:val="-2"/>
          <w:sz w:val="24"/>
          <w:szCs w:val="24"/>
        </w:rPr>
        <w:t>2008</w:t>
      </w:r>
      <w:r w:rsidRPr="00C9180F">
        <w:rPr>
          <w:bCs/>
          <w:spacing w:val="-2"/>
          <w:sz w:val="24"/>
          <w:szCs w:val="24"/>
        </w:rPr>
        <w:tab/>
        <w:t xml:space="preserve">Doctoral Student Mark Black at Liverpool John </w:t>
      </w:r>
      <w:proofErr w:type="spellStart"/>
      <w:r w:rsidRPr="00C9180F">
        <w:rPr>
          <w:bCs/>
          <w:spacing w:val="-2"/>
          <w:sz w:val="24"/>
          <w:szCs w:val="24"/>
        </w:rPr>
        <w:t>Moores</w:t>
      </w:r>
      <w:proofErr w:type="spellEnd"/>
      <w:r w:rsidRPr="00C9180F">
        <w:rPr>
          <w:bCs/>
          <w:spacing w:val="-2"/>
          <w:sz w:val="24"/>
          <w:szCs w:val="24"/>
        </w:rPr>
        <w:t xml:space="preserve"> University won an International Scholars Award from the American College of Sports Medicine to re</w:t>
      </w:r>
      <w:r w:rsidR="00700A3F">
        <w:rPr>
          <w:bCs/>
          <w:spacing w:val="-2"/>
          <w:sz w:val="24"/>
          <w:szCs w:val="24"/>
        </w:rPr>
        <w:t>ceive training in my laboratory</w:t>
      </w:r>
    </w:p>
    <w:p w:rsidR="00700A3F" w:rsidRDefault="00700A3F" w:rsidP="000E4697">
      <w:pPr>
        <w:ind w:left="720" w:right="-180" w:hanging="720"/>
        <w:rPr>
          <w:color w:val="000000"/>
          <w:sz w:val="24"/>
          <w:szCs w:val="24"/>
        </w:rPr>
      </w:pPr>
      <w:r>
        <w:rPr>
          <w:bCs/>
          <w:spacing w:val="-2"/>
          <w:sz w:val="24"/>
          <w:szCs w:val="24"/>
        </w:rPr>
        <w:t>2008</w:t>
      </w:r>
      <w:r>
        <w:rPr>
          <w:bCs/>
          <w:spacing w:val="-2"/>
          <w:sz w:val="24"/>
          <w:szCs w:val="24"/>
        </w:rPr>
        <w:tab/>
        <w:t>Doctoral Student Santiago Lorenzo</w:t>
      </w:r>
      <w:r w:rsidR="005B54CE">
        <w:rPr>
          <w:bCs/>
          <w:spacing w:val="-2"/>
          <w:sz w:val="24"/>
          <w:szCs w:val="24"/>
        </w:rPr>
        <w:t xml:space="preserve">: </w:t>
      </w:r>
      <w:r w:rsidRPr="00700A3F">
        <w:rPr>
          <w:color w:val="000000"/>
          <w:sz w:val="24"/>
          <w:szCs w:val="24"/>
        </w:rPr>
        <w:t>Clarence and Lucille Dunbar Scholarship</w:t>
      </w:r>
      <w:r>
        <w:rPr>
          <w:color w:val="000000"/>
          <w:sz w:val="24"/>
          <w:szCs w:val="24"/>
        </w:rPr>
        <w:t xml:space="preserve"> from the College of Arts and Sciences, University of Oregon</w:t>
      </w:r>
    </w:p>
    <w:p w:rsidR="00CA7605" w:rsidRDefault="008A38B1" w:rsidP="000E4697">
      <w:pPr>
        <w:ind w:left="720" w:right="-180" w:hanging="720"/>
        <w:rPr>
          <w:color w:val="000000"/>
          <w:sz w:val="24"/>
          <w:szCs w:val="24"/>
        </w:rPr>
      </w:pPr>
      <w:r>
        <w:rPr>
          <w:color w:val="000000"/>
          <w:sz w:val="24"/>
          <w:szCs w:val="24"/>
        </w:rPr>
        <w:t>2009</w:t>
      </w:r>
      <w:r>
        <w:rPr>
          <w:color w:val="000000"/>
          <w:sz w:val="24"/>
          <w:szCs w:val="24"/>
        </w:rPr>
        <w:tab/>
        <w:t xml:space="preserve">Doctoral Student </w:t>
      </w:r>
      <w:r w:rsidR="005B54CE">
        <w:rPr>
          <w:color w:val="000000"/>
          <w:sz w:val="24"/>
          <w:szCs w:val="24"/>
        </w:rPr>
        <w:t xml:space="preserve">Santiago Lorenzo: </w:t>
      </w:r>
      <w:r w:rsidR="00CA7605">
        <w:rPr>
          <w:color w:val="000000"/>
          <w:sz w:val="24"/>
          <w:szCs w:val="24"/>
        </w:rPr>
        <w:t>Minority Travel Award-American Physiological Society</w:t>
      </w:r>
    </w:p>
    <w:p w:rsidR="00CA7605" w:rsidRDefault="00CA7605" w:rsidP="000E4697">
      <w:pPr>
        <w:pStyle w:val="UO-HangingIndent"/>
        <w:widowControl/>
        <w:ind w:right="-180"/>
        <w:rPr>
          <w:rFonts w:ascii="Times New Roman" w:hAnsi="Times New Roman"/>
        </w:rPr>
      </w:pPr>
      <w:r>
        <w:rPr>
          <w:rFonts w:ascii="Times New Roman" w:hAnsi="Times New Roman"/>
        </w:rPr>
        <w:t>2009</w:t>
      </w:r>
      <w:r w:rsidRPr="00C9180F">
        <w:rPr>
          <w:rFonts w:ascii="Times New Roman" w:hAnsi="Times New Roman"/>
        </w:rPr>
        <w:tab/>
      </w:r>
      <w:r w:rsidRPr="00C9180F">
        <w:rPr>
          <w:rFonts w:ascii="Times New Roman" w:hAnsi="Times New Roman"/>
          <w:bCs/>
          <w:spacing w:val="-2"/>
          <w:szCs w:val="24"/>
        </w:rPr>
        <w:t xml:space="preserve">Doctoral </w:t>
      </w:r>
      <w:r>
        <w:rPr>
          <w:rFonts w:ascii="Times New Roman" w:hAnsi="Times New Roman"/>
          <w:bCs/>
          <w:spacing w:val="-2"/>
          <w:szCs w:val="24"/>
        </w:rPr>
        <w:t>Santiago Lorenzo</w:t>
      </w:r>
      <w:r w:rsidR="005B54CE">
        <w:rPr>
          <w:rFonts w:ascii="Times New Roman" w:hAnsi="Times New Roman"/>
          <w:bCs/>
          <w:spacing w:val="-2"/>
          <w:szCs w:val="24"/>
        </w:rPr>
        <w:t xml:space="preserve">: </w:t>
      </w:r>
      <w:r w:rsidRPr="00C9180F">
        <w:rPr>
          <w:rFonts w:ascii="Times New Roman" w:hAnsi="Times New Roman"/>
        </w:rPr>
        <w:t>Eugene and Clarissa Evonuk Graduate Research Fellowship in Envi</w:t>
      </w:r>
      <w:r>
        <w:rPr>
          <w:rFonts w:ascii="Times New Roman" w:hAnsi="Times New Roman"/>
        </w:rPr>
        <w:t xml:space="preserve">ronmental or Stress Physiology, </w:t>
      </w:r>
      <w:r w:rsidRPr="00C9180F">
        <w:rPr>
          <w:rFonts w:ascii="Times New Roman" w:hAnsi="Times New Roman"/>
        </w:rPr>
        <w:t>University of Oregon</w:t>
      </w:r>
    </w:p>
    <w:p w:rsidR="00CA7605" w:rsidRDefault="00CA7605" w:rsidP="000E4697">
      <w:pPr>
        <w:pStyle w:val="UO-HangingIndent"/>
        <w:widowControl/>
        <w:ind w:right="-180"/>
        <w:rPr>
          <w:rFonts w:ascii="Times New Roman" w:hAnsi="Times New Roman"/>
        </w:rPr>
      </w:pPr>
      <w:r>
        <w:rPr>
          <w:rFonts w:ascii="Times New Roman" w:hAnsi="Times New Roman"/>
        </w:rPr>
        <w:t>20</w:t>
      </w:r>
      <w:r w:rsidR="005B54CE">
        <w:rPr>
          <w:rFonts w:ascii="Times New Roman" w:hAnsi="Times New Roman"/>
        </w:rPr>
        <w:t>10</w:t>
      </w:r>
      <w:r w:rsidR="005B54CE">
        <w:rPr>
          <w:rFonts w:ascii="Times New Roman" w:hAnsi="Times New Roman"/>
        </w:rPr>
        <w:tab/>
        <w:t xml:space="preserve">Doctoral Student Jenni Miner: </w:t>
      </w:r>
      <w:r>
        <w:rPr>
          <w:rFonts w:ascii="Times New Roman" w:hAnsi="Times New Roman"/>
        </w:rPr>
        <w:t xml:space="preserve">Jan </w:t>
      </w:r>
      <w:proofErr w:type="spellStart"/>
      <w:r>
        <w:rPr>
          <w:rFonts w:ascii="Times New Roman" w:hAnsi="Times New Roman"/>
        </w:rPr>
        <w:t>Broekoff</w:t>
      </w:r>
      <w:proofErr w:type="spellEnd"/>
      <w:r>
        <w:rPr>
          <w:rFonts w:ascii="Times New Roman" w:hAnsi="Times New Roman"/>
        </w:rPr>
        <w:t xml:space="preserve"> Scholarship; Department of Human Physiology, University of Oregon</w:t>
      </w:r>
    </w:p>
    <w:p w:rsidR="00CA7605" w:rsidRDefault="00CA7605" w:rsidP="000E4697">
      <w:pPr>
        <w:pStyle w:val="UO-HangingIndent"/>
        <w:widowControl/>
        <w:ind w:right="-180"/>
        <w:rPr>
          <w:rFonts w:ascii="Times New Roman" w:hAnsi="Times New Roman"/>
        </w:rPr>
      </w:pPr>
      <w:r>
        <w:rPr>
          <w:rFonts w:ascii="Times New Roman" w:hAnsi="Times New Roman"/>
        </w:rPr>
        <w:t>2010</w:t>
      </w:r>
      <w:r>
        <w:rPr>
          <w:rFonts w:ascii="Times New Roman" w:hAnsi="Times New Roman"/>
        </w:rPr>
        <w:tab/>
      </w:r>
      <w:r w:rsidRPr="00C9180F">
        <w:rPr>
          <w:rFonts w:ascii="Times New Roman" w:hAnsi="Times New Roman"/>
        </w:rPr>
        <w:t>Clinic</w:t>
      </w:r>
      <w:r w:rsidR="005B54CE">
        <w:rPr>
          <w:rFonts w:ascii="Times New Roman" w:hAnsi="Times New Roman"/>
        </w:rPr>
        <w:t xml:space="preserve">al Collaborator Paul Kaplan, MD: </w:t>
      </w:r>
      <w:r>
        <w:rPr>
          <w:rFonts w:ascii="Times New Roman" w:hAnsi="Times New Roman"/>
        </w:rPr>
        <w:t>Practicing Physician Award</w:t>
      </w:r>
      <w:r w:rsidRPr="00C9180F">
        <w:rPr>
          <w:rFonts w:ascii="Times New Roman" w:hAnsi="Times New Roman"/>
        </w:rPr>
        <w:t xml:space="preserve"> at the </w:t>
      </w:r>
      <w:r>
        <w:rPr>
          <w:rFonts w:ascii="Times New Roman" w:hAnsi="Times New Roman"/>
        </w:rPr>
        <w:t>Pacific Coast Reproductive Society for research in</w:t>
      </w:r>
      <w:r w:rsidRPr="00C9180F">
        <w:rPr>
          <w:rFonts w:ascii="Times New Roman" w:hAnsi="Times New Roman"/>
        </w:rPr>
        <w:t xml:space="preserve"> my laboratory</w:t>
      </w:r>
    </w:p>
    <w:p w:rsidR="00B13F33" w:rsidRDefault="00B13F33" w:rsidP="000E4697">
      <w:pPr>
        <w:pStyle w:val="UO-HangingIndent"/>
        <w:widowControl/>
        <w:ind w:right="-180"/>
        <w:rPr>
          <w:rFonts w:ascii="Times New Roman" w:hAnsi="Times New Roman"/>
        </w:rPr>
      </w:pPr>
      <w:r>
        <w:rPr>
          <w:rFonts w:ascii="Times New Roman" w:hAnsi="Times New Roman"/>
        </w:rPr>
        <w:t>2012</w:t>
      </w:r>
      <w:r>
        <w:rPr>
          <w:rFonts w:ascii="Times New Roman" w:hAnsi="Times New Roman"/>
        </w:rPr>
        <w:tab/>
        <w:t>Undergraduate Research Fellowship, University of Oregon was awarded to Patricia Choi for work in lab entitled “Novel protocols for evaluating microvascular function in the human cutaneous circulation”</w:t>
      </w:r>
    </w:p>
    <w:p w:rsidR="002A1EEB" w:rsidRDefault="00B13F33" w:rsidP="000E4697">
      <w:pPr>
        <w:pStyle w:val="UO-HangingIndent"/>
        <w:widowControl/>
        <w:ind w:right="-180"/>
        <w:rPr>
          <w:rFonts w:ascii="Times New Roman" w:hAnsi="Times New Roman"/>
        </w:rPr>
      </w:pPr>
      <w:r>
        <w:rPr>
          <w:rFonts w:ascii="Times New Roman" w:hAnsi="Times New Roman"/>
        </w:rPr>
        <w:t>2012</w:t>
      </w:r>
      <w:r>
        <w:rPr>
          <w:rFonts w:ascii="Times New Roman" w:hAnsi="Times New Roman"/>
        </w:rPr>
        <w:tab/>
        <w:t>Honor’s College Research Award, awarded to Erin Madison for work in my lab entitled “Three tests of endothelial function to assess menstrual cycle variability in blood vessel function”</w:t>
      </w:r>
    </w:p>
    <w:p w:rsidR="002A1EEB" w:rsidRDefault="002A1EEB" w:rsidP="000E4697">
      <w:pPr>
        <w:pStyle w:val="UO-HangingIndent"/>
        <w:widowControl/>
        <w:ind w:right="-180"/>
        <w:rPr>
          <w:rFonts w:ascii="Times New Roman" w:hAnsi="Times New Roman"/>
        </w:rPr>
      </w:pPr>
      <w:r>
        <w:rPr>
          <w:rFonts w:ascii="Times New Roman" w:hAnsi="Times New Roman"/>
        </w:rPr>
        <w:lastRenderedPageBreak/>
        <w:t>2013</w:t>
      </w:r>
      <w:r>
        <w:rPr>
          <w:rFonts w:ascii="Times New Roman" w:hAnsi="Times New Roman"/>
        </w:rPr>
        <w:tab/>
        <w:t xml:space="preserve">Doctoral Student Jenni Miner was a recipient of the </w:t>
      </w:r>
      <w:proofErr w:type="spellStart"/>
      <w:r>
        <w:rPr>
          <w:rFonts w:ascii="Times New Roman" w:hAnsi="Times New Roman"/>
        </w:rPr>
        <w:t>tum</w:t>
      </w:r>
      <w:proofErr w:type="spellEnd"/>
      <w:r>
        <w:rPr>
          <w:rFonts w:ascii="Times New Roman" w:hAnsi="Times New Roman"/>
        </w:rPr>
        <w:t xml:space="preserve"> </w:t>
      </w:r>
      <w:proofErr w:type="spellStart"/>
      <w:r>
        <w:rPr>
          <w:rFonts w:ascii="Times New Roman" w:hAnsi="Times New Roman"/>
        </w:rPr>
        <w:t>Suden</w:t>
      </w:r>
      <w:proofErr w:type="spellEnd"/>
      <w:r>
        <w:rPr>
          <w:rFonts w:ascii="Times New Roman" w:hAnsi="Times New Roman"/>
        </w:rPr>
        <w:t>/</w:t>
      </w:r>
      <w:proofErr w:type="spellStart"/>
      <w:r>
        <w:rPr>
          <w:rFonts w:ascii="Times New Roman" w:hAnsi="Times New Roman"/>
        </w:rPr>
        <w:t>Hellebrandt</w:t>
      </w:r>
      <w:proofErr w:type="spellEnd"/>
      <w:r>
        <w:rPr>
          <w:rFonts w:ascii="Times New Roman" w:hAnsi="Times New Roman"/>
        </w:rPr>
        <w:t xml:space="preserve"> Award from the American Physiological Society</w:t>
      </w:r>
    </w:p>
    <w:p w:rsidR="004D454A" w:rsidRDefault="004D454A" w:rsidP="000E4697">
      <w:pPr>
        <w:pStyle w:val="UO-HangingIndent"/>
        <w:widowControl/>
        <w:ind w:right="-180"/>
        <w:rPr>
          <w:rFonts w:ascii="Times New Roman" w:hAnsi="Times New Roman"/>
        </w:rPr>
      </w:pPr>
      <w:r>
        <w:rPr>
          <w:rFonts w:ascii="Times New Roman" w:hAnsi="Times New Roman"/>
        </w:rPr>
        <w:t>2013</w:t>
      </w:r>
      <w:r>
        <w:rPr>
          <w:rFonts w:ascii="Times New Roman" w:hAnsi="Times New Roman"/>
        </w:rPr>
        <w:tab/>
        <w:t>Undergra</w:t>
      </w:r>
      <w:r w:rsidR="005B54CE">
        <w:rPr>
          <w:rFonts w:ascii="Times New Roman" w:hAnsi="Times New Roman"/>
        </w:rPr>
        <w:t xml:space="preserve">duate student Michael Francisco: </w:t>
      </w:r>
      <w:r>
        <w:rPr>
          <w:rFonts w:ascii="Times New Roman" w:hAnsi="Times New Roman"/>
        </w:rPr>
        <w:t>David S. Bruce Outstanding Undergraduate Abstract Award from the American Physiological Society</w:t>
      </w:r>
    </w:p>
    <w:p w:rsidR="00C81695" w:rsidRDefault="00C81695" w:rsidP="000E4697">
      <w:pPr>
        <w:pStyle w:val="UO-HangingIndent"/>
        <w:widowControl/>
        <w:ind w:right="-180"/>
        <w:rPr>
          <w:rFonts w:ascii="Times New Roman" w:hAnsi="Times New Roman"/>
        </w:rPr>
      </w:pPr>
      <w:r>
        <w:rPr>
          <w:rFonts w:ascii="Times New Roman" w:hAnsi="Times New Roman"/>
        </w:rPr>
        <w:t>2013</w:t>
      </w:r>
      <w:r>
        <w:rPr>
          <w:rFonts w:ascii="Times New Roman" w:hAnsi="Times New Roman"/>
        </w:rPr>
        <w:tab/>
        <w:t xml:space="preserve">Doctoral Student Vienna Brunt was awarded the </w:t>
      </w:r>
      <w:r w:rsidRPr="00C81695">
        <w:rPr>
          <w:rFonts w:ascii="Times New Roman" w:hAnsi="Times New Roman"/>
        </w:rPr>
        <w:t>2013-2014 Miller Family Graduate Award in Technology &amp; Science</w:t>
      </w:r>
    </w:p>
    <w:p w:rsidR="00B84907" w:rsidRDefault="00B84907" w:rsidP="000E4697">
      <w:pPr>
        <w:pStyle w:val="UO-HangingIndent"/>
        <w:widowControl/>
        <w:ind w:right="-180"/>
        <w:rPr>
          <w:rFonts w:ascii="Times New Roman" w:hAnsi="Times New Roman"/>
        </w:rPr>
      </w:pPr>
      <w:r>
        <w:rPr>
          <w:rFonts w:ascii="Times New Roman" w:hAnsi="Times New Roman"/>
        </w:rPr>
        <w:t>2014</w:t>
      </w:r>
      <w:r>
        <w:rPr>
          <w:rFonts w:ascii="Times New Roman" w:hAnsi="Times New Roman"/>
        </w:rPr>
        <w:tab/>
        <w:t xml:space="preserve">Doctoral Student Vienna Brunt was announced as the Graduate Research Fellowship Recipient for 2014-2015 academic </w:t>
      </w:r>
      <w:proofErr w:type="gramStart"/>
      <w:r>
        <w:rPr>
          <w:rFonts w:ascii="Times New Roman" w:hAnsi="Times New Roman"/>
        </w:rPr>
        <w:t>year</w:t>
      </w:r>
      <w:proofErr w:type="gramEnd"/>
      <w:r>
        <w:rPr>
          <w:rFonts w:ascii="Times New Roman" w:hAnsi="Times New Roman"/>
        </w:rPr>
        <w:t xml:space="preserve"> (full tuition and salary support)</w:t>
      </w:r>
    </w:p>
    <w:p w:rsidR="00457922" w:rsidRDefault="00457922" w:rsidP="000E4697">
      <w:pPr>
        <w:pStyle w:val="UO-HangingIndent"/>
        <w:widowControl/>
        <w:ind w:right="-180"/>
        <w:rPr>
          <w:rFonts w:ascii="Times New Roman" w:hAnsi="Times New Roman"/>
        </w:rPr>
      </w:pPr>
    </w:p>
    <w:p w:rsidR="00A64D65" w:rsidRDefault="00A64D65" w:rsidP="000E4697">
      <w:pPr>
        <w:tabs>
          <w:tab w:val="left" w:pos="720"/>
        </w:tabs>
        <w:ind w:right="-180"/>
        <w:rPr>
          <w:sz w:val="24"/>
          <w:szCs w:val="24"/>
        </w:rPr>
      </w:pPr>
      <w:r>
        <w:rPr>
          <w:b/>
          <w:sz w:val="24"/>
          <w:szCs w:val="24"/>
        </w:rPr>
        <w:t>MASTER’S AND DOCTORAL STUDENT COMMITTEES:</w:t>
      </w:r>
    </w:p>
    <w:p w:rsidR="00A64D65" w:rsidRDefault="00A64D65" w:rsidP="000E4697">
      <w:pPr>
        <w:tabs>
          <w:tab w:val="left" w:pos="720"/>
        </w:tabs>
        <w:ind w:right="-180"/>
        <w:rPr>
          <w:sz w:val="24"/>
          <w:szCs w:val="24"/>
        </w:rPr>
      </w:pPr>
    </w:p>
    <w:p w:rsidR="001D509A" w:rsidRPr="001646FD" w:rsidRDefault="001D509A" w:rsidP="000E4697">
      <w:pPr>
        <w:tabs>
          <w:tab w:val="left" w:pos="720"/>
        </w:tabs>
        <w:ind w:right="-180"/>
        <w:rPr>
          <w:sz w:val="24"/>
          <w:szCs w:val="24"/>
        </w:rPr>
      </w:pPr>
      <w:r>
        <w:rPr>
          <w:sz w:val="24"/>
          <w:szCs w:val="24"/>
        </w:rPr>
        <w:t>Jamaal Ryan</w:t>
      </w:r>
      <w:r>
        <w:rPr>
          <w:sz w:val="24"/>
          <w:szCs w:val="24"/>
        </w:rPr>
        <w:tab/>
      </w:r>
      <w:r>
        <w:rPr>
          <w:sz w:val="24"/>
          <w:szCs w:val="24"/>
        </w:rPr>
        <w:tab/>
        <w:t>Master’s Comprehensive Exam Comm.</w:t>
      </w:r>
      <w:r>
        <w:rPr>
          <w:sz w:val="24"/>
          <w:szCs w:val="24"/>
        </w:rPr>
        <w:tab/>
        <w:t>2002</w:t>
      </w:r>
    </w:p>
    <w:p w:rsidR="001D509A" w:rsidRDefault="001D509A" w:rsidP="000E4697">
      <w:pPr>
        <w:tabs>
          <w:tab w:val="left" w:pos="720"/>
        </w:tabs>
        <w:ind w:right="-180"/>
        <w:rPr>
          <w:sz w:val="24"/>
          <w:szCs w:val="24"/>
        </w:rPr>
      </w:pPr>
      <w:r>
        <w:rPr>
          <w:sz w:val="24"/>
          <w:szCs w:val="24"/>
        </w:rPr>
        <w:t xml:space="preserve">Stuart </w:t>
      </w:r>
      <w:proofErr w:type="spellStart"/>
      <w:r>
        <w:rPr>
          <w:sz w:val="24"/>
          <w:szCs w:val="24"/>
        </w:rPr>
        <w:t>Nurre</w:t>
      </w:r>
      <w:proofErr w:type="spellEnd"/>
      <w:r>
        <w:rPr>
          <w:sz w:val="24"/>
          <w:szCs w:val="24"/>
        </w:rPr>
        <w:tab/>
      </w:r>
      <w:r>
        <w:rPr>
          <w:sz w:val="24"/>
          <w:szCs w:val="24"/>
        </w:rPr>
        <w:tab/>
        <w:t>Master’s Comprehensive Exam Comm.</w:t>
      </w:r>
      <w:r>
        <w:rPr>
          <w:sz w:val="24"/>
          <w:szCs w:val="24"/>
        </w:rPr>
        <w:tab/>
        <w:t>2002</w:t>
      </w:r>
    </w:p>
    <w:p w:rsidR="001D509A" w:rsidRDefault="001D509A" w:rsidP="000E4697">
      <w:pPr>
        <w:tabs>
          <w:tab w:val="left" w:pos="720"/>
        </w:tabs>
        <w:ind w:right="-180"/>
        <w:rPr>
          <w:sz w:val="24"/>
          <w:szCs w:val="24"/>
        </w:rPr>
      </w:pPr>
      <w:r>
        <w:rPr>
          <w:sz w:val="24"/>
          <w:szCs w:val="24"/>
        </w:rPr>
        <w:t xml:space="preserve">Dan </w:t>
      </w:r>
      <w:proofErr w:type="spellStart"/>
      <w:r>
        <w:rPr>
          <w:sz w:val="24"/>
          <w:szCs w:val="24"/>
        </w:rPr>
        <w:t>Schoffer</w:t>
      </w:r>
      <w:proofErr w:type="spellEnd"/>
      <w:r>
        <w:rPr>
          <w:sz w:val="24"/>
          <w:szCs w:val="24"/>
        </w:rPr>
        <w:tab/>
      </w:r>
      <w:r>
        <w:rPr>
          <w:sz w:val="24"/>
          <w:szCs w:val="24"/>
        </w:rPr>
        <w:tab/>
        <w:t>Masters Project Committee-</w:t>
      </w:r>
      <w:r w:rsidR="00695E9B">
        <w:rPr>
          <w:sz w:val="24"/>
          <w:szCs w:val="24"/>
        </w:rPr>
        <w:t>Chair</w:t>
      </w:r>
      <w:r>
        <w:rPr>
          <w:sz w:val="24"/>
          <w:szCs w:val="24"/>
        </w:rPr>
        <w:tab/>
      </w:r>
      <w:r>
        <w:rPr>
          <w:sz w:val="24"/>
          <w:szCs w:val="24"/>
        </w:rPr>
        <w:tab/>
        <w:t>2002</w:t>
      </w:r>
    </w:p>
    <w:p w:rsidR="001646FD" w:rsidRDefault="00A64D65" w:rsidP="000E4697">
      <w:pPr>
        <w:tabs>
          <w:tab w:val="left" w:pos="720"/>
        </w:tabs>
        <w:ind w:right="-180"/>
        <w:rPr>
          <w:sz w:val="24"/>
          <w:szCs w:val="24"/>
        </w:rPr>
      </w:pPr>
      <w:r>
        <w:rPr>
          <w:sz w:val="24"/>
          <w:szCs w:val="24"/>
        </w:rPr>
        <w:t>Jennifer Hess</w:t>
      </w:r>
      <w:r w:rsidR="001646FD">
        <w:rPr>
          <w:sz w:val="24"/>
          <w:szCs w:val="24"/>
        </w:rPr>
        <w:tab/>
      </w:r>
      <w:r w:rsidR="001646FD">
        <w:rPr>
          <w:sz w:val="24"/>
          <w:szCs w:val="24"/>
        </w:rPr>
        <w:tab/>
        <w:t>Doctoral Thesis Committee</w:t>
      </w:r>
      <w:r w:rsidR="001646FD">
        <w:rPr>
          <w:sz w:val="24"/>
          <w:szCs w:val="24"/>
        </w:rPr>
        <w:tab/>
      </w:r>
      <w:r w:rsidR="001646FD">
        <w:rPr>
          <w:sz w:val="24"/>
          <w:szCs w:val="24"/>
        </w:rPr>
        <w:tab/>
      </w:r>
      <w:r w:rsidR="001646FD">
        <w:rPr>
          <w:sz w:val="24"/>
          <w:szCs w:val="24"/>
        </w:rPr>
        <w:tab/>
        <w:t>2003</w:t>
      </w:r>
    </w:p>
    <w:p w:rsidR="00A64D65" w:rsidRDefault="00A64D65" w:rsidP="000E4697">
      <w:pPr>
        <w:tabs>
          <w:tab w:val="left" w:pos="720"/>
        </w:tabs>
        <w:ind w:right="-180"/>
        <w:rPr>
          <w:sz w:val="24"/>
          <w:szCs w:val="24"/>
        </w:rPr>
      </w:pPr>
      <w:r>
        <w:rPr>
          <w:sz w:val="24"/>
          <w:szCs w:val="24"/>
        </w:rPr>
        <w:t>Brad Wilkins</w:t>
      </w:r>
      <w:r w:rsidR="001646FD">
        <w:rPr>
          <w:sz w:val="24"/>
          <w:szCs w:val="24"/>
        </w:rPr>
        <w:tab/>
      </w:r>
      <w:r w:rsidR="001646FD">
        <w:rPr>
          <w:sz w:val="24"/>
          <w:szCs w:val="24"/>
        </w:rPr>
        <w:tab/>
        <w:t>Doctoral Thesis Committee-</w:t>
      </w:r>
      <w:r w:rsidR="00695E9B" w:rsidRPr="00695E9B">
        <w:rPr>
          <w:sz w:val="24"/>
          <w:szCs w:val="24"/>
        </w:rPr>
        <w:t xml:space="preserve"> </w:t>
      </w:r>
      <w:r w:rsidR="00695E9B">
        <w:rPr>
          <w:sz w:val="24"/>
          <w:szCs w:val="24"/>
        </w:rPr>
        <w:t>Chair</w:t>
      </w:r>
      <w:r w:rsidR="001646FD">
        <w:rPr>
          <w:sz w:val="24"/>
          <w:szCs w:val="24"/>
        </w:rPr>
        <w:tab/>
      </w:r>
      <w:r w:rsidR="001646FD">
        <w:rPr>
          <w:sz w:val="24"/>
          <w:szCs w:val="24"/>
        </w:rPr>
        <w:tab/>
        <w:t>2003</w:t>
      </w:r>
    </w:p>
    <w:p w:rsidR="00A64D65" w:rsidRDefault="00A64D65" w:rsidP="000E4697">
      <w:pPr>
        <w:tabs>
          <w:tab w:val="left" w:pos="720"/>
        </w:tabs>
        <w:ind w:right="-180"/>
        <w:rPr>
          <w:sz w:val="24"/>
          <w:szCs w:val="24"/>
        </w:rPr>
      </w:pPr>
      <w:r>
        <w:rPr>
          <w:sz w:val="24"/>
          <w:szCs w:val="24"/>
        </w:rPr>
        <w:t>Lacy Holowatz</w:t>
      </w:r>
      <w:r w:rsidR="001646FD">
        <w:rPr>
          <w:sz w:val="24"/>
          <w:szCs w:val="24"/>
        </w:rPr>
        <w:tab/>
        <w:t>Master’s Thesis Committee-</w:t>
      </w:r>
      <w:r w:rsidR="00695E9B" w:rsidRPr="00695E9B">
        <w:rPr>
          <w:sz w:val="24"/>
          <w:szCs w:val="24"/>
        </w:rPr>
        <w:t xml:space="preserve"> </w:t>
      </w:r>
      <w:r w:rsidR="00980640">
        <w:rPr>
          <w:sz w:val="24"/>
          <w:szCs w:val="24"/>
        </w:rPr>
        <w:t>Chair</w:t>
      </w:r>
      <w:r w:rsidR="001646FD">
        <w:rPr>
          <w:sz w:val="24"/>
          <w:szCs w:val="24"/>
        </w:rPr>
        <w:tab/>
      </w:r>
      <w:r w:rsidR="001646FD">
        <w:rPr>
          <w:sz w:val="24"/>
          <w:szCs w:val="24"/>
        </w:rPr>
        <w:tab/>
        <w:t>2004</w:t>
      </w:r>
    </w:p>
    <w:p w:rsidR="00A64D65" w:rsidRDefault="00A64D65" w:rsidP="000E4697">
      <w:pPr>
        <w:tabs>
          <w:tab w:val="left" w:pos="720"/>
        </w:tabs>
        <w:ind w:right="-180"/>
        <w:rPr>
          <w:sz w:val="24"/>
          <w:szCs w:val="24"/>
        </w:rPr>
      </w:pPr>
      <w:r>
        <w:rPr>
          <w:sz w:val="24"/>
          <w:szCs w:val="24"/>
        </w:rPr>
        <w:t>Brett Wong</w:t>
      </w:r>
      <w:r w:rsidR="001646FD">
        <w:rPr>
          <w:sz w:val="24"/>
          <w:szCs w:val="24"/>
        </w:rPr>
        <w:tab/>
      </w:r>
      <w:r w:rsidR="001646FD">
        <w:rPr>
          <w:sz w:val="24"/>
          <w:szCs w:val="24"/>
        </w:rPr>
        <w:tab/>
        <w:t>Master’s Thesis Committee</w:t>
      </w:r>
      <w:r w:rsidR="001646FD">
        <w:rPr>
          <w:sz w:val="24"/>
          <w:szCs w:val="24"/>
        </w:rPr>
        <w:tab/>
      </w:r>
      <w:r w:rsidR="001646FD">
        <w:rPr>
          <w:sz w:val="24"/>
          <w:szCs w:val="24"/>
        </w:rPr>
        <w:tab/>
      </w:r>
      <w:r w:rsidR="001646FD">
        <w:rPr>
          <w:sz w:val="24"/>
          <w:szCs w:val="24"/>
        </w:rPr>
        <w:tab/>
        <w:t>2004</w:t>
      </w:r>
    </w:p>
    <w:p w:rsidR="00A64D65" w:rsidRDefault="00A64D65" w:rsidP="000E4697">
      <w:pPr>
        <w:tabs>
          <w:tab w:val="left" w:pos="720"/>
        </w:tabs>
        <w:ind w:right="-180"/>
        <w:rPr>
          <w:sz w:val="24"/>
          <w:szCs w:val="24"/>
        </w:rPr>
      </w:pPr>
      <w:r>
        <w:rPr>
          <w:sz w:val="24"/>
          <w:szCs w:val="24"/>
        </w:rPr>
        <w:t>Belinda Houghton</w:t>
      </w:r>
      <w:r w:rsidR="001646FD">
        <w:rPr>
          <w:sz w:val="24"/>
          <w:szCs w:val="24"/>
        </w:rPr>
        <w:tab/>
        <w:t>Master’s Thesis Committee</w:t>
      </w:r>
      <w:r w:rsidR="001646FD">
        <w:rPr>
          <w:sz w:val="24"/>
          <w:szCs w:val="24"/>
        </w:rPr>
        <w:tab/>
      </w:r>
      <w:r w:rsidR="001646FD">
        <w:rPr>
          <w:sz w:val="24"/>
          <w:szCs w:val="24"/>
        </w:rPr>
        <w:tab/>
      </w:r>
      <w:r w:rsidR="001646FD">
        <w:rPr>
          <w:sz w:val="24"/>
          <w:szCs w:val="24"/>
        </w:rPr>
        <w:tab/>
        <w:t>2004</w:t>
      </w:r>
    </w:p>
    <w:p w:rsidR="00A64D65" w:rsidRDefault="00A64D65" w:rsidP="000E4697">
      <w:pPr>
        <w:tabs>
          <w:tab w:val="left" w:pos="720"/>
        </w:tabs>
        <w:ind w:right="-180"/>
        <w:rPr>
          <w:sz w:val="24"/>
          <w:szCs w:val="24"/>
        </w:rPr>
      </w:pPr>
      <w:r>
        <w:rPr>
          <w:sz w:val="24"/>
          <w:szCs w:val="24"/>
        </w:rPr>
        <w:t>Jessica Meendering</w:t>
      </w:r>
      <w:r w:rsidR="001646FD">
        <w:rPr>
          <w:sz w:val="24"/>
          <w:szCs w:val="24"/>
        </w:rPr>
        <w:tab/>
        <w:t>Master’s Thesis Committee</w:t>
      </w:r>
      <w:r w:rsidR="001646FD">
        <w:rPr>
          <w:sz w:val="24"/>
          <w:szCs w:val="24"/>
        </w:rPr>
        <w:tab/>
      </w:r>
      <w:r w:rsidR="001646FD">
        <w:rPr>
          <w:sz w:val="24"/>
          <w:szCs w:val="24"/>
        </w:rPr>
        <w:tab/>
      </w:r>
      <w:r w:rsidR="001646FD">
        <w:rPr>
          <w:sz w:val="24"/>
          <w:szCs w:val="24"/>
        </w:rPr>
        <w:tab/>
        <w:t>2004</w:t>
      </w:r>
    </w:p>
    <w:p w:rsidR="00A64D65" w:rsidRDefault="00A64D65" w:rsidP="000E4697">
      <w:pPr>
        <w:tabs>
          <w:tab w:val="left" w:pos="720"/>
        </w:tabs>
        <w:ind w:right="-180"/>
        <w:rPr>
          <w:sz w:val="24"/>
          <w:szCs w:val="24"/>
        </w:rPr>
      </w:pPr>
      <w:r>
        <w:rPr>
          <w:sz w:val="24"/>
          <w:szCs w:val="24"/>
        </w:rPr>
        <w:t>Jenny Lockwood</w:t>
      </w:r>
      <w:r w:rsidR="001646FD">
        <w:rPr>
          <w:sz w:val="24"/>
          <w:szCs w:val="24"/>
        </w:rPr>
        <w:tab/>
        <w:t>Master’s Thesis Committee</w:t>
      </w:r>
      <w:r w:rsidR="001646FD">
        <w:rPr>
          <w:sz w:val="24"/>
          <w:szCs w:val="24"/>
        </w:rPr>
        <w:tab/>
      </w:r>
      <w:r w:rsidR="001646FD">
        <w:rPr>
          <w:sz w:val="24"/>
          <w:szCs w:val="24"/>
        </w:rPr>
        <w:tab/>
      </w:r>
      <w:r w:rsidR="001646FD">
        <w:rPr>
          <w:sz w:val="24"/>
          <w:szCs w:val="24"/>
        </w:rPr>
        <w:tab/>
        <w:t>2004</w:t>
      </w:r>
    </w:p>
    <w:p w:rsidR="00A64D65" w:rsidRDefault="00A64D65" w:rsidP="000E4697">
      <w:pPr>
        <w:tabs>
          <w:tab w:val="left" w:pos="720"/>
        </w:tabs>
        <w:ind w:right="-180"/>
        <w:rPr>
          <w:sz w:val="24"/>
          <w:szCs w:val="24"/>
        </w:rPr>
      </w:pPr>
      <w:r>
        <w:rPr>
          <w:sz w:val="24"/>
          <w:szCs w:val="24"/>
        </w:rPr>
        <w:t xml:space="preserve">Molly </w:t>
      </w:r>
      <w:proofErr w:type="spellStart"/>
      <w:r>
        <w:rPr>
          <w:sz w:val="24"/>
          <w:szCs w:val="24"/>
        </w:rPr>
        <w:t>Pritch</w:t>
      </w:r>
      <w:r w:rsidR="001D509A">
        <w:rPr>
          <w:sz w:val="24"/>
          <w:szCs w:val="24"/>
        </w:rPr>
        <w:t>er</w:t>
      </w:r>
      <w:proofErr w:type="spellEnd"/>
      <w:r w:rsidR="001D509A">
        <w:rPr>
          <w:sz w:val="24"/>
          <w:szCs w:val="24"/>
        </w:rPr>
        <w:tab/>
      </w:r>
      <w:r w:rsidR="001646FD">
        <w:rPr>
          <w:sz w:val="24"/>
          <w:szCs w:val="24"/>
        </w:rPr>
        <w:tab/>
        <w:t>Master’s Thesis Committee</w:t>
      </w:r>
      <w:r w:rsidR="001646FD">
        <w:rPr>
          <w:sz w:val="24"/>
          <w:szCs w:val="24"/>
        </w:rPr>
        <w:tab/>
      </w:r>
      <w:r w:rsidR="001646FD">
        <w:rPr>
          <w:sz w:val="24"/>
          <w:szCs w:val="24"/>
        </w:rPr>
        <w:tab/>
      </w:r>
      <w:r w:rsidR="001646FD">
        <w:rPr>
          <w:sz w:val="24"/>
          <w:szCs w:val="24"/>
        </w:rPr>
        <w:tab/>
        <w:t>2004</w:t>
      </w:r>
    </w:p>
    <w:p w:rsidR="00A64D65" w:rsidRDefault="00A64D65" w:rsidP="000E4697">
      <w:pPr>
        <w:tabs>
          <w:tab w:val="left" w:pos="720"/>
        </w:tabs>
        <w:ind w:right="-180"/>
        <w:rPr>
          <w:sz w:val="24"/>
          <w:szCs w:val="24"/>
        </w:rPr>
      </w:pPr>
      <w:r>
        <w:rPr>
          <w:sz w:val="24"/>
          <w:szCs w:val="24"/>
        </w:rPr>
        <w:t>Jay Williams</w:t>
      </w:r>
      <w:r w:rsidR="001646FD">
        <w:rPr>
          <w:sz w:val="24"/>
          <w:szCs w:val="24"/>
        </w:rPr>
        <w:tab/>
      </w:r>
      <w:r w:rsidR="001646FD">
        <w:rPr>
          <w:sz w:val="24"/>
          <w:szCs w:val="24"/>
        </w:rPr>
        <w:tab/>
        <w:t>Master’s Thesis Committee</w:t>
      </w:r>
      <w:r w:rsidR="001646FD">
        <w:rPr>
          <w:sz w:val="24"/>
          <w:szCs w:val="24"/>
        </w:rPr>
        <w:tab/>
      </w:r>
      <w:r w:rsidR="001646FD">
        <w:rPr>
          <w:sz w:val="24"/>
          <w:szCs w:val="24"/>
        </w:rPr>
        <w:tab/>
      </w:r>
      <w:r w:rsidR="001646FD">
        <w:rPr>
          <w:sz w:val="24"/>
          <w:szCs w:val="24"/>
        </w:rPr>
        <w:tab/>
        <w:t>2004</w:t>
      </w:r>
    </w:p>
    <w:p w:rsidR="001646FD" w:rsidRDefault="001646FD" w:rsidP="000E4697">
      <w:pPr>
        <w:tabs>
          <w:tab w:val="left" w:pos="720"/>
        </w:tabs>
        <w:ind w:right="-180"/>
        <w:rPr>
          <w:sz w:val="24"/>
          <w:szCs w:val="24"/>
        </w:rPr>
      </w:pPr>
      <w:r>
        <w:rPr>
          <w:sz w:val="24"/>
          <w:szCs w:val="24"/>
        </w:rPr>
        <w:t>Brett Wong</w:t>
      </w:r>
      <w:r>
        <w:rPr>
          <w:sz w:val="24"/>
          <w:szCs w:val="24"/>
        </w:rPr>
        <w:tab/>
      </w:r>
      <w:r>
        <w:rPr>
          <w:sz w:val="24"/>
          <w:szCs w:val="24"/>
        </w:rPr>
        <w:tab/>
        <w:t>Doctoral Thesis Committee-</w:t>
      </w:r>
      <w:r w:rsidR="00695E9B" w:rsidRPr="00695E9B">
        <w:rPr>
          <w:sz w:val="24"/>
          <w:szCs w:val="24"/>
        </w:rPr>
        <w:t xml:space="preserve"> </w:t>
      </w:r>
      <w:r w:rsidR="00695E9B">
        <w:rPr>
          <w:sz w:val="24"/>
          <w:szCs w:val="24"/>
        </w:rPr>
        <w:t>Chair</w:t>
      </w:r>
      <w:r>
        <w:rPr>
          <w:sz w:val="24"/>
          <w:szCs w:val="24"/>
        </w:rPr>
        <w:tab/>
      </w:r>
      <w:r>
        <w:rPr>
          <w:sz w:val="24"/>
          <w:szCs w:val="24"/>
        </w:rPr>
        <w:tab/>
      </w:r>
      <w:r w:rsidR="00445234">
        <w:rPr>
          <w:sz w:val="24"/>
          <w:szCs w:val="24"/>
        </w:rPr>
        <w:t>2005</w:t>
      </w:r>
    </w:p>
    <w:p w:rsidR="00445234" w:rsidRDefault="00445234" w:rsidP="000E4697">
      <w:pPr>
        <w:tabs>
          <w:tab w:val="left" w:pos="720"/>
        </w:tabs>
        <w:ind w:right="-180"/>
        <w:rPr>
          <w:sz w:val="24"/>
          <w:szCs w:val="24"/>
        </w:rPr>
      </w:pPr>
      <w:r>
        <w:rPr>
          <w:sz w:val="24"/>
          <w:szCs w:val="24"/>
        </w:rPr>
        <w:t>Gregg McCord</w:t>
      </w:r>
      <w:r>
        <w:rPr>
          <w:sz w:val="24"/>
          <w:szCs w:val="24"/>
        </w:rPr>
        <w:tab/>
        <w:t>Master’s Thesis Committee-</w:t>
      </w:r>
      <w:r w:rsidR="00695E9B" w:rsidRPr="00695E9B">
        <w:rPr>
          <w:sz w:val="24"/>
          <w:szCs w:val="24"/>
        </w:rPr>
        <w:t xml:space="preserve"> </w:t>
      </w:r>
      <w:r w:rsidR="00695E9B">
        <w:rPr>
          <w:sz w:val="24"/>
          <w:szCs w:val="24"/>
        </w:rPr>
        <w:t xml:space="preserve">Chair </w:t>
      </w:r>
      <w:r>
        <w:rPr>
          <w:sz w:val="24"/>
          <w:szCs w:val="24"/>
        </w:rPr>
        <w:tab/>
      </w:r>
      <w:r>
        <w:rPr>
          <w:sz w:val="24"/>
          <w:szCs w:val="24"/>
        </w:rPr>
        <w:tab/>
        <w:t>2005</w:t>
      </w:r>
    </w:p>
    <w:p w:rsidR="00695E9B" w:rsidRDefault="00695E9B" w:rsidP="000E4697">
      <w:pPr>
        <w:tabs>
          <w:tab w:val="left" w:pos="720"/>
        </w:tabs>
        <w:ind w:right="-180"/>
        <w:rPr>
          <w:sz w:val="24"/>
          <w:szCs w:val="24"/>
        </w:rPr>
      </w:pPr>
      <w:r>
        <w:rPr>
          <w:sz w:val="24"/>
          <w:szCs w:val="24"/>
        </w:rPr>
        <w:t>Jessica Meendering</w:t>
      </w:r>
      <w:r>
        <w:rPr>
          <w:sz w:val="24"/>
          <w:szCs w:val="24"/>
        </w:rPr>
        <w:tab/>
        <w:t>Comprehensive Exam Committee-Chair</w:t>
      </w:r>
      <w:r>
        <w:rPr>
          <w:sz w:val="24"/>
          <w:szCs w:val="24"/>
        </w:rPr>
        <w:tab/>
        <w:t>2005</w:t>
      </w:r>
    </w:p>
    <w:p w:rsidR="003B60CC" w:rsidRDefault="003B60CC" w:rsidP="000E4697">
      <w:pPr>
        <w:tabs>
          <w:tab w:val="left" w:pos="720"/>
        </w:tabs>
        <w:ind w:right="-180"/>
        <w:rPr>
          <w:sz w:val="24"/>
          <w:szCs w:val="24"/>
        </w:rPr>
      </w:pPr>
      <w:r>
        <w:rPr>
          <w:sz w:val="24"/>
          <w:szCs w:val="24"/>
        </w:rPr>
        <w:t>Jennifer Hess</w:t>
      </w:r>
      <w:r>
        <w:rPr>
          <w:sz w:val="24"/>
          <w:szCs w:val="24"/>
        </w:rPr>
        <w:tab/>
      </w:r>
      <w:r>
        <w:rPr>
          <w:sz w:val="24"/>
          <w:szCs w:val="24"/>
        </w:rPr>
        <w:tab/>
        <w:t>Doctoral Thesis Committee</w:t>
      </w:r>
      <w:r>
        <w:rPr>
          <w:sz w:val="24"/>
          <w:szCs w:val="24"/>
        </w:rPr>
        <w:tab/>
      </w:r>
      <w:r>
        <w:rPr>
          <w:sz w:val="24"/>
          <w:szCs w:val="24"/>
        </w:rPr>
        <w:tab/>
      </w:r>
      <w:r>
        <w:rPr>
          <w:sz w:val="24"/>
          <w:szCs w:val="24"/>
        </w:rPr>
        <w:tab/>
        <w:t>2006</w:t>
      </w:r>
    </w:p>
    <w:p w:rsidR="00695E9B" w:rsidRDefault="00695E9B" w:rsidP="000E4697">
      <w:pPr>
        <w:tabs>
          <w:tab w:val="left" w:pos="720"/>
        </w:tabs>
        <w:ind w:right="-180"/>
        <w:rPr>
          <w:sz w:val="24"/>
          <w:szCs w:val="24"/>
        </w:rPr>
      </w:pPr>
      <w:r>
        <w:rPr>
          <w:sz w:val="24"/>
          <w:szCs w:val="24"/>
        </w:rPr>
        <w:t xml:space="preserve">Tim </w:t>
      </w:r>
      <w:proofErr w:type="spellStart"/>
      <w:r>
        <w:rPr>
          <w:sz w:val="24"/>
          <w:szCs w:val="24"/>
        </w:rPr>
        <w:t>Vanderveld</w:t>
      </w:r>
      <w:proofErr w:type="spellEnd"/>
      <w:r>
        <w:rPr>
          <w:sz w:val="24"/>
          <w:szCs w:val="24"/>
        </w:rPr>
        <w:tab/>
        <w:t>Doctoral Thesis Committee</w:t>
      </w:r>
      <w:r>
        <w:rPr>
          <w:sz w:val="24"/>
          <w:szCs w:val="24"/>
        </w:rPr>
        <w:tab/>
      </w:r>
      <w:r>
        <w:rPr>
          <w:sz w:val="24"/>
          <w:szCs w:val="24"/>
        </w:rPr>
        <w:tab/>
      </w:r>
      <w:r>
        <w:rPr>
          <w:sz w:val="24"/>
          <w:szCs w:val="24"/>
        </w:rPr>
        <w:tab/>
        <w:t>2006</w:t>
      </w:r>
    </w:p>
    <w:p w:rsidR="00695E9B" w:rsidRDefault="00695E9B" w:rsidP="000E4697">
      <w:pPr>
        <w:tabs>
          <w:tab w:val="left" w:pos="720"/>
        </w:tabs>
        <w:ind w:right="-180"/>
        <w:rPr>
          <w:sz w:val="24"/>
          <w:szCs w:val="24"/>
        </w:rPr>
      </w:pPr>
      <w:r>
        <w:rPr>
          <w:sz w:val="24"/>
          <w:szCs w:val="24"/>
        </w:rPr>
        <w:t>Tony Drew</w:t>
      </w:r>
      <w:r>
        <w:rPr>
          <w:sz w:val="24"/>
          <w:szCs w:val="24"/>
        </w:rPr>
        <w:tab/>
      </w:r>
      <w:r>
        <w:rPr>
          <w:sz w:val="24"/>
          <w:szCs w:val="24"/>
        </w:rPr>
        <w:tab/>
        <w:t>Doctoral Thesis Committee</w:t>
      </w:r>
      <w:r>
        <w:rPr>
          <w:sz w:val="24"/>
          <w:szCs w:val="24"/>
        </w:rPr>
        <w:tab/>
      </w:r>
      <w:r>
        <w:rPr>
          <w:sz w:val="24"/>
          <w:szCs w:val="24"/>
        </w:rPr>
        <w:tab/>
      </w:r>
      <w:r>
        <w:rPr>
          <w:sz w:val="24"/>
          <w:szCs w:val="24"/>
        </w:rPr>
        <w:tab/>
        <w:t>2006</w:t>
      </w:r>
    </w:p>
    <w:p w:rsidR="00A64D65" w:rsidRDefault="00445234" w:rsidP="000E4697">
      <w:pPr>
        <w:tabs>
          <w:tab w:val="left" w:pos="720"/>
        </w:tabs>
        <w:ind w:right="-180"/>
        <w:rPr>
          <w:sz w:val="24"/>
          <w:szCs w:val="24"/>
        </w:rPr>
      </w:pPr>
      <w:r>
        <w:rPr>
          <w:sz w:val="24"/>
          <w:szCs w:val="24"/>
        </w:rPr>
        <w:t>Jenni</w:t>
      </w:r>
      <w:r w:rsidR="00A64D65">
        <w:rPr>
          <w:sz w:val="24"/>
          <w:szCs w:val="24"/>
        </w:rPr>
        <w:t xml:space="preserve"> Lockwood</w:t>
      </w:r>
      <w:r w:rsidR="001646FD">
        <w:rPr>
          <w:sz w:val="24"/>
          <w:szCs w:val="24"/>
        </w:rPr>
        <w:tab/>
        <w:t xml:space="preserve">Doctoral </w:t>
      </w:r>
      <w:r w:rsidR="00445657">
        <w:rPr>
          <w:sz w:val="24"/>
          <w:szCs w:val="24"/>
        </w:rPr>
        <w:t xml:space="preserve">Comp Exam and </w:t>
      </w:r>
      <w:r w:rsidR="001646FD">
        <w:rPr>
          <w:sz w:val="24"/>
          <w:szCs w:val="24"/>
        </w:rPr>
        <w:t>Thesis Comm</w:t>
      </w:r>
      <w:r w:rsidR="00445657">
        <w:rPr>
          <w:sz w:val="24"/>
          <w:szCs w:val="24"/>
        </w:rPr>
        <w:t>.</w:t>
      </w:r>
      <w:r w:rsidR="001646FD">
        <w:rPr>
          <w:sz w:val="24"/>
          <w:szCs w:val="24"/>
        </w:rPr>
        <w:tab/>
      </w:r>
      <w:r w:rsidR="00695E9B">
        <w:rPr>
          <w:sz w:val="24"/>
          <w:szCs w:val="24"/>
        </w:rPr>
        <w:t>2006-</w:t>
      </w:r>
      <w:r w:rsidR="001D509A">
        <w:rPr>
          <w:sz w:val="24"/>
          <w:szCs w:val="24"/>
        </w:rPr>
        <w:t>Present</w:t>
      </w:r>
    </w:p>
    <w:p w:rsidR="00695E9B" w:rsidRDefault="00695E9B" w:rsidP="000E4697">
      <w:pPr>
        <w:tabs>
          <w:tab w:val="left" w:pos="720"/>
        </w:tabs>
        <w:ind w:right="-180"/>
        <w:rPr>
          <w:sz w:val="24"/>
          <w:szCs w:val="24"/>
        </w:rPr>
      </w:pPr>
      <w:r>
        <w:rPr>
          <w:sz w:val="24"/>
          <w:szCs w:val="24"/>
        </w:rPr>
        <w:t>Jessica Meendering</w:t>
      </w:r>
      <w:r>
        <w:rPr>
          <w:sz w:val="24"/>
          <w:szCs w:val="24"/>
        </w:rPr>
        <w:tab/>
        <w:t>Doctoral Dissertation Committee-</w:t>
      </w:r>
      <w:r w:rsidRPr="00695E9B">
        <w:rPr>
          <w:sz w:val="24"/>
          <w:szCs w:val="24"/>
        </w:rPr>
        <w:t xml:space="preserve"> </w:t>
      </w:r>
      <w:r>
        <w:rPr>
          <w:sz w:val="24"/>
          <w:szCs w:val="24"/>
        </w:rPr>
        <w:t>Chair</w:t>
      </w:r>
      <w:r>
        <w:rPr>
          <w:sz w:val="24"/>
          <w:szCs w:val="24"/>
        </w:rPr>
        <w:tab/>
        <w:t xml:space="preserve">2006-Present </w:t>
      </w:r>
    </w:p>
    <w:p w:rsidR="00445234" w:rsidRDefault="00445234" w:rsidP="000E4697">
      <w:pPr>
        <w:tabs>
          <w:tab w:val="left" w:pos="720"/>
        </w:tabs>
        <w:ind w:right="-180"/>
        <w:rPr>
          <w:sz w:val="24"/>
          <w:szCs w:val="24"/>
        </w:rPr>
      </w:pPr>
      <w:r>
        <w:rPr>
          <w:sz w:val="24"/>
          <w:szCs w:val="24"/>
        </w:rPr>
        <w:t>Santiago Lorenzo</w:t>
      </w:r>
      <w:r>
        <w:rPr>
          <w:sz w:val="24"/>
          <w:szCs w:val="24"/>
        </w:rPr>
        <w:tab/>
        <w:t>Master’s Thesis Committee-</w:t>
      </w:r>
      <w:r w:rsidR="00695E9B" w:rsidRPr="00695E9B">
        <w:rPr>
          <w:sz w:val="24"/>
          <w:szCs w:val="24"/>
        </w:rPr>
        <w:t xml:space="preserve"> </w:t>
      </w:r>
      <w:r w:rsidR="00695E9B">
        <w:rPr>
          <w:sz w:val="24"/>
          <w:szCs w:val="24"/>
        </w:rPr>
        <w:t>Chair</w:t>
      </w:r>
      <w:r w:rsidR="00695E9B">
        <w:rPr>
          <w:sz w:val="24"/>
          <w:szCs w:val="24"/>
        </w:rPr>
        <w:tab/>
      </w:r>
      <w:r w:rsidR="00695E9B">
        <w:rPr>
          <w:sz w:val="24"/>
          <w:szCs w:val="24"/>
        </w:rPr>
        <w:tab/>
        <w:t>2006-Present</w:t>
      </w:r>
    </w:p>
    <w:p w:rsidR="00695E9B" w:rsidRDefault="00695E9B" w:rsidP="000E4697">
      <w:pPr>
        <w:tabs>
          <w:tab w:val="left" w:pos="720"/>
        </w:tabs>
        <w:ind w:right="-180"/>
        <w:rPr>
          <w:sz w:val="24"/>
          <w:szCs w:val="24"/>
        </w:rPr>
      </w:pPr>
      <w:r>
        <w:rPr>
          <w:sz w:val="24"/>
          <w:szCs w:val="24"/>
        </w:rPr>
        <w:t>Britta Torgrimson</w:t>
      </w:r>
      <w:r>
        <w:rPr>
          <w:sz w:val="24"/>
          <w:szCs w:val="24"/>
        </w:rPr>
        <w:tab/>
        <w:t>Comprehensive Exam Committee-Chair</w:t>
      </w:r>
      <w:r>
        <w:rPr>
          <w:sz w:val="24"/>
          <w:szCs w:val="24"/>
        </w:rPr>
        <w:tab/>
        <w:t>2006</w:t>
      </w:r>
    </w:p>
    <w:p w:rsidR="001D7089" w:rsidRDefault="001D7089" w:rsidP="000E4697">
      <w:pPr>
        <w:tabs>
          <w:tab w:val="left" w:pos="720"/>
        </w:tabs>
        <w:ind w:right="-180"/>
        <w:rPr>
          <w:sz w:val="24"/>
          <w:szCs w:val="24"/>
        </w:rPr>
      </w:pPr>
      <w:r>
        <w:rPr>
          <w:sz w:val="24"/>
          <w:szCs w:val="24"/>
        </w:rPr>
        <w:t>Santiago Lorenzo</w:t>
      </w:r>
      <w:r>
        <w:rPr>
          <w:sz w:val="24"/>
          <w:szCs w:val="24"/>
        </w:rPr>
        <w:tab/>
        <w:t>Comprehensive Exam Committee-Chair</w:t>
      </w:r>
      <w:r>
        <w:rPr>
          <w:sz w:val="24"/>
          <w:szCs w:val="24"/>
        </w:rPr>
        <w:tab/>
        <w:t>2006</w:t>
      </w:r>
    </w:p>
    <w:p w:rsidR="00445234" w:rsidRDefault="00445234" w:rsidP="000E4697">
      <w:pPr>
        <w:tabs>
          <w:tab w:val="left" w:pos="720"/>
        </w:tabs>
        <w:ind w:right="-180"/>
        <w:rPr>
          <w:sz w:val="24"/>
          <w:szCs w:val="24"/>
        </w:rPr>
      </w:pPr>
      <w:proofErr w:type="gramStart"/>
      <w:r>
        <w:rPr>
          <w:sz w:val="24"/>
          <w:szCs w:val="24"/>
        </w:rPr>
        <w:t>Tom Pellinger</w:t>
      </w:r>
      <w:r>
        <w:rPr>
          <w:sz w:val="24"/>
          <w:szCs w:val="24"/>
        </w:rPr>
        <w:tab/>
      </w:r>
      <w:r>
        <w:rPr>
          <w:sz w:val="24"/>
          <w:szCs w:val="24"/>
        </w:rPr>
        <w:tab/>
      </w:r>
      <w:r w:rsidR="00387D6A">
        <w:rPr>
          <w:sz w:val="24"/>
          <w:szCs w:val="24"/>
        </w:rPr>
        <w:t>Doctoral Comps</w:t>
      </w:r>
      <w:r w:rsidR="00695E9B">
        <w:rPr>
          <w:sz w:val="24"/>
          <w:szCs w:val="24"/>
        </w:rPr>
        <w:t xml:space="preserve"> Exam and </w:t>
      </w:r>
      <w:proofErr w:type="spellStart"/>
      <w:r w:rsidR="00695E9B">
        <w:rPr>
          <w:sz w:val="24"/>
          <w:szCs w:val="24"/>
        </w:rPr>
        <w:t>Disser</w:t>
      </w:r>
      <w:proofErr w:type="spellEnd"/>
      <w:r w:rsidR="00695E9B">
        <w:rPr>
          <w:sz w:val="24"/>
          <w:szCs w:val="24"/>
        </w:rPr>
        <w:t>.</w:t>
      </w:r>
      <w:proofErr w:type="gramEnd"/>
      <w:r w:rsidR="00695E9B">
        <w:rPr>
          <w:sz w:val="24"/>
          <w:szCs w:val="24"/>
        </w:rPr>
        <w:t xml:space="preserve"> </w:t>
      </w:r>
      <w:proofErr w:type="spellStart"/>
      <w:r w:rsidR="00695E9B">
        <w:rPr>
          <w:sz w:val="24"/>
          <w:szCs w:val="24"/>
        </w:rPr>
        <w:t>Comm</w:t>
      </w:r>
      <w:proofErr w:type="spellEnd"/>
      <w:r w:rsidR="00695E9B">
        <w:rPr>
          <w:sz w:val="24"/>
          <w:szCs w:val="24"/>
        </w:rPr>
        <w:tab/>
        <w:t>2006-</w:t>
      </w:r>
      <w:r w:rsidR="001D7089">
        <w:rPr>
          <w:sz w:val="24"/>
          <w:szCs w:val="24"/>
        </w:rPr>
        <w:t>2008</w:t>
      </w:r>
    </w:p>
    <w:p w:rsidR="00695E9B" w:rsidRDefault="00387D6A" w:rsidP="000E4697">
      <w:pPr>
        <w:tabs>
          <w:tab w:val="left" w:pos="720"/>
        </w:tabs>
        <w:ind w:right="-180"/>
        <w:rPr>
          <w:sz w:val="24"/>
          <w:szCs w:val="24"/>
        </w:rPr>
      </w:pPr>
      <w:r>
        <w:rPr>
          <w:sz w:val="24"/>
          <w:szCs w:val="24"/>
        </w:rPr>
        <w:t>Brenna Lynn</w:t>
      </w:r>
      <w:r>
        <w:rPr>
          <w:sz w:val="24"/>
          <w:szCs w:val="24"/>
        </w:rPr>
        <w:tab/>
      </w:r>
      <w:r>
        <w:rPr>
          <w:sz w:val="24"/>
          <w:szCs w:val="24"/>
        </w:rPr>
        <w:tab/>
        <w:t>Doctoral Comps</w:t>
      </w:r>
      <w:r w:rsidR="00695E9B">
        <w:rPr>
          <w:sz w:val="24"/>
          <w:szCs w:val="24"/>
        </w:rPr>
        <w:t xml:space="preserve"> Exam and </w:t>
      </w:r>
      <w:proofErr w:type="spellStart"/>
      <w:r w:rsidR="00695E9B">
        <w:rPr>
          <w:sz w:val="24"/>
          <w:szCs w:val="24"/>
        </w:rPr>
        <w:t>Disser</w:t>
      </w:r>
      <w:proofErr w:type="spellEnd"/>
      <w:r w:rsidR="00695E9B">
        <w:rPr>
          <w:sz w:val="24"/>
          <w:szCs w:val="24"/>
        </w:rPr>
        <w:t xml:space="preserve">. </w:t>
      </w:r>
      <w:proofErr w:type="spellStart"/>
      <w:r w:rsidR="00695E9B">
        <w:rPr>
          <w:sz w:val="24"/>
          <w:szCs w:val="24"/>
        </w:rPr>
        <w:t>Comm</w:t>
      </w:r>
      <w:proofErr w:type="spellEnd"/>
      <w:r w:rsidR="00695E9B">
        <w:rPr>
          <w:sz w:val="24"/>
          <w:szCs w:val="24"/>
        </w:rPr>
        <w:tab/>
        <w:t>2006-</w:t>
      </w:r>
      <w:r w:rsidR="001D7089">
        <w:rPr>
          <w:sz w:val="24"/>
          <w:szCs w:val="24"/>
        </w:rPr>
        <w:t>2008</w:t>
      </w:r>
    </w:p>
    <w:p w:rsidR="00695E9B" w:rsidRDefault="00695E9B" w:rsidP="000E4697">
      <w:pPr>
        <w:tabs>
          <w:tab w:val="left" w:pos="720"/>
        </w:tabs>
        <w:ind w:right="-180"/>
        <w:rPr>
          <w:sz w:val="24"/>
          <w:szCs w:val="24"/>
        </w:rPr>
      </w:pPr>
      <w:r>
        <w:rPr>
          <w:sz w:val="24"/>
          <w:szCs w:val="24"/>
        </w:rPr>
        <w:t>Britta Torgrimson</w:t>
      </w:r>
      <w:r>
        <w:rPr>
          <w:sz w:val="24"/>
          <w:szCs w:val="24"/>
        </w:rPr>
        <w:tab/>
        <w:t>Doctoral Dissertation Committee-</w:t>
      </w:r>
      <w:r w:rsidRPr="00695E9B">
        <w:rPr>
          <w:sz w:val="24"/>
          <w:szCs w:val="24"/>
        </w:rPr>
        <w:t xml:space="preserve"> </w:t>
      </w:r>
      <w:r w:rsidR="00387D6A">
        <w:rPr>
          <w:sz w:val="24"/>
          <w:szCs w:val="24"/>
        </w:rPr>
        <w:t>Chair</w:t>
      </w:r>
      <w:r w:rsidR="00387D6A">
        <w:rPr>
          <w:sz w:val="24"/>
          <w:szCs w:val="24"/>
        </w:rPr>
        <w:tab/>
        <w:t>2006-2007</w:t>
      </w:r>
    </w:p>
    <w:p w:rsidR="00664CA2" w:rsidRDefault="00664CA2" w:rsidP="000E4697">
      <w:pPr>
        <w:tabs>
          <w:tab w:val="left" w:pos="720"/>
        </w:tabs>
        <w:ind w:right="-180"/>
        <w:rPr>
          <w:sz w:val="24"/>
          <w:szCs w:val="24"/>
        </w:rPr>
      </w:pPr>
      <w:r>
        <w:rPr>
          <w:sz w:val="24"/>
          <w:szCs w:val="24"/>
        </w:rPr>
        <w:t>Stacey Sims</w:t>
      </w:r>
      <w:r>
        <w:rPr>
          <w:sz w:val="24"/>
          <w:szCs w:val="24"/>
        </w:rPr>
        <w:tab/>
      </w:r>
      <w:r>
        <w:rPr>
          <w:sz w:val="24"/>
          <w:szCs w:val="24"/>
        </w:rPr>
        <w:tab/>
        <w:t>Doctoral Thesis International External</w:t>
      </w:r>
      <w:r>
        <w:rPr>
          <w:sz w:val="24"/>
          <w:szCs w:val="24"/>
        </w:rPr>
        <w:tab/>
        <w:t>2006</w:t>
      </w:r>
    </w:p>
    <w:p w:rsidR="00695E9B" w:rsidRDefault="00664CA2" w:rsidP="000E4697">
      <w:pPr>
        <w:tabs>
          <w:tab w:val="left" w:pos="720"/>
        </w:tabs>
        <w:ind w:right="-180"/>
        <w:rPr>
          <w:sz w:val="24"/>
          <w:szCs w:val="24"/>
        </w:rPr>
      </w:pPr>
      <w:r>
        <w:rPr>
          <w:sz w:val="24"/>
          <w:szCs w:val="24"/>
        </w:rPr>
        <w:tab/>
      </w:r>
      <w:r>
        <w:rPr>
          <w:sz w:val="24"/>
          <w:szCs w:val="24"/>
        </w:rPr>
        <w:tab/>
      </w:r>
      <w:r>
        <w:rPr>
          <w:sz w:val="24"/>
          <w:szCs w:val="24"/>
        </w:rPr>
        <w:tab/>
        <w:t xml:space="preserve">Reviewer; University of </w:t>
      </w:r>
      <w:proofErr w:type="spellStart"/>
      <w:r>
        <w:rPr>
          <w:sz w:val="24"/>
          <w:szCs w:val="24"/>
        </w:rPr>
        <w:t>Otago</w:t>
      </w:r>
      <w:proofErr w:type="spellEnd"/>
      <w:r>
        <w:rPr>
          <w:sz w:val="24"/>
          <w:szCs w:val="24"/>
        </w:rPr>
        <w:t>, NZ</w:t>
      </w:r>
    </w:p>
    <w:p w:rsidR="00A24B52" w:rsidRDefault="00A24B52" w:rsidP="000E4697">
      <w:pPr>
        <w:tabs>
          <w:tab w:val="left" w:pos="720"/>
        </w:tabs>
        <w:ind w:right="-180"/>
        <w:rPr>
          <w:sz w:val="24"/>
          <w:szCs w:val="24"/>
        </w:rPr>
      </w:pPr>
      <w:r>
        <w:rPr>
          <w:sz w:val="24"/>
          <w:szCs w:val="24"/>
        </w:rPr>
        <w:t>Grant Simmons</w:t>
      </w:r>
      <w:r>
        <w:rPr>
          <w:sz w:val="24"/>
          <w:szCs w:val="24"/>
        </w:rPr>
        <w:tab/>
        <w:t>Comprehensive</w:t>
      </w:r>
      <w:r w:rsidR="001D7089">
        <w:rPr>
          <w:sz w:val="24"/>
          <w:szCs w:val="24"/>
        </w:rPr>
        <w:t xml:space="preserve"> and Dissertation </w:t>
      </w:r>
      <w:proofErr w:type="spellStart"/>
      <w:r w:rsidR="001D7089">
        <w:rPr>
          <w:sz w:val="24"/>
          <w:szCs w:val="24"/>
        </w:rPr>
        <w:t>Comm</w:t>
      </w:r>
      <w:proofErr w:type="spellEnd"/>
      <w:r w:rsidR="001D7089">
        <w:rPr>
          <w:sz w:val="24"/>
          <w:szCs w:val="24"/>
        </w:rPr>
        <w:tab/>
        <w:t>2006-2008</w:t>
      </w:r>
    </w:p>
    <w:p w:rsidR="00387D6A" w:rsidRDefault="00387D6A" w:rsidP="000E4697">
      <w:pPr>
        <w:tabs>
          <w:tab w:val="left" w:pos="720"/>
        </w:tabs>
        <w:ind w:right="-180"/>
        <w:rPr>
          <w:sz w:val="24"/>
          <w:szCs w:val="24"/>
        </w:rPr>
      </w:pPr>
      <w:r>
        <w:rPr>
          <w:sz w:val="24"/>
          <w:szCs w:val="24"/>
        </w:rPr>
        <w:t>Santiago Lorenzo</w:t>
      </w:r>
      <w:r>
        <w:rPr>
          <w:sz w:val="24"/>
          <w:szCs w:val="24"/>
        </w:rPr>
        <w:tab/>
        <w:t>Doctoral Dissertation Co</w:t>
      </w:r>
      <w:r w:rsidR="001D7089">
        <w:rPr>
          <w:sz w:val="24"/>
          <w:szCs w:val="24"/>
        </w:rPr>
        <w:t>mmittee-Chair</w:t>
      </w:r>
      <w:r w:rsidR="001D7089">
        <w:rPr>
          <w:sz w:val="24"/>
          <w:szCs w:val="24"/>
        </w:rPr>
        <w:tab/>
        <w:t>2008</w:t>
      </w:r>
      <w:r w:rsidR="00CA7605">
        <w:rPr>
          <w:sz w:val="24"/>
          <w:szCs w:val="24"/>
        </w:rPr>
        <w:t>-2010</w:t>
      </w:r>
    </w:p>
    <w:p w:rsidR="00CA7605" w:rsidRDefault="00CA7605" w:rsidP="000E4697">
      <w:pPr>
        <w:tabs>
          <w:tab w:val="left" w:pos="720"/>
        </w:tabs>
        <w:ind w:right="-180"/>
        <w:rPr>
          <w:sz w:val="24"/>
          <w:szCs w:val="24"/>
        </w:rPr>
      </w:pPr>
      <w:r>
        <w:rPr>
          <w:sz w:val="24"/>
          <w:szCs w:val="24"/>
        </w:rPr>
        <w:t>Jenni Miner</w:t>
      </w:r>
      <w:r>
        <w:rPr>
          <w:sz w:val="24"/>
          <w:szCs w:val="24"/>
        </w:rPr>
        <w:tab/>
      </w:r>
      <w:r>
        <w:rPr>
          <w:sz w:val="24"/>
          <w:szCs w:val="24"/>
        </w:rPr>
        <w:tab/>
        <w:t>Master’s Thesis Committee-Chair</w:t>
      </w:r>
      <w:r>
        <w:rPr>
          <w:sz w:val="24"/>
          <w:szCs w:val="24"/>
        </w:rPr>
        <w:tab/>
      </w:r>
      <w:r>
        <w:rPr>
          <w:sz w:val="24"/>
          <w:szCs w:val="24"/>
        </w:rPr>
        <w:tab/>
        <w:t>2008-2010</w:t>
      </w:r>
    </w:p>
    <w:p w:rsidR="00A24B52" w:rsidRDefault="00A24B52" w:rsidP="000E4697">
      <w:pPr>
        <w:tabs>
          <w:tab w:val="left" w:pos="720"/>
        </w:tabs>
        <w:ind w:right="-180"/>
        <w:rPr>
          <w:sz w:val="24"/>
          <w:szCs w:val="24"/>
        </w:rPr>
      </w:pPr>
      <w:r>
        <w:rPr>
          <w:sz w:val="24"/>
          <w:szCs w:val="24"/>
        </w:rPr>
        <w:t>David Wozniak</w:t>
      </w:r>
      <w:r>
        <w:rPr>
          <w:sz w:val="24"/>
          <w:szCs w:val="24"/>
        </w:rPr>
        <w:tab/>
        <w:t>Doctoral Disserta</w:t>
      </w:r>
      <w:r w:rsidR="00137FC0">
        <w:rPr>
          <w:sz w:val="24"/>
          <w:szCs w:val="24"/>
        </w:rPr>
        <w:t>tion Committee (Economics) 2008</w:t>
      </w:r>
      <w:r w:rsidR="005B56EB">
        <w:rPr>
          <w:sz w:val="24"/>
          <w:szCs w:val="24"/>
        </w:rPr>
        <w:t>-2011</w:t>
      </w:r>
    </w:p>
    <w:p w:rsidR="005B56EB" w:rsidRDefault="00CA7605" w:rsidP="000E4697">
      <w:pPr>
        <w:tabs>
          <w:tab w:val="left" w:pos="720"/>
        </w:tabs>
        <w:ind w:right="-180"/>
        <w:rPr>
          <w:sz w:val="24"/>
          <w:szCs w:val="24"/>
        </w:rPr>
      </w:pPr>
      <w:r>
        <w:rPr>
          <w:sz w:val="24"/>
          <w:szCs w:val="24"/>
        </w:rPr>
        <w:t>Jeff Engle</w:t>
      </w:r>
      <w:r>
        <w:rPr>
          <w:sz w:val="24"/>
          <w:szCs w:val="24"/>
        </w:rPr>
        <w:tab/>
      </w:r>
      <w:r>
        <w:rPr>
          <w:sz w:val="24"/>
          <w:szCs w:val="24"/>
        </w:rPr>
        <w:tab/>
        <w:t>Doctoral Dissertation C</w:t>
      </w:r>
      <w:r w:rsidR="00F66465">
        <w:rPr>
          <w:sz w:val="24"/>
          <w:szCs w:val="24"/>
        </w:rPr>
        <w:t>ommittee (Chemistry) 2009-2013</w:t>
      </w:r>
    </w:p>
    <w:p w:rsidR="005B56EB" w:rsidRDefault="005B56EB" w:rsidP="000E4697">
      <w:pPr>
        <w:tabs>
          <w:tab w:val="left" w:pos="720"/>
        </w:tabs>
        <w:ind w:right="-180"/>
        <w:rPr>
          <w:sz w:val="24"/>
          <w:szCs w:val="24"/>
        </w:rPr>
      </w:pPr>
      <w:r>
        <w:rPr>
          <w:sz w:val="24"/>
          <w:szCs w:val="24"/>
        </w:rPr>
        <w:t>Vienna Brunt</w:t>
      </w:r>
      <w:r>
        <w:rPr>
          <w:sz w:val="24"/>
          <w:szCs w:val="24"/>
        </w:rPr>
        <w:tab/>
      </w:r>
      <w:r>
        <w:rPr>
          <w:sz w:val="24"/>
          <w:szCs w:val="24"/>
        </w:rPr>
        <w:tab/>
        <w:t>Master’s Thesis Committee-Chair</w:t>
      </w:r>
      <w:r>
        <w:rPr>
          <w:sz w:val="24"/>
          <w:szCs w:val="24"/>
        </w:rPr>
        <w:tab/>
      </w:r>
      <w:r>
        <w:rPr>
          <w:sz w:val="24"/>
          <w:szCs w:val="24"/>
        </w:rPr>
        <w:tab/>
        <w:t>2010-2011</w:t>
      </w:r>
    </w:p>
    <w:p w:rsidR="00980640" w:rsidRDefault="005B56EB" w:rsidP="000E4697">
      <w:pPr>
        <w:tabs>
          <w:tab w:val="left" w:pos="720"/>
        </w:tabs>
        <w:ind w:right="-180"/>
        <w:rPr>
          <w:sz w:val="24"/>
          <w:szCs w:val="24"/>
        </w:rPr>
      </w:pPr>
      <w:r>
        <w:rPr>
          <w:sz w:val="24"/>
          <w:szCs w:val="24"/>
        </w:rPr>
        <w:lastRenderedPageBreak/>
        <w:t>Steve Laurie</w:t>
      </w:r>
      <w:r>
        <w:rPr>
          <w:sz w:val="24"/>
          <w:szCs w:val="24"/>
        </w:rPr>
        <w:tab/>
      </w:r>
      <w:r>
        <w:rPr>
          <w:sz w:val="24"/>
          <w:szCs w:val="24"/>
        </w:rPr>
        <w:tab/>
        <w:t>Doctoral Dissertation Committee</w:t>
      </w:r>
      <w:r>
        <w:rPr>
          <w:sz w:val="24"/>
          <w:szCs w:val="24"/>
        </w:rPr>
        <w:tab/>
      </w:r>
      <w:r>
        <w:rPr>
          <w:sz w:val="24"/>
          <w:szCs w:val="24"/>
        </w:rPr>
        <w:tab/>
        <w:t>2010-2012</w:t>
      </w:r>
    </w:p>
    <w:p w:rsidR="005B56EB" w:rsidRDefault="005B56EB" w:rsidP="000E4697">
      <w:pPr>
        <w:tabs>
          <w:tab w:val="left" w:pos="720"/>
        </w:tabs>
        <w:ind w:right="-180"/>
        <w:rPr>
          <w:sz w:val="24"/>
          <w:szCs w:val="24"/>
        </w:rPr>
      </w:pPr>
      <w:r>
        <w:rPr>
          <w:sz w:val="24"/>
          <w:szCs w:val="24"/>
        </w:rPr>
        <w:t>Jon Elliott</w:t>
      </w:r>
      <w:r>
        <w:rPr>
          <w:sz w:val="24"/>
          <w:szCs w:val="24"/>
        </w:rPr>
        <w:tab/>
      </w:r>
      <w:r>
        <w:rPr>
          <w:sz w:val="24"/>
          <w:szCs w:val="24"/>
        </w:rPr>
        <w:tab/>
      </w:r>
      <w:r w:rsidR="00E74603">
        <w:rPr>
          <w:sz w:val="24"/>
          <w:szCs w:val="24"/>
        </w:rPr>
        <w:t>Comprehensive Exam</w:t>
      </w:r>
      <w:r>
        <w:rPr>
          <w:sz w:val="24"/>
          <w:szCs w:val="24"/>
        </w:rPr>
        <w:t xml:space="preserve"> Committee</w:t>
      </w:r>
      <w:r>
        <w:rPr>
          <w:sz w:val="24"/>
          <w:szCs w:val="24"/>
        </w:rPr>
        <w:tab/>
      </w:r>
      <w:r>
        <w:rPr>
          <w:sz w:val="24"/>
          <w:szCs w:val="24"/>
        </w:rPr>
        <w:tab/>
        <w:t>2011-Present</w:t>
      </w:r>
    </w:p>
    <w:p w:rsidR="005B56EB" w:rsidRDefault="005B56EB" w:rsidP="000E4697">
      <w:pPr>
        <w:tabs>
          <w:tab w:val="left" w:pos="720"/>
        </w:tabs>
        <w:ind w:right="-180"/>
        <w:rPr>
          <w:sz w:val="24"/>
          <w:szCs w:val="24"/>
        </w:rPr>
      </w:pPr>
      <w:r>
        <w:rPr>
          <w:sz w:val="24"/>
          <w:szCs w:val="24"/>
        </w:rPr>
        <w:t>Steve Romero</w:t>
      </w:r>
      <w:r>
        <w:rPr>
          <w:sz w:val="24"/>
          <w:szCs w:val="24"/>
        </w:rPr>
        <w:tab/>
      </w:r>
      <w:r>
        <w:rPr>
          <w:sz w:val="24"/>
          <w:szCs w:val="24"/>
        </w:rPr>
        <w:tab/>
        <w:t>Doctoral Dissertation Committee</w:t>
      </w:r>
      <w:r>
        <w:rPr>
          <w:sz w:val="24"/>
          <w:szCs w:val="24"/>
        </w:rPr>
        <w:tab/>
      </w:r>
      <w:r>
        <w:rPr>
          <w:sz w:val="24"/>
          <w:szCs w:val="24"/>
        </w:rPr>
        <w:tab/>
        <w:t>2011-Present</w:t>
      </w:r>
    </w:p>
    <w:p w:rsidR="00F66465" w:rsidRDefault="00F66465" w:rsidP="000E4697">
      <w:pPr>
        <w:tabs>
          <w:tab w:val="left" w:pos="720"/>
        </w:tabs>
        <w:ind w:right="-180"/>
        <w:rPr>
          <w:sz w:val="24"/>
          <w:szCs w:val="24"/>
        </w:rPr>
      </w:pPr>
      <w:r>
        <w:rPr>
          <w:sz w:val="24"/>
          <w:szCs w:val="24"/>
        </w:rPr>
        <w:t>Conerd Frederickson</w:t>
      </w:r>
      <w:r>
        <w:rPr>
          <w:sz w:val="24"/>
          <w:szCs w:val="24"/>
        </w:rPr>
        <w:tab/>
        <w:t>Doctoral Dissertation Committee</w:t>
      </w:r>
      <w:r w:rsidR="005B54CE">
        <w:rPr>
          <w:sz w:val="24"/>
          <w:szCs w:val="24"/>
        </w:rPr>
        <w:t xml:space="preserve"> </w:t>
      </w:r>
      <w:r>
        <w:rPr>
          <w:sz w:val="24"/>
          <w:szCs w:val="24"/>
        </w:rPr>
        <w:t>(Chemistry) 2013-Present</w:t>
      </w:r>
    </w:p>
    <w:p w:rsidR="00F66465" w:rsidRDefault="00F66465" w:rsidP="000E4697">
      <w:pPr>
        <w:tabs>
          <w:tab w:val="left" w:pos="720"/>
        </w:tabs>
        <w:ind w:right="-180"/>
        <w:rPr>
          <w:sz w:val="24"/>
          <w:szCs w:val="24"/>
        </w:rPr>
      </w:pPr>
      <w:r>
        <w:rPr>
          <w:sz w:val="24"/>
          <w:szCs w:val="24"/>
        </w:rPr>
        <w:t>Christopher Banek</w:t>
      </w:r>
      <w:r>
        <w:rPr>
          <w:sz w:val="24"/>
          <w:szCs w:val="24"/>
        </w:rPr>
        <w:tab/>
      </w:r>
      <w:r w:rsidR="00457922">
        <w:rPr>
          <w:sz w:val="24"/>
          <w:szCs w:val="24"/>
        </w:rPr>
        <w:t>Doctoral Dissertation Committee-Chair</w:t>
      </w:r>
      <w:r>
        <w:rPr>
          <w:sz w:val="24"/>
          <w:szCs w:val="24"/>
        </w:rPr>
        <w:tab/>
        <w:t>2013-Present</w:t>
      </w:r>
    </w:p>
    <w:p w:rsidR="00E00A4B" w:rsidRDefault="00E00A4B" w:rsidP="000E4697">
      <w:pPr>
        <w:tabs>
          <w:tab w:val="left" w:pos="720"/>
        </w:tabs>
        <w:ind w:right="-180"/>
        <w:rPr>
          <w:sz w:val="24"/>
          <w:szCs w:val="24"/>
        </w:rPr>
      </w:pPr>
      <w:r>
        <w:rPr>
          <w:sz w:val="24"/>
          <w:szCs w:val="24"/>
        </w:rPr>
        <w:t>Matt Ely</w:t>
      </w:r>
      <w:r>
        <w:rPr>
          <w:sz w:val="24"/>
          <w:szCs w:val="24"/>
        </w:rPr>
        <w:tab/>
      </w:r>
      <w:r>
        <w:rPr>
          <w:sz w:val="24"/>
          <w:szCs w:val="24"/>
        </w:rPr>
        <w:tab/>
        <w:t>Comprehensive Exam Committee</w:t>
      </w:r>
      <w:r>
        <w:rPr>
          <w:sz w:val="24"/>
          <w:szCs w:val="24"/>
        </w:rPr>
        <w:tab/>
      </w:r>
      <w:r>
        <w:rPr>
          <w:sz w:val="24"/>
          <w:szCs w:val="24"/>
        </w:rPr>
        <w:tab/>
        <w:t>2014</w:t>
      </w:r>
    </w:p>
    <w:p w:rsidR="005B56EB" w:rsidRDefault="005B56EB" w:rsidP="000E4697">
      <w:pPr>
        <w:tabs>
          <w:tab w:val="left" w:pos="720"/>
        </w:tabs>
        <w:ind w:right="-180"/>
        <w:rPr>
          <w:sz w:val="24"/>
          <w:szCs w:val="24"/>
        </w:rPr>
      </w:pPr>
    </w:p>
    <w:p w:rsidR="001646FD" w:rsidRPr="001646FD" w:rsidRDefault="001646FD" w:rsidP="000E4697">
      <w:pPr>
        <w:tabs>
          <w:tab w:val="left" w:pos="720"/>
        </w:tabs>
        <w:ind w:right="-180"/>
        <w:rPr>
          <w:b/>
          <w:sz w:val="24"/>
          <w:szCs w:val="24"/>
        </w:rPr>
      </w:pPr>
      <w:r>
        <w:rPr>
          <w:b/>
          <w:sz w:val="24"/>
          <w:szCs w:val="24"/>
        </w:rPr>
        <w:t xml:space="preserve">POSITIONS OF </w:t>
      </w:r>
      <w:r w:rsidR="00137FC0">
        <w:rPr>
          <w:b/>
          <w:sz w:val="24"/>
          <w:szCs w:val="24"/>
        </w:rPr>
        <w:t xml:space="preserve">GRADUATE </w:t>
      </w:r>
      <w:r>
        <w:rPr>
          <w:b/>
          <w:sz w:val="24"/>
          <w:szCs w:val="24"/>
        </w:rPr>
        <w:t>RESEARCH TRAINEES</w:t>
      </w:r>
      <w:r w:rsidR="00E74603">
        <w:rPr>
          <w:b/>
          <w:sz w:val="24"/>
          <w:szCs w:val="24"/>
        </w:rPr>
        <w:t xml:space="preserve"> AFTER GRADUATION</w:t>
      </w:r>
      <w:r>
        <w:rPr>
          <w:b/>
          <w:sz w:val="24"/>
          <w:szCs w:val="24"/>
        </w:rPr>
        <w:t>:</w:t>
      </w:r>
    </w:p>
    <w:p w:rsidR="00E00A4B" w:rsidRDefault="00E00A4B" w:rsidP="000E4697">
      <w:pPr>
        <w:tabs>
          <w:tab w:val="left" w:pos="720"/>
        </w:tabs>
        <w:ind w:right="-180"/>
        <w:rPr>
          <w:sz w:val="24"/>
          <w:szCs w:val="24"/>
        </w:rPr>
      </w:pPr>
      <w:r>
        <w:rPr>
          <w:sz w:val="24"/>
          <w:szCs w:val="24"/>
        </w:rPr>
        <w:t>Christopher Banek</w:t>
      </w:r>
      <w:r>
        <w:rPr>
          <w:sz w:val="24"/>
          <w:szCs w:val="24"/>
        </w:rPr>
        <w:tab/>
        <w:t>Post-Doctoral Fellow, University of Minnesota</w:t>
      </w:r>
    </w:p>
    <w:p w:rsidR="00790614" w:rsidRDefault="00790614" w:rsidP="000E4697">
      <w:pPr>
        <w:tabs>
          <w:tab w:val="left" w:pos="720"/>
        </w:tabs>
        <w:ind w:right="-180"/>
        <w:rPr>
          <w:sz w:val="24"/>
          <w:szCs w:val="24"/>
        </w:rPr>
      </w:pPr>
      <w:proofErr w:type="gramStart"/>
      <w:r>
        <w:rPr>
          <w:sz w:val="24"/>
          <w:szCs w:val="24"/>
        </w:rPr>
        <w:t>Santiago Lorenzo</w:t>
      </w:r>
      <w:r>
        <w:rPr>
          <w:sz w:val="24"/>
          <w:szCs w:val="24"/>
        </w:rPr>
        <w:tab/>
        <w:t>Post-Doctoral Fellow, Research Institute for Exercise/</w:t>
      </w:r>
      <w:proofErr w:type="spellStart"/>
      <w:r>
        <w:rPr>
          <w:sz w:val="24"/>
          <w:szCs w:val="24"/>
        </w:rPr>
        <w:t>Envir</w:t>
      </w:r>
      <w:proofErr w:type="spellEnd"/>
      <w:r>
        <w:rPr>
          <w:sz w:val="24"/>
          <w:szCs w:val="24"/>
        </w:rPr>
        <w:t xml:space="preserve"> Med.</w:t>
      </w:r>
      <w:proofErr w:type="gramEnd"/>
    </w:p>
    <w:p w:rsidR="00E74603" w:rsidRDefault="00E74603" w:rsidP="000E4697">
      <w:pPr>
        <w:tabs>
          <w:tab w:val="left" w:pos="720"/>
        </w:tabs>
        <w:ind w:right="-180"/>
        <w:rPr>
          <w:sz w:val="24"/>
          <w:szCs w:val="24"/>
        </w:rPr>
      </w:pPr>
      <w:r>
        <w:rPr>
          <w:sz w:val="24"/>
          <w:szCs w:val="24"/>
        </w:rPr>
        <w:tab/>
      </w:r>
      <w:r>
        <w:rPr>
          <w:sz w:val="24"/>
          <w:szCs w:val="24"/>
        </w:rPr>
        <w:tab/>
      </w:r>
      <w:r>
        <w:rPr>
          <w:sz w:val="24"/>
          <w:szCs w:val="24"/>
        </w:rPr>
        <w:tab/>
        <w:t xml:space="preserve">(Currently Associate Professor at Ohio University, </w:t>
      </w:r>
      <w:proofErr w:type="spellStart"/>
      <w:r>
        <w:rPr>
          <w:sz w:val="24"/>
          <w:szCs w:val="24"/>
        </w:rPr>
        <w:t>Braderton</w:t>
      </w:r>
      <w:proofErr w:type="spellEnd"/>
      <w:r>
        <w:rPr>
          <w:sz w:val="24"/>
          <w:szCs w:val="24"/>
        </w:rPr>
        <w:t>)</w:t>
      </w:r>
    </w:p>
    <w:p w:rsidR="00387D6A" w:rsidRDefault="00387D6A" w:rsidP="000E4697">
      <w:pPr>
        <w:tabs>
          <w:tab w:val="left" w:pos="720"/>
        </w:tabs>
        <w:ind w:right="-180"/>
        <w:rPr>
          <w:sz w:val="24"/>
          <w:szCs w:val="24"/>
        </w:rPr>
      </w:pPr>
      <w:r>
        <w:rPr>
          <w:sz w:val="24"/>
          <w:szCs w:val="24"/>
        </w:rPr>
        <w:t>Jessica Meendering</w:t>
      </w:r>
      <w:r>
        <w:rPr>
          <w:sz w:val="24"/>
          <w:szCs w:val="24"/>
        </w:rPr>
        <w:tab/>
        <w:t>Ass</w:t>
      </w:r>
      <w:r w:rsidR="001D7089">
        <w:rPr>
          <w:sz w:val="24"/>
          <w:szCs w:val="24"/>
        </w:rPr>
        <w:t xml:space="preserve">istant Professor, </w:t>
      </w:r>
      <w:r w:rsidR="00E74603">
        <w:rPr>
          <w:sz w:val="24"/>
          <w:szCs w:val="24"/>
        </w:rPr>
        <w:t>University of Nebraska, Omaha</w:t>
      </w:r>
    </w:p>
    <w:p w:rsidR="00E74603" w:rsidRDefault="00E74603" w:rsidP="000E4697">
      <w:pPr>
        <w:tabs>
          <w:tab w:val="left" w:pos="720"/>
        </w:tabs>
        <w:ind w:right="-180"/>
        <w:rPr>
          <w:sz w:val="24"/>
          <w:szCs w:val="24"/>
        </w:rPr>
      </w:pPr>
      <w:r>
        <w:rPr>
          <w:sz w:val="24"/>
          <w:szCs w:val="24"/>
        </w:rPr>
        <w:tab/>
      </w:r>
      <w:r>
        <w:rPr>
          <w:sz w:val="24"/>
          <w:szCs w:val="24"/>
        </w:rPr>
        <w:tab/>
      </w:r>
      <w:r>
        <w:rPr>
          <w:sz w:val="24"/>
          <w:szCs w:val="24"/>
        </w:rPr>
        <w:tab/>
        <w:t>(Current: Associate Professor, South Dakota State University)</w:t>
      </w:r>
    </w:p>
    <w:p w:rsidR="00387D6A" w:rsidRDefault="00387D6A" w:rsidP="000E4697">
      <w:pPr>
        <w:tabs>
          <w:tab w:val="left" w:pos="720"/>
        </w:tabs>
        <w:ind w:right="-180"/>
        <w:rPr>
          <w:sz w:val="24"/>
          <w:szCs w:val="24"/>
        </w:rPr>
      </w:pPr>
      <w:r>
        <w:rPr>
          <w:sz w:val="24"/>
          <w:szCs w:val="24"/>
        </w:rPr>
        <w:t>Britta Torgrimson</w:t>
      </w:r>
      <w:r>
        <w:rPr>
          <w:sz w:val="24"/>
          <w:szCs w:val="24"/>
        </w:rPr>
        <w:tab/>
        <w:t>Post-Doctoral Fellow at Oregon Health Sciences University</w:t>
      </w:r>
    </w:p>
    <w:p w:rsidR="00387D6A" w:rsidRDefault="00387D6A" w:rsidP="000E4697">
      <w:pPr>
        <w:tabs>
          <w:tab w:val="left" w:pos="720"/>
        </w:tabs>
        <w:ind w:right="-180"/>
        <w:rPr>
          <w:sz w:val="24"/>
          <w:szCs w:val="24"/>
        </w:rPr>
      </w:pPr>
      <w:r>
        <w:rPr>
          <w:sz w:val="24"/>
          <w:szCs w:val="24"/>
        </w:rPr>
        <w:t xml:space="preserve">Brett Wong </w:t>
      </w:r>
      <w:r>
        <w:rPr>
          <w:sz w:val="24"/>
          <w:szCs w:val="24"/>
        </w:rPr>
        <w:tab/>
      </w:r>
      <w:r>
        <w:rPr>
          <w:sz w:val="24"/>
          <w:szCs w:val="24"/>
        </w:rPr>
        <w:tab/>
        <w:t>Assistant Professor, Kansas State University</w:t>
      </w:r>
    </w:p>
    <w:p w:rsidR="006424E9" w:rsidRDefault="006424E9" w:rsidP="000E4697">
      <w:pPr>
        <w:tabs>
          <w:tab w:val="left" w:pos="720"/>
        </w:tabs>
        <w:ind w:right="-180"/>
        <w:rPr>
          <w:sz w:val="24"/>
          <w:szCs w:val="24"/>
        </w:rPr>
      </w:pPr>
      <w:r>
        <w:rPr>
          <w:sz w:val="24"/>
          <w:szCs w:val="24"/>
        </w:rPr>
        <w:tab/>
      </w:r>
      <w:r>
        <w:rPr>
          <w:sz w:val="24"/>
          <w:szCs w:val="24"/>
        </w:rPr>
        <w:tab/>
      </w:r>
      <w:r>
        <w:rPr>
          <w:sz w:val="24"/>
          <w:szCs w:val="24"/>
        </w:rPr>
        <w:tab/>
        <w:t>(Current: Associate Professor, Georgia State University)</w:t>
      </w:r>
    </w:p>
    <w:p w:rsidR="001646FD" w:rsidRDefault="00D3101D" w:rsidP="000E4697">
      <w:pPr>
        <w:tabs>
          <w:tab w:val="left" w:pos="720"/>
        </w:tabs>
        <w:ind w:right="-180"/>
        <w:rPr>
          <w:sz w:val="24"/>
          <w:szCs w:val="24"/>
        </w:rPr>
      </w:pPr>
      <w:r>
        <w:rPr>
          <w:sz w:val="24"/>
          <w:szCs w:val="24"/>
        </w:rPr>
        <w:t xml:space="preserve">Lacy Holowatz </w:t>
      </w:r>
      <w:r w:rsidR="00877967">
        <w:rPr>
          <w:sz w:val="24"/>
          <w:szCs w:val="24"/>
        </w:rPr>
        <w:tab/>
      </w:r>
      <w:r w:rsidR="001D7089">
        <w:rPr>
          <w:sz w:val="24"/>
          <w:szCs w:val="24"/>
        </w:rPr>
        <w:t>Assistant</w:t>
      </w:r>
      <w:r w:rsidR="00387D6A">
        <w:rPr>
          <w:sz w:val="24"/>
          <w:szCs w:val="24"/>
        </w:rPr>
        <w:t xml:space="preserve"> Professor</w:t>
      </w:r>
      <w:r w:rsidR="001D7089">
        <w:rPr>
          <w:sz w:val="24"/>
          <w:szCs w:val="24"/>
        </w:rPr>
        <w:t xml:space="preserve">, </w:t>
      </w:r>
      <w:proofErr w:type="gramStart"/>
      <w:r w:rsidR="00790614">
        <w:rPr>
          <w:sz w:val="24"/>
          <w:szCs w:val="24"/>
        </w:rPr>
        <w:t>The</w:t>
      </w:r>
      <w:proofErr w:type="gramEnd"/>
      <w:r w:rsidR="00790614">
        <w:rPr>
          <w:sz w:val="24"/>
          <w:szCs w:val="24"/>
        </w:rPr>
        <w:t xml:space="preserve"> Pennsylvania State University</w:t>
      </w:r>
    </w:p>
    <w:p w:rsidR="006424E9" w:rsidRDefault="00D3101D" w:rsidP="000E4697">
      <w:pPr>
        <w:tabs>
          <w:tab w:val="left" w:pos="720"/>
        </w:tabs>
        <w:ind w:right="-180"/>
        <w:rPr>
          <w:sz w:val="24"/>
          <w:szCs w:val="24"/>
        </w:rPr>
      </w:pPr>
      <w:r>
        <w:rPr>
          <w:sz w:val="24"/>
          <w:szCs w:val="24"/>
        </w:rPr>
        <w:t xml:space="preserve">Brad Wilkins  </w:t>
      </w:r>
      <w:r w:rsidR="00877967">
        <w:rPr>
          <w:sz w:val="24"/>
          <w:szCs w:val="24"/>
        </w:rPr>
        <w:tab/>
      </w:r>
      <w:r w:rsidR="00877967">
        <w:rPr>
          <w:sz w:val="24"/>
          <w:szCs w:val="24"/>
        </w:rPr>
        <w:tab/>
      </w:r>
      <w:r w:rsidR="006424E9">
        <w:rPr>
          <w:sz w:val="24"/>
          <w:szCs w:val="24"/>
        </w:rPr>
        <w:t>Post-doctoral Fellow, Mayo Clinic and Foundation</w:t>
      </w:r>
    </w:p>
    <w:p w:rsidR="001646FD" w:rsidRDefault="006424E9" w:rsidP="000E4697">
      <w:pPr>
        <w:tabs>
          <w:tab w:val="left" w:pos="720"/>
        </w:tabs>
        <w:ind w:right="-180"/>
        <w:rPr>
          <w:sz w:val="24"/>
          <w:szCs w:val="24"/>
        </w:rPr>
      </w:pPr>
      <w:r>
        <w:rPr>
          <w:sz w:val="24"/>
          <w:szCs w:val="24"/>
        </w:rPr>
        <w:tab/>
      </w:r>
      <w:r>
        <w:rPr>
          <w:sz w:val="24"/>
          <w:szCs w:val="24"/>
        </w:rPr>
        <w:tab/>
      </w:r>
      <w:r>
        <w:rPr>
          <w:sz w:val="24"/>
          <w:szCs w:val="24"/>
        </w:rPr>
        <w:tab/>
        <w:t xml:space="preserve">(Current: </w:t>
      </w:r>
      <w:r w:rsidR="00387D6A">
        <w:rPr>
          <w:sz w:val="24"/>
          <w:szCs w:val="24"/>
        </w:rPr>
        <w:t>Senior Scientist: Nike Performance Research Labs</w:t>
      </w:r>
      <w:r>
        <w:rPr>
          <w:sz w:val="24"/>
          <w:szCs w:val="24"/>
        </w:rPr>
        <w:t>)</w:t>
      </w:r>
    </w:p>
    <w:p w:rsidR="00B84907" w:rsidRDefault="001646FD" w:rsidP="000E4697">
      <w:pPr>
        <w:tabs>
          <w:tab w:val="left" w:pos="720"/>
        </w:tabs>
        <w:ind w:right="-180"/>
        <w:rPr>
          <w:sz w:val="24"/>
          <w:szCs w:val="24"/>
        </w:rPr>
      </w:pPr>
      <w:r>
        <w:rPr>
          <w:sz w:val="24"/>
          <w:szCs w:val="24"/>
        </w:rPr>
        <w:t>Belinda</w:t>
      </w:r>
      <w:r w:rsidR="001D509A">
        <w:rPr>
          <w:sz w:val="24"/>
          <w:szCs w:val="24"/>
        </w:rPr>
        <w:t xml:space="preserve"> Houghton</w:t>
      </w:r>
      <w:r w:rsidR="00D3101D">
        <w:rPr>
          <w:sz w:val="24"/>
          <w:szCs w:val="24"/>
        </w:rPr>
        <w:t xml:space="preserve">  </w:t>
      </w:r>
      <w:r w:rsidR="00877967">
        <w:rPr>
          <w:sz w:val="24"/>
          <w:szCs w:val="24"/>
        </w:rPr>
        <w:tab/>
      </w:r>
      <w:r w:rsidR="005E0F75">
        <w:rPr>
          <w:sz w:val="24"/>
          <w:szCs w:val="24"/>
        </w:rPr>
        <w:t>Post-Doctoral Fellow, Oregon Health Sciences University</w:t>
      </w:r>
    </w:p>
    <w:p w:rsidR="00F52534" w:rsidRDefault="00D3101D" w:rsidP="000E4697">
      <w:pPr>
        <w:tabs>
          <w:tab w:val="left" w:pos="720"/>
        </w:tabs>
        <w:ind w:right="-180"/>
        <w:rPr>
          <w:sz w:val="24"/>
          <w:szCs w:val="24"/>
        </w:rPr>
      </w:pPr>
      <w:r>
        <w:rPr>
          <w:sz w:val="24"/>
          <w:szCs w:val="24"/>
        </w:rPr>
        <w:t xml:space="preserve">Linda Chung  </w:t>
      </w:r>
      <w:r w:rsidR="00877967">
        <w:rPr>
          <w:sz w:val="24"/>
          <w:szCs w:val="24"/>
        </w:rPr>
        <w:tab/>
      </w:r>
      <w:r w:rsidR="00877967">
        <w:rPr>
          <w:sz w:val="24"/>
          <w:szCs w:val="24"/>
        </w:rPr>
        <w:tab/>
      </w:r>
      <w:r w:rsidR="00F52534">
        <w:rPr>
          <w:sz w:val="24"/>
          <w:szCs w:val="24"/>
        </w:rPr>
        <w:t>Doctoral Student at University of Massachusetts</w:t>
      </w:r>
    </w:p>
    <w:p w:rsidR="00043289" w:rsidRDefault="00D3101D" w:rsidP="000E4697">
      <w:pPr>
        <w:tabs>
          <w:tab w:val="left" w:pos="720"/>
        </w:tabs>
        <w:ind w:right="-180"/>
        <w:rPr>
          <w:sz w:val="24"/>
          <w:szCs w:val="24"/>
        </w:rPr>
      </w:pPr>
      <w:r>
        <w:rPr>
          <w:sz w:val="24"/>
          <w:szCs w:val="24"/>
        </w:rPr>
        <w:t xml:space="preserve">Jonah Lee  </w:t>
      </w:r>
      <w:r w:rsidR="00877967">
        <w:rPr>
          <w:sz w:val="24"/>
          <w:szCs w:val="24"/>
        </w:rPr>
        <w:tab/>
      </w:r>
      <w:r w:rsidR="00877967">
        <w:rPr>
          <w:sz w:val="24"/>
          <w:szCs w:val="24"/>
        </w:rPr>
        <w:tab/>
      </w:r>
      <w:r w:rsidR="008D2431">
        <w:rPr>
          <w:sz w:val="24"/>
          <w:szCs w:val="24"/>
        </w:rPr>
        <w:t>Doctoral</w:t>
      </w:r>
      <w:r w:rsidR="00043289">
        <w:rPr>
          <w:sz w:val="24"/>
          <w:szCs w:val="24"/>
        </w:rPr>
        <w:t xml:space="preserve"> Student at </w:t>
      </w:r>
      <w:r w:rsidR="00F35F0D">
        <w:rPr>
          <w:sz w:val="24"/>
          <w:szCs w:val="24"/>
        </w:rPr>
        <w:t>Ball State University</w:t>
      </w:r>
    </w:p>
    <w:p w:rsidR="00043289" w:rsidRDefault="00D3101D" w:rsidP="000E4697">
      <w:pPr>
        <w:tabs>
          <w:tab w:val="left" w:pos="720"/>
        </w:tabs>
        <w:ind w:right="-180"/>
        <w:rPr>
          <w:sz w:val="24"/>
          <w:szCs w:val="24"/>
        </w:rPr>
      </w:pPr>
      <w:r>
        <w:rPr>
          <w:sz w:val="24"/>
          <w:szCs w:val="24"/>
        </w:rPr>
        <w:t xml:space="preserve">Adam </w:t>
      </w:r>
      <w:proofErr w:type="spellStart"/>
      <w:r>
        <w:rPr>
          <w:sz w:val="24"/>
          <w:szCs w:val="24"/>
        </w:rPr>
        <w:t>Bergquist</w:t>
      </w:r>
      <w:proofErr w:type="spellEnd"/>
      <w:r>
        <w:rPr>
          <w:sz w:val="24"/>
          <w:szCs w:val="24"/>
        </w:rPr>
        <w:t xml:space="preserve">  </w:t>
      </w:r>
      <w:r w:rsidR="00877967">
        <w:rPr>
          <w:sz w:val="24"/>
          <w:szCs w:val="24"/>
        </w:rPr>
        <w:tab/>
      </w:r>
      <w:r w:rsidR="00043289">
        <w:rPr>
          <w:sz w:val="24"/>
          <w:szCs w:val="24"/>
        </w:rPr>
        <w:t>Doctoral Student at University of Colorado</w:t>
      </w:r>
    </w:p>
    <w:p w:rsidR="008D2431" w:rsidRDefault="008D2431" w:rsidP="000E4697">
      <w:pPr>
        <w:tabs>
          <w:tab w:val="left" w:pos="720"/>
        </w:tabs>
        <w:ind w:right="-180"/>
        <w:rPr>
          <w:sz w:val="24"/>
          <w:szCs w:val="24"/>
        </w:rPr>
      </w:pPr>
      <w:r>
        <w:rPr>
          <w:sz w:val="24"/>
          <w:szCs w:val="24"/>
        </w:rPr>
        <w:t>Nicole Miller</w:t>
      </w:r>
      <w:r>
        <w:rPr>
          <w:sz w:val="24"/>
          <w:szCs w:val="24"/>
        </w:rPr>
        <w:tab/>
      </w:r>
      <w:r>
        <w:rPr>
          <w:sz w:val="24"/>
          <w:szCs w:val="24"/>
        </w:rPr>
        <w:tab/>
      </w:r>
      <w:r w:rsidR="00CA7605">
        <w:rPr>
          <w:sz w:val="24"/>
          <w:szCs w:val="24"/>
        </w:rPr>
        <w:t>Nursing Student at University of Missouri</w:t>
      </w:r>
    </w:p>
    <w:p w:rsidR="00387D6A" w:rsidRDefault="00387D6A" w:rsidP="000E4697">
      <w:pPr>
        <w:tabs>
          <w:tab w:val="left" w:pos="720"/>
        </w:tabs>
        <w:ind w:right="-180"/>
        <w:rPr>
          <w:sz w:val="24"/>
          <w:szCs w:val="24"/>
        </w:rPr>
      </w:pPr>
      <w:r>
        <w:rPr>
          <w:sz w:val="24"/>
          <w:szCs w:val="24"/>
        </w:rPr>
        <w:t>Maggie Cooper</w:t>
      </w:r>
      <w:r>
        <w:rPr>
          <w:sz w:val="24"/>
          <w:szCs w:val="24"/>
        </w:rPr>
        <w:tab/>
        <w:t xml:space="preserve">Research </w:t>
      </w:r>
      <w:r w:rsidR="003E32BE">
        <w:rPr>
          <w:sz w:val="24"/>
          <w:szCs w:val="24"/>
        </w:rPr>
        <w:t>Coordinator</w:t>
      </w:r>
      <w:r>
        <w:rPr>
          <w:sz w:val="24"/>
          <w:szCs w:val="24"/>
        </w:rPr>
        <w:t xml:space="preserve"> at Oregon Health Sciences University</w:t>
      </w:r>
    </w:p>
    <w:p w:rsidR="00387D6A" w:rsidRDefault="00387D6A" w:rsidP="000E4697">
      <w:pPr>
        <w:tabs>
          <w:tab w:val="left" w:pos="720"/>
        </w:tabs>
        <w:ind w:right="-180"/>
        <w:rPr>
          <w:sz w:val="24"/>
          <w:szCs w:val="24"/>
        </w:rPr>
      </w:pPr>
      <w:r>
        <w:rPr>
          <w:sz w:val="24"/>
          <w:szCs w:val="24"/>
        </w:rPr>
        <w:t>Gregg McCord</w:t>
      </w:r>
      <w:r>
        <w:rPr>
          <w:sz w:val="24"/>
          <w:szCs w:val="24"/>
        </w:rPr>
        <w:tab/>
        <w:t xml:space="preserve">Medical Student at </w:t>
      </w:r>
      <w:proofErr w:type="gramStart"/>
      <w:r>
        <w:rPr>
          <w:sz w:val="24"/>
          <w:szCs w:val="24"/>
        </w:rPr>
        <w:t>The</w:t>
      </w:r>
      <w:proofErr w:type="gramEnd"/>
      <w:r>
        <w:rPr>
          <w:sz w:val="24"/>
          <w:szCs w:val="24"/>
        </w:rPr>
        <w:t xml:space="preserve"> Pennsylvania State University</w:t>
      </w:r>
    </w:p>
    <w:p w:rsidR="006424E9" w:rsidRDefault="006424E9" w:rsidP="000E4697">
      <w:pPr>
        <w:tabs>
          <w:tab w:val="left" w:pos="720"/>
        </w:tabs>
        <w:ind w:right="-180"/>
        <w:rPr>
          <w:sz w:val="24"/>
          <w:szCs w:val="24"/>
        </w:rPr>
      </w:pPr>
      <w:r>
        <w:rPr>
          <w:sz w:val="24"/>
          <w:szCs w:val="24"/>
        </w:rPr>
        <w:tab/>
      </w:r>
      <w:r>
        <w:rPr>
          <w:sz w:val="24"/>
          <w:szCs w:val="24"/>
        </w:rPr>
        <w:tab/>
      </w:r>
      <w:r>
        <w:rPr>
          <w:sz w:val="24"/>
          <w:szCs w:val="24"/>
        </w:rPr>
        <w:tab/>
        <w:t>(Current: Resident, OHSU)</w:t>
      </w:r>
    </w:p>
    <w:p w:rsidR="008B61B2" w:rsidRPr="008B61B2" w:rsidRDefault="008B61B2" w:rsidP="000E4697">
      <w:pPr>
        <w:tabs>
          <w:tab w:val="left" w:pos="720"/>
        </w:tabs>
        <w:ind w:right="-180"/>
        <w:rPr>
          <w:b/>
          <w:sz w:val="24"/>
          <w:szCs w:val="24"/>
        </w:rPr>
      </w:pPr>
      <w:r w:rsidRPr="008B61B2">
        <w:rPr>
          <w:b/>
          <w:sz w:val="24"/>
          <w:szCs w:val="24"/>
        </w:rPr>
        <w:t>Michael Smith</w:t>
      </w:r>
      <w:r w:rsidRPr="008B61B2">
        <w:rPr>
          <w:b/>
          <w:sz w:val="24"/>
          <w:szCs w:val="24"/>
        </w:rPr>
        <w:tab/>
      </w:r>
      <w:r w:rsidRPr="008B61B2">
        <w:rPr>
          <w:b/>
          <w:sz w:val="24"/>
          <w:szCs w:val="24"/>
        </w:rPr>
        <w:tab/>
        <w:t>Assistant Professor; California State University, Chico</w:t>
      </w:r>
    </w:p>
    <w:p w:rsidR="00000594" w:rsidRDefault="00000594" w:rsidP="000E4697">
      <w:pPr>
        <w:tabs>
          <w:tab w:val="left" w:pos="720"/>
        </w:tabs>
        <w:ind w:right="-180"/>
        <w:rPr>
          <w:sz w:val="24"/>
          <w:szCs w:val="24"/>
        </w:rPr>
      </w:pPr>
    </w:p>
    <w:p w:rsidR="003B2D76" w:rsidRDefault="003B2D76" w:rsidP="000E4697">
      <w:pPr>
        <w:ind w:right="-180"/>
        <w:rPr>
          <w:b/>
          <w:sz w:val="24"/>
        </w:rPr>
      </w:pPr>
      <w:r>
        <w:rPr>
          <w:b/>
          <w:sz w:val="24"/>
        </w:rPr>
        <w:t>NATIONAL/INTERNATIONAL MEETINGS AND INVITED PRESENTATIONS:</w:t>
      </w:r>
    </w:p>
    <w:p w:rsidR="007D2D70" w:rsidRDefault="007D2D70" w:rsidP="000E4697">
      <w:pPr>
        <w:ind w:right="-180"/>
        <w:rPr>
          <w:b/>
          <w:sz w:val="24"/>
        </w:rPr>
      </w:pPr>
    </w:p>
    <w:p w:rsidR="003B2D76" w:rsidRDefault="003B2D76" w:rsidP="000E4697">
      <w:pPr>
        <w:tabs>
          <w:tab w:val="left" w:pos="720"/>
        </w:tabs>
        <w:ind w:right="-180"/>
        <w:rPr>
          <w:sz w:val="24"/>
        </w:rPr>
      </w:pPr>
      <w:proofErr w:type="gramStart"/>
      <w:r>
        <w:rPr>
          <w:sz w:val="24"/>
        </w:rPr>
        <w:t>Federation of American Societies for Experimental Biology, Washington, D.C. 1996.</w:t>
      </w:r>
      <w:proofErr w:type="gramEnd"/>
      <w:r>
        <w:rPr>
          <w:sz w:val="24"/>
        </w:rPr>
        <w:t xml:space="preserve">  Age, fitness, and regional blood flow during exercise in the heat. Poster presentation.</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proofErr w:type="gramStart"/>
      <w:r>
        <w:rPr>
          <w:sz w:val="24"/>
        </w:rPr>
        <w:t>Federation of American Societies for Experimental Biology, New Orleans, LA 1997.</w:t>
      </w:r>
      <w:proofErr w:type="gramEnd"/>
      <w:r>
        <w:rPr>
          <w:sz w:val="24"/>
        </w:rPr>
        <w:t xml:space="preserve">  Age alters the central cardiovascular response to passive heating.  Slide presentation.</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proofErr w:type="gramStart"/>
      <w:r>
        <w:rPr>
          <w:sz w:val="24"/>
        </w:rPr>
        <w:t>Mayo Clinic, Rochester MN, 1997.</w:t>
      </w:r>
      <w:proofErr w:type="gramEnd"/>
      <w:r>
        <w:rPr>
          <w:sz w:val="24"/>
        </w:rPr>
        <w:t xml:space="preserve">  Influence of age on the hemodynamic adjustments to physiological stresses.  Invited slide presentation.</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r>
        <w:rPr>
          <w:sz w:val="24"/>
        </w:rPr>
        <w:t>Vanderbilt University, Nashville, TN, 1997.  Influence of age on the hemodynamic adjustments to physiological stresses.  Invited slide presentation.</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r>
        <w:rPr>
          <w:sz w:val="24"/>
        </w:rPr>
        <w:t>American College of Sports Medicine, Orlando, FL, 1998.  Reduced leg vasodilation during exercise in fit older men: potential mechanisms.   Poster presentation.</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r>
        <w:rPr>
          <w:sz w:val="24"/>
        </w:rPr>
        <w:lastRenderedPageBreak/>
        <w:t>American College of Sports Medicine, Orlando, FL, 1998.  Age and skin temperature influence the hemodynamic response to tilting.  Poster presentation.</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proofErr w:type="gramStart"/>
      <w:r>
        <w:rPr>
          <w:sz w:val="24"/>
        </w:rPr>
        <w:t>Federation of American Societies for Experimental Biology, San Francisco, 1998.</w:t>
      </w:r>
      <w:proofErr w:type="gramEnd"/>
      <w:r>
        <w:rPr>
          <w:sz w:val="24"/>
        </w:rPr>
        <w:t xml:space="preserve">  Sweat gland function and vasodilation during body heating in humans.  Slide presentation.</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r>
        <w:rPr>
          <w:sz w:val="24"/>
        </w:rPr>
        <w:t xml:space="preserve">Experimental Biology, Washington, D.C., 1999.  </w:t>
      </w:r>
      <w:proofErr w:type="gramStart"/>
      <w:r>
        <w:rPr>
          <w:sz w:val="24"/>
        </w:rPr>
        <w:t>Baroreflex sensitivity and vascular transduction during the menstrual cycle in young women.</w:t>
      </w:r>
      <w:proofErr w:type="gramEnd"/>
      <w:r>
        <w:rPr>
          <w:sz w:val="24"/>
        </w:rPr>
        <w:t xml:space="preserve">  Slide presentation. </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proofErr w:type="gramStart"/>
      <w:r>
        <w:rPr>
          <w:sz w:val="24"/>
        </w:rPr>
        <w:t>Dermatology and Vascular Surgery Joint Symposium, Mayo Clinic, Rochester, MN, 1999.</w:t>
      </w:r>
      <w:proofErr w:type="gramEnd"/>
      <w:r>
        <w:rPr>
          <w:sz w:val="24"/>
        </w:rPr>
        <w:t xml:space="preserve">  </w:t>
      </w:r>
      <w:proofErr w:type="gramStart"/>
      <w:r>
        <w:rPr>
          <w:sz w:val="24"/>
        </w:rPr>
        <w:t>Innovative Tools for Clinical Research in Neurovascular Physiology.</w:t>
      </w:r>
      <w:proofErr w:type="gramEnd"/>
      <w:r>
        <w:rPr>
          <w:sz w:val="24"/>
        </w:rPr>
        <w:t xml:space="preserve">  Invited slide presentation.</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proofErr w:type="gramStart"/>
      <w:r>
        <w:rPr>
          <w:sz w:val="24"/>
        </w:rPr>
        <w:t xml:space="preserve">American Autonomic Society International Meeting, </w:t>
      </w:r>
      <w:proofErr w:type="spellStart"/>
      <w:r>
        <w:rPr>
          <w:sz w:val="24"/>
        </w:rPr>
        <w:t>Kohala</w:t>
      </w:r>
      <w:proofErr w:type="spellEnd"/>
      <w:r>
        <w:rPr>
          <w:sz w:val="24"/>
        </w:rPr>
        <w:t xml:space="preserve"> Coast, Hawaii, 1999.</w:t>
      </w:r>
      <w:proofErr w:type="gramEnd"/>
      <w:r>
        <w:rPr>
          <w:sz w:val="24"/>
        </w:rPr>
        <w:t xml:space="preserve">  The menstrual cycle and oral contraceptives alter baroreflex sensitivity. Slide presentation.</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proofErr w:type="gramStart"/>
      <w:r>
        <w:rPr>
          <w:sz w:val="24"/>
        </w:rPr>
        <w:t>Experimental Biology, San Diego, CA 2000.</w:t>
      </w:r>
      <w:proofErr w:type="gramEnd"/>
      <w:r>
        <w:rPr>
          <w:sz w:val="24"/>
        </w:rPr>
        <w:t xml:space="preserve">  </w:t>
      </w:r>
      <w:proofErr w:type="gramStart"/>
      <w:r>
        <w:rPr>
          <w:sz w:val="24"/>
        </w:rPr>
        <w:t>Role of nitric oxide and cutaneous nerves in the initial response to local heating of the skin in humans.</w:t>
      </w:r>
      <w:proofErr w:type="gramEnd"/>
      <w:r>
        <w:rPr>
          <w:sz w:val="24"/>
        </w:rPr>
        <w:t xml:space="preserve">  Poster presentation.</w:t>
      </w:r>
    </w:p>
    <w:p w:rsidR="003B2D76" w:rsidRDefault="003B2D76" w:rsidP="000E4697">
      <w:pPr>
        <w:tabs>
          <w:tab w:val="left" w:pos="720"/>
        </w:tabs>
        <w:ind w:right="-180"/>
        <w:rPr>
          <w:sz w:val="24"/>
        </w:rPr>
      </w:pPr>
    </w:p>
    <w:p w:rsidR="003B2D76" w:rsidRDefault="003B2D76" w:rsidP="000E4697">
      <w:pPr>
        <w:tabs>
          <w:tab w:val="left" w:pos="720"/>
        </w:tabs>
        <w:ind w:right="-180"/>
        <w:rPr>
          <w:sz w:val="24"/>
        </w:rPr>
      </w:pPr>
      <w:r>
        <w:rPr>
          <w:sz w:val="24"/>
        </w:rPr>
        <w:t>American College of Sports Medicine, St. Louis, MO, 2002.  Mechanisms of age-related changes in the skin blood flow response to local heating. Slide presentation.</w:t>
      </w:r>
    </w:p>
    <w:p w:rsidR="00026ABB" w:rsidRDefault="00026ABB" w:rsidP="000E4697">
      <w:pPr>
        <w:tabs>
          <w:tab w:val="left" w:pos="720"/>
        </w:tabs>
        <w:ind w:right="-180"/>
        <w:rPr>
          <w:sz w:val="24"/>
        </w:rPr>
      </w:pPr>
    </w:p>
    <w:p w:rsidR="00026ABB" w:rsidRDefault="00026ABB" w:rsidP="000E4697">
      <w:pPr>
        <w:tabs>
          <w:tab w:val="left" w:pos="720"/>
        </w:tabs>
        <w:ind w:right="-180"/>
        <w:rPr>
          <w:sz w:val="24"/>
        </w:rPr>
      </w:pPr>
      <w:proofErr w:type="gramStart"/>
      <w:r>
        <w:rPr>
          <w:sz w:val="24"/>
        </w:rPr>
        <w:t>International Hypoxia Symposium, Banff, Alberta, Canada</w:t>
      </w:r>
      <w:r w:rsidR="00EE2723">
        <w:rPr>
          <w:sz w:val="24"/>
        </w:rPr>
        <w:t>, 2003</w:t>
      </w:r>
      <w:r>
        <w:rPr>
          <w:sz w:val="24"/>
        </w:rPr>
        <w:t>.</w:t>
      </w:r>
      <w:proofErr w:type="gramEnd"/>
      <w:r>
        <w:rPr>
          <w:sz w:val="24"/>
        </w:rPr>
        <w:t xml:space="preserve">  Hypoxia, skin blood flow, and temperature regulation.  Invited Speaker.</w:t>
      </w:r>
    </w:p>
    <w:p w:rsidR="00DA3018" w:rsidRDefault="00DA3018" w:rsidP="000E4697">
      <w:pPr>
        <w:tabs>
          <w:tab w:val="left" w:pos="720"/>
        </w:tabs>
        <w:ind w:right="-180"/>
        <w:rPr>
          <w:sz w:val="24"/>
        </w:rPr>
      </w:pPr>
    </w:p>
    <w:p w:rsidR="00DA3018" w:rsidRDefault="00DA3018" w:rsidP="000E4697">
      <w:pPr>
        <w:tabs>
          <w:tab w:val="left" w:pos="720"/>
        </w:tabs>
        <w:ind w:right="-180"/>
        <w:rPr>
          <w:sz w:val="24"/>
        </w:rPr>
      </w:pPr>
      <w:r>
        <w:rPr>
          <w:sz w:val="24"/>
        </w:rPr>
        <w:t xml:space="preserve">American College of Sports Medicine, San Francisco, CA, 2003.  </w:t>
      </w:r>
      <w:proofErr w:type="gramStart"/>
      <w:r>
        <w:rPr>
          <w:sz w:val="24"/>
        </w:rPr>
        <w:t>Mechanisms and Interactions of nitric oxide in the skin.</w:t>
      </w:r>
      <w:proofErr w:type="gramEnd"/>
      <w:r>
        <w:rPr>
          <w:sz w:val="24"/>
        </w:rPr>
        <w:t xml:space="preserve">  Invited Speaker.</w:t>
      </w:r>
    </w:p>
    <w:p w:rsidR="00DA3018" w:rsidRDefault="00DA3018" w:rsidP="000E4697">
      <w:pPr>
        <w:tabs>
          <w:tab w:val="left" w:pos="720"/>
        </w:tabs>
        <w:ind w:right="-180"/>
        <w:rPr>
          <w:sz w:val="24"/>
        </w:rPr>
      </w:pPr>
    </w:p>
    <w:p w:rsidR="00DA3018" w:rsidRDefault="00DA3018" w:rsidP="000E4697">
      <w:pPr>
        <w:tabs>
          <w:tab w:val="left" w:pos="720"/>
        </w:tabs>
        <w:ind w:right="-180"/>
        <w:rPr>
          <w:sz w:val="24"/>
        </w:rPr>
      </w:pPr>
      <w:r>
        <w:rPr>
          <w:sz w:val="24"/>
        </w:rPr>
        <w:t>American College of Sports Medicine, San Francisco, CA, 2003.  Age and control of skin blood flow during exercise.  Invited Speaker.</w:t>
      </w:r>
    </w:p>
    <w:p w:rsidR="004D6A33" w:rsidRDefault="004D6A33" w:rsidP="000E4697">
      <w:pPr>
        <w:tabs>
          <w:tab w:val="left" w:pos="720"/>
        </w:tabs>
        <w:ind w:right="-180"/>
        <w:rPr>
          <w:sz w:val="24"/>
        </w:rPr>
      </w:pPr>
    </w:p>
    <w:p w:rsidR="004D6A33" w:rsidRDefault="004D6A33" w:rsidP="000E4697">
      <w:pPr>
        <w:tabs>
          <w:tab w:val="left" w:pos="720"/>
        </w:tabs>
        <w:ind w:right="-180"/>
        <w:rPr>
          <w:sz w:val="24"/>
        </w:rPr>
      </w:pPr>
      <w:r>
        <w:rPr>
          <w:sz w:val="24"/>
        </w:rPr>
        <w:t xml:space="preserve">American College of Sports Medicine, Northwest Region, Moscow, ID, 2005.  </w:t>
      </w:r>
      <w:proofErr w:type="gramStart"/>
      <w:r>
        <w:rPr>
          <w:sz w:val="24"/>
        </w:rPr>
        <w:t>Limitations to VO</w:t>
      </w:r>
      <w:r w:rsidRPr="00695E9B">
        <w:rPr>
          <w:sz w:val="24"/>
          <w:vertAlign w:val="subscript"/>
        </w:rPr>
        <w:t>2max</w:t>
      </w:r>
      <w:r>
        <w:rPr>
          <w:sz w:val="24"/>
        </w:rPr>
        <w:t>.</w:t>
      </w:r>
      <w:proofErr w:type="gramEnd"/>
      <w:r>
        <w:rPr>
          <w:sz w:val="24"/>
        </w:rPr>
        <w:t xml:space="preserve">  Invited Speaker.</w:t>
      </w:r>
    </w:p>
    <w:p w:rsidR="00EC72D1" w:rsidRDefault="00EC72D1" w:rsidP="000E4697">
      <w:pPr>
        <w:tabs>
          <w:tab w:val="left" w:pos="720"/>
        </w:tabs>
        <w:ind w:right="-180"/>
        <w:rPr>
          <w:sz w:val="24"/>
        </w:rPr>
      </w:pPr>
    </w:p>
    <w:p w:rsidR="00EC72D1" w:rsidRDefault="00EC72D1" w:rsidP="000E4697">
      <w:pPr>
        <w:tabs>
          <w:tab w:val="left" w:pos="720"/>
        </w:tabs>
        <w:ind w:right="-180"/>
        <w:rPr>
          <w:sz w:val="24"/>
        </w:rPr>
      </w:pPr>
      <w:r>
        <w:rPr>
          <w:sz w:val="24"/>
        </w:rPr>
        <w:t>The Pennsylvania State University, Departments of Physiology and Kinesiology Seminar Series</w:t>
      </w:r>
      <w:r w:rsidR="00695E9B">
        <w:rPr>
          <w:sz w:val="24"/>
        </w:rPr>
        <w:t>, 2006</w:t>
      </w:r>
      <w:r>
        <w:rPr>
          <w:sz w:val="24"/>
        </w:rPr>
        <w:t>.  Invited Speaker</w:t>
      </w:r>
      <w:r w:rsidR="005348F3">
        <w:rPr>
          <w:sz w:val="24"/>
        </w:rPr>
        <w:t xml:space="preserve"> and Outstanding Alumni Award</w:t>
      </w:r>
    </w:p>
    <w:p w:rsidR="000C2FE7" w:rsidRDefault="000C2FE7" w:rsidP="000E4697">
      <w:pPr>
        <w:tabs>
          <w:tab w:val="left" w:pos="720"/>
        </w:tabs>
        <w:ind w:right="-180"/>
        <w:rPr>
          <w:sz w:val="24"/>
        </w:rPr>
      </w:pPr>
    </w:p>
    <w:p w:rsidR="00695E9B" w:rsidRDefault="000C2FE7" w:rsidP="000E4697">
      <w:pPr>
        <w:tabs>
          <w:tab w:val="left" w:pos="720"/>
        </w:tabs>
        <w:ind w:right="-180"/>
        <w:rPr>
          <w:sz w:val="24"/>
        </w:rPr>
      </w:pPr>
      <w:proofErr w:type="gramStart"/>
      <w:r>
        <w:rPr>
          <w:sz w:val="24"/>
        </w:rPr>
        <w:t>International Thermal Physiology Meeting, Phoenix, AZ, 2006.</w:t>
      </w:r>
      <w:proofErr w:type="gramEnd"/>
      <w:r>
        <w:rPr>
          <w:sz w:val="24"/>
        </w:rPr>
        <w:t xml:space="preserve">  </w:t>
      </w:r>
      <w:proofErr w:type="gramStart"/>
      <w:r>
        <w:rPr>
          <w:sz w:val="24"/>
        </w:rPr>
        <w:t>Mechanisms of cutaneous active vasodilation in humans.</w:t>
      </w:r>
      <w:proofErr w:type="gramEnd"/>
      <w:r>
        <w:rPr>
          <w:sz w:val="24"/>
        </w:rPr>
        <w:t xml:space="preserve">  Invited Speaker.</w:t>
      </w:r>
    </w:p>
    <w:p w:rsidR="00FA7786" w:rsidRDefault="00FA7786" w:rsidP="000E4697">
      <w:pPr>
        <w:tabs>
          <w:tab w:val="left" w:pos="720"/>
        </w:tabs>
        <w:ind w:right="-180"/>
        <w:rPr>
          <w:sz w:val="24"/>
        </w:rPr>
      </w:pPr>
    </w:p>
    <w:p w:rsidR="00FA7786" w:rsidRDefault="00FA7786" w:rsidP="000E4697">
      <w:pPr>
        <w:tabs>
          <w:tab w:val="left" w:pos="720"/>
        </w:tabs>
        <w:ind w:right="-180"/>
        <w:rPr>
          <w:sz w:val="24"/>
        </w:rPr>
      </w:pPr>
      <w:r>
        <w:rPr>
          <w:sz w:val="24"/>
        </w:rPr>
        <w:t xml:space="preserve">Kobe University (December </w:t>
      </w:r>
      <w:r w:rsidR="00354093">
        <w:rPr>
          <w:sz w:val="24"/>
        </w:rPr>
        <w:t xml:space="preserve">8, </w:t>
      </w:r>
      <w:r>
        <w:rPr>
          <w:sz w:val="24"/>
        </w:rPr>
        <w:t xml:space="preserve">2006). </w:t>
      </w:r>
      <w:proofErr w:type="gramStart"/>
      <w:r>
        <w:rPr>
          <w:sz w:val="24"/>
        </w:rPr>
        <w:t xml:space="preserve">Regulation of Cutaneous Vascular </w:t>
      </w:r>
      <w:r w:rsidR="00664CA2">
        <w:rPr>
          <w:sz w:val="24"/>
        </w:rPr>
        <w:t>Function</w:t>
      </w:r>
      <w:r>
        <w:rPr>
          <w:sz w:val="24"/>
        </w:rPr>
        <w:t xml:space="preserve"> in Humans.</w:t>
      </w:r>
      <w:proofErr w:type="gramEnd"/>
      <w:r>
        <w:rPr>
          <w:sz w:val="24"/>
        </w:rPr>
        <w:t xml:space="preserve">   Invited Speaker</w:t>
      </w:r>
    </w:p>
    <w:p w:rsidR="00664CA2" w:rsidRDefault="00664CA2" w:rsidP="000E4697">
      <w:pPr>
        <w:tabs>
          <w:tab w:val="left" w:pos="720"/>
        </w:tabs>
        <w:ind w:right="-180"/>
        <w:rPr>
          <w:sz w:val="24"/>
        </w:rPr>
      </w:pPr>
    </w:p>
    <w:p w:rsidR="00664CA2" w:rsidRDefault="00664CA2" w:rsidP="000E4697">
      <w:pPr>
        <w:tabs>
          <w:tab w:val="left" w:pos="720"/>
        </w:tabs>
        <w:ind w:right="-180"/>
        <w:rPr>
          <w:sz w:val="24"/>
        </w:rPr>
      </w:pPr>
      <w:r>
        <w:rPr>
          <w:sz w:val="24"/>
        </w:rPr>
        <w:t xml:space="preserve">Kobe University (December </w:t>
      </w:r>
      <w:r w:rsidR="00354093">
        <w:rPr>
          <w:sz w:val="24"/>
        </w:rPr>
        <w:t xml:space="preserve">9, </w:t>
      </w:r>
      <w:r>
        <w:rPr>
          <w:sz w:val="24"/>
        </w:rPr>
        <w:t xml:space="preserve">2006). </w:t>
      </w:r>
      <w:proofErr w:type="gramStart"/>
      <w:r>
        <w:rPr>
          <w:sz w:val="24"/>
        </w:rPr>
        <w:t>Cardiovascular Regulation in Humans.</w:t>
      </w:r>
      <w:proofErr w:type="gramEnd"/>
      <w:r>
        <w:rPr>
          <w:sz w:val="24"/>
        </w:rPr>
        <w:t xml:space="preserve">   Invited Speaker</w:t>
      </w:r>
    </w:p>
    <w:p w:rsidR="00FA7786" w:rsidRDefault="00FA7786" w:rsidP="000E4697">
      <w:pPr>
        <w:tabs>
          <w:tab w:val="left" w:pos="720"/>
        </w:tabs>
        <w:ind w:right="-180"/>
        <w:rPr>
          <w:sz w:val="24"/>
        </w:rPr>
      </w:pPr>
    </w:p>
    <w:p w:rsidR="00FA7786" w:rsidRPr="00FA7786" w:rsidRDefault="00070B25" w:rsidP="000E4697">
      <w:pPr>
        <w:tabs>
          <w:tab w:val="left" w:pos="720"/>
        </w:tabs>
        <w:ind w:right="-180"/>
        <w:rPr>
          <w:sz w:val="24"/>
          <w:szCs w:val="24"/>
        </w:rPr>
      </w:pPr>
      <w:r>
        <w:rPr>
          <w:sz w:val="24"/>
          <w:szCs w:val="24"/>
        </w:rPr>
        <w:lastRenderedPageBreak/>
        <w:t xml:space="preserve">University of </w:t>
      </w:r>
      <w:r w:rsidR="00FA7786" w:rsidRPr="00FA7786">
        <w:rPr>
          <w:sz w:val="24"/>
          <w:szCs w:val="24"/>
        </w:rPr>
        <w:t>Tsukuba</w:t>
      </w:r>
      <w:r>
        <w:rPr>
          <w:sz w:val="24"/>
          <w:szCs w:val="24"/>
        </w:rPr>
        <w:t>, Japan (December</w:t>
      </w:r>
      <w:r w:rsidR="00354093">
        <w:rPr>
          <w:sz w:val="24"/>
          <w:szCs w:val="24"/>
        </w:rPr>
        <w:t xml:space="preserve"> 12,</w:t>
      </w:r>
      <w:r>
        <w:rPr>
          <w:sz w:val="24"/>
          <w:szCs w:val="24"/>
        </w:rPr>
        <w:t xml:space="preserve"> 2006).  </w:t>
      </w:r>
      <w:proofErr w:type="gramStart"/>
      <w:r>
        <w:rPr>
          <w:sz w:val="24"/>
          <w:szCs w:val="24"/>
        </w:rPr>
        <w:t>Mechanisms of Cutaneous Active Vasodilation in Humans.</w:t>
      </w:r>
      <w:proofErr w:type="gramEnd"/>
      <w:r>
        <w:rPr>
          <w:sz w:val="24"/>
          <w:szCs w:val="24"/>
        </w:rPr>
        <w:t xml:space="preserve">  Invited Speaker.</w:t>
      </w:r>
    </w:p>
    <w:p w:rsidR="00DA3018" w:rsidRDefault="00DA3018" w:rsidP="000E4697">
      <w:pPr>
        <w:tabs>
          <w:tab w:val="left" w:pos="720"/>
        </w:tabs>
        <w:ind w:right="-180"/>
        <w:rPr>
          <w:sz w:val="24"/>
        </w:rPr>
      </w:pPr>
    </w:p>
    <w:p w:rsidR="00354093" w:rsidRDefault="00354093" w:rsidP="000E4697">
      <w:pPr>
        <w:tabs>
          <w:tab w:val="left" w:pos="720"/>
        </w:tabs>
        <w:ind w:right="-180"/>
        <w:rPr>
          <w:sz w:val="24"/>
        </w:rPr>
      </w:pPr>
      <w:r>
        <w:rPr>
          <w:sz w:val="24"/>
        </w:rPr>
        <w:t xml:space="preserve">Japan Women’s University of Physical Education (December 15, 2006).  </w:t>
      </w:r>
      <w:proofErr w:type="gramStart"/>
      <w:r>
        <w:rPr>
          <w:sz w:val="24"/>
        </w:rPr>
        <w:t xml:space="preserve">Mechanisms of Cutaneous Active </w:t>
      </w:r>
      <w:proofErr w:type="spellStart"/>
      <w:r>
        <w:rPr>
          <w:sz w:val="24"/>
        </w:rPr>
        <w:t>Vasodilaiton</w:t>
      </w:r>
      <w:proofErr w:type="spellEnd"/>
      <w:r>
        <w:rPr>
          <w:sz w:val="24"/>
        </w:rPr>
        <w:t xml:space="preserve"> in Humans.</w:t>
      </w:r>
      <w:proofErr w:type="gramEnd"/>
      <w:r>
        <w:rPr>
          <w:sz w:val="24"/>
        </w:rPr>
        <w:t xml:space="preserve"> Invited Speaker.</w:t>
      </w:r>
    </w:p>
    <w:p w:rsidR="002C480F" w:rsidRDefault="002C480F" w:rsidP="000E4697">
      <w:pPr>
        <w:tabs>
          <w:tab w:val="left" w:pos="720"/>
        </w:tabs>
        <w:ind w:right="-180"/>
        <w:rPr>
          <w:sz w:val="24"/>
        </w:rPr>
      </w:pPr>
    </w:p>
    <w:p w:rsidR="002C480F" w:rsidRDefault="00AC60E3" w:rsidP="000E4697">
      <w:pPr>
        <w:tabs>
          <w:tab w:val="left" w:pos="720"/>
        </w:tabs>
        <w:ind w:right="-180"/>
        <w:rPr>
          <w:sz w:val="24"/>
        </w:rPr>
      </w:pPr>
      <w:r>
        <w:rPr>
          <w:sz w:val="24"/>
        </w:rPr>
        <w:t xml:space="preserve">The Pennsylvania State University (September 27, 2007).  </w:t>
      </w:r>
      <w:proofErr w:type="gramStart"/>
      <w:r>
        <w:rPr>
          <w:sz w:val="24"/>
        </w:rPr>
        <w:t>Exercise and Heat Stress in Humans.</w:t>
      </w:r>
      <w:proofErr w:type="gramEnd"/>
      <w:r>
        <w:rPr>
          <w:sz w:val="24"/>
        </w:rPr>
        <w:t xml:space="preserve"> Invited Speaker.</w:t>
      </w:r>
    </w:p>
    <w:p w:rsidR="00314C80" w:rsidRDefault="00314C80" w:rsidP="000E4697">
      <w:pPr>
        <w:tabs>
          <w:tab w:val="left" w:pos="720"/>
        </w:tabs>
        <w:ind w:right="-180"/>
        <w:rPr>
          <w:sz w:val="24"/>
        </w:rPr>
      </w:pPr>
    </w:p>
    <w:p w:rsidR="00314C80" w:rsidRPr="00314C80" w:rsidRDefault="00314C80" w:rsidP="000E4697">
      <w:pPr>
        <w:ind w:right="-180"/>
        <w:rPr>
          <w:sz w:val="24"/>
        </w:rPr>
      </w:pPr>
      <w:r w:rsidRPr="00314C80">
        <w:rPr>
          <w:sz w:val="24"/>
        </w:rPr>
        <w:t xml:space="preserve">University of Cork, Departments of Physiology and Medicine, Cork, Ireland, Seminar Series, November 15, 2007.  </w:t>
      </w:r>
      <w:proofErr w:type="gramStart"/>
      <w:r w:rsidR="005348F3">
        <w:rPr>
          <w:sz w:val="24"/>
        </w:rPr>
        <w:t>Sex Steroids and Vascular Health.</w:t>
      </w:r>
      <w:proofErr w:type="gramEnd"/>
      <w:r w:rsidR="005348F3">
        <w:rPr>
          <w:sz w:val="24"/>
        </w:rPr>
        <w:t xml:space="preserve"> </w:t>
      </w:r>
      <w:r w:rsidRPr="00314C80">
        <w:rPr>
          <w:sz w:val="24"/>
        </w:rPr>
        <w:t>Invited Speaker</w:t>
      </w:r>
    </w:p>
    <w:p w:rsidR="00314C80" w:rsidRPr="00314C80" w:rsidRDefault="00314C80" w:rsidP="000E4697">
      <w:pPr>
        <w:ind w:right="-180"/>
        <w:rPr>
          <w:sz w:val="24"/>
        </w:rPr>
      </w:pPr>
    </w:p>
    <w:p w:rsidR="00314C80" w:rsidRPr="00314C80" w:rsidRDefault="00314C80" w:rsidP="000E4697">
      <w:pPr>
        <w:ind w:right="-180"/>
        <w:rPr>
          <w:sz w:val="24"/>
        </w:rPr>
      </w:pPr>
      <w:r w:rsidRPr="00314C80">
        <w:rPr>
          <w:sz w:val="24"/>
        </w:rPr>
        <w:t xml:space="preserve">John </w:t>
      </w:r>
      <w:proofErr w:type="spellStart"/>
      <w:r w:rsidRPr="00314C80">
        <w:rPr>
          <w:sz w:val="24"/>
        </w:rPr>
        <w:t>Moores</w:t>
      </w:r>
      <w:proofErr w:type="spellEnd"/>
      <w:r w:rsidRPr="00314C80">
        <w:rPr>
          <w:sz w:val="24"/>
        </w:rPr>
        <w:t xml:space="preserve"> University, Liverpool, England, Department of Exercise and Health Science, January 2008.  </w:t>
      </w:r>
      <w:proofErr w:type="gramStart"/>
      <w:r w:rsidRPr="00314C80">
        <w:rPr>
          <w:sz w:val="24"/>
        </w:rPr>
        <w:t>Faculty Seminar Series.</w:t>
      </w:r>
      <w:proofErr w:type="gramEnd"/>
      <w:r w:rsidRPr="00314C80">
        <w:rPr>
          <w:sz w:val="24"/>
        </w:rPr>
        <w:t xml:space="preserve">  Invited Speaker.</w:t>
      </w:r>
    </w:p>
    <w:p w:rsidR="00314C80" w:rsidRPr="00314C80" w:rsidRDefault="00314C80" w:rsidP="000E4697">
      <w:pPr>
        <w:ind w:right="-180"/>
        <w:rPr>
          <w:sz w:val="24"/>
        </w:rPr>
      </w:pPr>
    </w:p>
    <w:p w:rsidR="00314C80" w:rsidRDefault="00314C80" w:rsidP="000E4697">
      <w:pPr>
        <w:ind w:right="-180"/>
        <w:rPr>
          <w:sz w:val="24"/>
        </w:rPr>
      </w:pPr>
      <w:r w:rsidRPr="00314C80">
        <w:rPr>
          <w:sz w:val="24"/>
        </w:rPr>
        <w:t>Grenoble University/Medical School, Departments of Pharmacology and Medicine, Grenoble, France, February 2008. Invited Speaker.</w:t>
      </w:r>
    </w:p>
    <w:p w:rsidR="005E0F75" w:rsidRDefault="005E0F75" w:rsidP="000E4697">
      <w:pPr>
        <w:ind w:right="-180"/>
        <w:rPr>
          <w:sz w:val="24"/>
        </w:rPr>
      </w:pPr>
    </w:p>
    <w:p w:rsidR="005E0F75" w:rsidRDefault="00A24B52" w:rsidP="000E4697">
      <w:pPr>
        <w:ind w:right="-180"/>
        <w:rPr>
          <w:sz w:val="24"/>
        </w:rPr>
      </w:pPr>
      <w:proofErr w:type="gramStart"/>
      <w:r>
        <w:rPr>
          <w:sz w:val="24"/>
        </w:rPr>
        <w:t>Yale University and Medical School, John B. Pierce Laboratory</w:t>
      </w:r>
      <w:r w:rsidR="005E0F75">
        <w:rPr>
          <w:sz w:val="24"/>
        </w:rPr>
        <w:t>.</w:t>
      </w:r>
      <w:proofErr w:type="gramEnd"/>
      <w:r w:rsidR="005E0F75">
        <w:rPr>
          <w:sz w:val="24"/>
        </w:rPr>
        <w:t xml:space="preserve"> New Haven, CT; </w:t>
      </w:r>
    </w:p>
    <w:p w:rsidR="005E0F75" w:rsidRDefault="005E0F75" w:rsidP="000E4697">
      <w:pPr>
        <w:tabs>
          <w:tab w:val="left" w:pos="720"/>
        </w:tabs>
        <w:ind w:right="-180"/>
        <w:rPr>
          <w:sz w:val="24"/>
        </w:rPr>
      </w:pPr>
      <w:r>
        <w:rPr>
          <w:sz w:val="24"/>
        </w:rPr>
        <w:t>Mechanisms of Cutaneous</w:t>
      </w:r>
      <w:r w:rsidR="00331A2B">
        <w:rPr>
          <w:sz w:val="24"/>
        </w:rPr>
        <w:t xml:space="preserve"> Active Vasodilati</w:t>
      </w:r>
      <w:r w:rsidR="008E304E">
        <w:rPr>
          <w:sz w:val="24"/>
        </w:rPr>
        <w:t xml:space="preserve">on in Humans; November 2008; </w:t>
      </w:r>
      <w:r>
        <w:rPr>
          <w:sz w:val="24"/>
        </w:rPr>
        <w:t>Invited Speaker.</w:t>
      </w:r>
    </w:p>
    <w:p w:rsidR="00A24B52" w:rsidRDefault="00A24B52" w:rsidP="000E4697">
      <w:pPr>
        <w:tabs>
          <w:tab w:val="left" w:pos="720"/>
        </w:tabs>
        <w:ind w:right="-180"/>
        <w:rPr>
          <w:sz w:val="24"/>
        </w:rPr>
      </w:pPr>
    </w:p>
    <w:p w:rsidR="005E0F75" w:rsidRDefault="00A24B52" w:rsidP="000E4697">
      <w:pPr>
        <w:tabs>
          <w:tab w:val="left" w:pos="720"/>
        </w:tabs>
        <w:ind w:right="-180"/>
        <w:rPr>
          <w:sz w:val="24"/>
        </w:rPr>
      </w:pPr>
      <w:proofErr w:type="gramStart"/>
      <w:r>
        <w:rPr>
          <w:sz w:val="24"/>
        </w:rPr>
        <w:t xml:space="preserve">Oregon Health and Science University, Department of Physiology and Pharmacology, Portland, OR; Mechanisms of Cutaneous Active </w:t>
      </w:r>
      <w:proofErr w:type="spellStart"/>
      <w:r>
        <w:rPr>
          <w:sz w:val="24"/>
        </w:rPr>
        <w:t>Vasodilaiton</w:t>
      </w:r>
      <w:proofErr w:type="spellEnd"/>
      <w:r>
        <w:rPr>
          <w:sz w:val="24"/>
        </w:rPr>
        <w:t xml:space="preserve"> in Humans.</w:t>
      </w:r>
      <w:proofErr w:type="gramEnd"/>
      <w:r>
        <w:rPr>
          <w:sz w:val="24"/>
        </w:rPr>
        <w:t xml:space="preserve"> </w:t>
      </w:r>
      <w:r w:rsidR="008E304E">
        <w:rPr>
          <w:sz w:val="24"/>
        </w:rPr>
        <w:t xml:space="preserve">February 2009; </w:t>
      </w:r>
      <w:r>
        <w:rPr>
          <w:sz w:val="24"/>
        </w:rPr>
        <w:t>Invited Speaker</w:t>
      </w:r>
    </w:p>
    <w:p w:rsidR="008E304E" w:rsidRDefault="008E304E" w:rsidP="000E4697">
      <w:pPr>
        <w:tabs>
          <w:tab w:val="left" w:pos="720"/>
        </w:tabs>
        <w:ind w:right="-180"/>
        <w:rPr>
          <w:sz w:val="24"/>
        </w:rPr>
      </w:pPr>
    </w:p>
    <w:p w:rsidR="001D7089" w:rsidRDefault="001D7089" w:rsidP="000E4697">
      <w:pPr>
        <w:tabs>
          <w:tab w:val="left" w:pos="720"/>
        </w:tabs>
        <w:ind w:right="-180"/>
        <w:rPr>
          <w:sz w:val="24"/>
        </w:rPr>
      </w:pPr>
      <w:r>
        <w:rPr>
          <w:sz w:val="24"/>
        </w:rPr>
        <w:t xml:space="preserve">University of North Texas Health Sciences Center, Department of Integrative Physiology, Fort Worth, TX; Mechanisms of Cutaneous Active </w:t>
      </w:r>
      <w:proofErr w:type="spellStart"/>
      <w:r>
        <w:rPr>
          <w:sz w:val="24"/>
        </w:rPr>
        <w:t>Vasodilaiton</w:t>
      </w:r>
      <w:proofErr w:type="spellEnd"/>
      <w:r>
        <w:rPr>
          <w:sz w:val="24"/>
        </w:rPr>
        <w:t xml:space="preserve"> in Humans. April 2009; Invited Speaker</w:t>
      </w:r>
    </w:p>
    <w:p w:rsidR="00CA7605" w:rsidRDefault="00CA7605" w:rsidP="000E4697">
      <w:pPr>
        <w:tabs>
          <w:tab w:val="left" w:pos="720"/>
        </w:tabs>
        <w:ind w:right="-180"/>
        <w:rPr>
          <w:sz w:val="24"/>
        </w:rPr>
      </w:pPr>
    </w:p>
    <w:p w:rsidR="00CA7605" w:rsidRDefault="004815A6" w:rsidP="000E4697">
      <w:pPr>
        <w:tabs>
          <w:tab w:val="left" w:pos="720"/>
        </w:tabs>
        <w:ind w:right="-180"/>
        <w:rPr>
          <w:sz w:val="24"/>
        </w:rPr>
      </w:pPr>
      <w:r>
        <w:rPr>
          <w:sz w:val="24"/>
        </w:rPr>
        <w:t xml:space="preserve">University of Texas, San Antonio. </w:t>
      </w:r>
      <w:proofErr w:type="gramStart"/>
      <w:r>
        <w:rPr>
          <w:sz w:val="24"/>
        </w:rPr>
        <w:t>Department of Kinesiology.</w:t>
      </w:r>
      <w:proofErr w:type="gramEnd"/>
      <w:r w:rsidR="00CA7605">
        <w:rPr>
          <w:sz w:val="24"/>
        </w:rPr>
        <w:t xml:space="preserve"> </w:t>
      </w:r>
      <w:r w:rsidR="000A441E">
        <w:rPr>
          <w:sz w:val="24"/>
        </w:rPr>
        <w:t xml:space="preserve">Exercise and Heat Acclimation: Implications for Performance.  </w:t>
      </w:r>
      <w:r w:rsidR="00CA7605">
        <w:rPr>
          <w:sz w:val="24"/>
        </w:rPr>
        <w:t>Invited Speaker for the</w:t>
      </w:r>
      <w:r>
        <w:rPr>
          <w:sz w:val="24"/>
        </w:rPr>
        <w:t xml:space="preserve"> Texas </w:t>
      </w:r>
      <w:proofErr w:type="gramStart"/>
      <w:r>
        <w:rPr>
          <w:sz w:val="24"/>
        </w:rPr>
        <w:t xml:space="preserve">ACSM </w:t>
      </w:r>
      <w:r w:rsidR="00CA7605">
        <w:rPr>
          <w:sz w:val="24"/>
        </w:rPr>
        <w:t xml:space="preserve"> Speaker’s</w:t>
      </w:r>
      <w:proofErr w:type="gramEnd"/>
      <w:r w:rsidR="00CA7605">
        <w:rPr>
          <w:sz w:val="24"/>
        </w:rPr>
        <w:t xml:space="preserve"> Tour; </w:t>
      </w:r>
      <w:r w:rsidR="004B3053">
        <w:rPr>
          <w:sz w:val="24"/>
        </w:rPr>
        <w:t>November</w:t>
      </w:r>
      <w:r w:rsidR="00CA7605">
        <w:rPr>
          <w:sz w:val="24"/>
        </w:rPr>
        <w:t xml:space="preserve"> 2010.</w:t>
      </w:r>
    </w:p>
    <w:p w:rsidR="004815A6" w:rsidRDefault="004815A6" w:rsidP="000E4697">
      <w:pPr>
        <w:tabs>
          <w:tab w:val="left" w:pos="720"/>
        </w:tabs>
        <w:ind w:right="-180"/>
        <w:rPr>
          <w:sz w:val="24"/>
        </w:rPr>
      </w:pPr>
    </w:p>
    <w:p w:rsidR="004815A6" w:rsidRDefault="000A441E" w:rsidP="000E4697">
      <w:pPr>
        <w:tabs>
          <w:tab w:val="left" w:pos="720"/>
        </w:tabs>
        <w:ind w:right="-180"/>
        <w:rPr>
          <w:sz w:val="24"/>
        </w:rPr>
      </w:pPr>
      <w:proofErr w:type="gramStart"/>
      <w:r>
        <w:rPr>
          <w:sz w:val="24"/>
        </w:rPr>
        <w:t>University of Texas Health Sciences Center,</w:t>
      </w:r>
      <w:r w:rsidR="004815A6">
        <w:rPr>
          <w:sz w:val="24"/>
        </w:rPr>
        <w:t xml:space="preserve"> San Antonio.</w:t>
      </w:r>
      <w:proofErr w:type="gramEnd"/>
      <w:r w:rsidR="004815A6">
        <w:rPr>
          <w:sz w:val="24"/>
        </w:rPr>
        <w:t xml:space="preserve"> </w:t>
      </w:r>
      <w:proofErr w:type="gramStart"/>
      <w:r w:rsidR="004815A6">
        <w:rPr>
          <w:sz w:val="24"/>
        </w:rPr>
        <w:t xml:space="preserve">Department of </w:t>
      </w:r>
      <w:r>
        <w:rPr>
          <w:sz w:val="24"/>
        </w:rPr>
        <w:t>Physiology</w:t>
      </w:r>
      <w:r w:rsidR="004815A6">
        <w:rPr>
          <w:sz w:val="24"/>
        </w:rPr>
        <w:t>.</w:t>
      </w:r>
      <w:proofErr w:type="gramEnd"/>
      <w:r w:rsidR="004815A6">
        <w:rPr>
          <w:sz w:val="24"/>
        </w:rPr>
        <w:t xml:space="preserve"> </w:t>
      </w:r>
      <w:r>
        <w:rPr>
          <w:sz w:val="24"/>
        </w:rPr>
        <w:t xml:space="preserve">Mechanisms of Cutaneous Vasodilation: Novel Insights or Rampant Speculation? </w:t>
      </w:r>
      <w:r w:rsidR="004815A6">
        <w:rPr>
          <w:sz w:val="24"/>
        </w:rPr>
        <w:t xml:space="preserve">Invited Speaker for the Texas </w:t>
      </w:r>
      <w:proofErr w:type="gramStart"/>
      <w:r w:rsidR="004815A6">
        <w:rPr>
          <w:sz w:val="24"/>
        </w:rPr>
        <w:t>ACSM  Speaker’s</w:t>
      </w:r>
      <w:proofErr w:type="gramEnd"/>
      <w:r w:rsidR="004815A6">
        <w:rPr>
          <w:sz w:val="24"/>
        </w:rPr>
        <w:t xml:space="preserve"> Tour; </w:t>
      </w:r>
      <w:r w:rsidR="004B3053">
        <w:rPr>
          <w:sz w:val="24"/>
        </w:rPr>
        <w:t xml:space="preserve">November </w:t>
      </w:r>
      <w:r w:rsidR="004815A6">
        <w:rPr>
          <w:sz w:val="24"/>
        </w:rPr>
        <w:t>2010.</w:t>
      </w:r>
    </w:p>
    <w:p w:rsidR="000A441E" w:rsidRDefault="000A441E" w:rsidP="000E4697">
      <w:pPr>
        <w:tabs>
          <w:tab w:val="left" w:pos="720"/>
        </w:tabs>
        <w:ind w:right="-180"/>
        <w:rPr>
          <w:sz w:val="24"/>
        </w:rPr>
      </w:pPr>
    </w:p>
    <w:p w:rsidR="004B3053" w:rsidRDefault="000A441E" w:rsidP="000E4697">
      <w:pPr>
        <w:tabs>
          <w:tab w:val="left" w:pos="720"/>
        </w:tabs>
        <w:ind w:right="-180"/>
        <w:rPr>
          <w:sz w:val="24"/>
        </w:rPr>
      </w:pPr>
      <w:proofErr w:type="gramStart"/>
      <w:r>
        <w:rPr>
          <w:sz w:val="24"/>
        </w:rPr>
        <w:t>Texas A&amp;M University, College Station, TX.</w:t>
      </w:r>
      <w:proofErr w:type="gramEnd"/>
      <w:r>
        <w:rPr>
          <w:sz w:val="24"/>
        </w:rPr>
        <w:t xml:space="preserve"> </w:t>
      </w:r>
      <w:proofErr w:type="gramStart"/>
      <w:r>
        <w:rPr>
          <w:sz w:val="24"/>
        </w:rPr>
        <w:t>Department of Exercise Science.</w:t>
      </w:r>
      <w:proofErr w:type="gramEnd"/>
      <w:r>
        <w:rPr>
          <w:sz w:val="24"/>
        </w:rPr>
        <w:t xml:space="preserve"> </w:t>
      </w:r>
      <w:r w:rsidR="004B3053">
        <w:rPr>
          <w:sz w:val="24"/>
        </w:rPr>
        <w:t xml:space="preserve">Hormone Therapy and Neurovascular Function in Young Women. </w:t>
      </w:r>
      <w:r>
        <w:rPr>
          <w:sz w:val="24"/>
        </w:rPr>
        <w:t xml:space="preserve"> Invited Speaker for the Texas </w:t>
      </w:r>
      <w:proofErr w:type="gramStart"/>
      <w:r>
        <w:rPr>
          <w:sz w:val="24"/>
        </w:rPr>
        <w:t>ACSM  Speaker’s</w:t>
      </w:r>
      <w:proofErr w:type="gramEnd"/>
      <w:r>
        <w:rPr>
          <w:sz w:val="24"/>
        </w:rPr>
        <w:t xml:space="preserve"> Tour; </w:t>
      </w:r>
      <w:r w:rsidR="004B3053">
        <w:rPr>
          <w:sz w:val="24"/>
        </w:rPr>
        <w:t xml:space="preserve">November </w:t>
      </w:r>
      <w:r>
        <w:rPr>
          <w:sz w:val="24"/>
        </w:rPr>
        <w:t>2010.</w:t>
      </w:r>
      <w:r w:rsidR="004B3053">
        <w:rPr>
          <w:sz w:val="24"/>
        </w:rPr>
        <w:t xml:space="preserve"> </w:t>
      </w:r>
    </w:p>
    <w:p w:rsidR="004B3053" w:rsidRDefault="004B3053" w:rsidP="000E4697">
      <w:pPr>
        <w:tabs>
          <w:tab w:val="left" w:pos="720"/>
        </w:tabs>
        <w:ind w:right="-180"/>
        <w:rPr>
          <w:sz w:val="24"/>
        </w:rPr>
      </w:pPr>
    </w:p>
    <w:p w:rsidR="004B3053" w:rsidRDefault="004B3053" w:rsidP="000E4697">
      <w:pPr>
        <w:tabs>
          <w:tab w:val="left" w:pos="720"/>
        </w:tabs>
        <w:ind w:right="-180"/>
        <w:rPr>
          <w:sz w:val="24"/>
        </w:rPr>
      </w:pPr>
      <w:r>
        <w:rPr>
          <w:sz w:val="24"/>
        </w:rPr>
        <w:t xml:space="preserve">University of Texas, Austin, TX. </w:t>
      </w:r>
      <w:proofErr w:type="gramStart"/>
      <w:r>
        <w:rPr>
          <w:sz w:val="24"/>
        </w:rPr>
        <w:t>Department of Exercise Science.</w:t>
      </w:r>
      <w:proofErr w:type="gramEnd"/>
      <w:r>
        <w:rPr>
          <w:sz w:val="24"/>
        </w:rPr>
        <w:t xml:space="preserve"> Hormone Therapy and Neurovascular Function in Young Women.  Invited Speaker for the Texas </w:t>
      </w:r>
      <w:proofErr w:type="gramStart"/>
      <w:r>
        <w:rPr>
          <w:sz w:val="24"/>
        </w:rPr>
        <w:t>ACSM  Speaker’s</w:t>
      </w:r>
      <w:proofErr w:type="gramEnd"/>
      <w:r>
        <w:rPr>
          <w:sz w:val="24"/>
        </w:rPr>
        <w:t xml:space="preserve"> Tour; November 2010.</w:t>
      </w:r>
    </w:p>
    <w:p w:rsidR="00A04AD9" w:rsidRDefault="00A04AD9" w:rsidP="000E4697">
      <w:pPr>
        <w:tabs>
          <w:tab w:val="left" w:pos="720"/>
        </w:tabs>
        <w:ind w:right="-180"/>
        <w:rPr>
          <w:sz w:val="24"/>
        </w:rPr>
      </w:pPr>
    </w:p>
    <w:p w:rsidR="00A04AD9" w:rsidRDefault="00A04AD9" w:rsidP="000E4697">
      <w:pPr>
        <w:tabs>
          <w:tab w:val="left" w:pos="720"/>
        </w:tabs>
        <w:ind w:right="-180"/>
        <w:rPr>
          <w:sz w:val="24"/>
        </w:rPr>
      </w:pPr>
      <w:r>
        <w:rPr>
          <w:sz w:val="24"/>
        </w:rPr>
        <w:lastRenderedPageBreak/>
        <w:t xml:space="preserve">Institute for Exercise and Environmental Medicine; University of Texas Southwest Medical School.  Hormone Therapy and Neurovascular Function in Young Women.  Invited Speaker for the Texas </w:t>
      </w:r>
      <w:proofErr w:type="gramStart"/>
      <w:r>
        <w:rPr>
          <w:sz w:val="24"/>
        </w:rPr>
        <w:t xml:space="preserve">ACSM  </w:t>
      </w:r>
      <w:proofErr w:type="spellStart"/>
      <w:r>
        <w:rPr>
          <w:sz w:val="24"/>
        </w:rPr>
        <w:t>peaker’s</w:t>
      </w:r>
      <w:proofErr w:type="spellEnd"/>
      <w:proofErr w:type="gramEnd"/>
      <w:r>
        <w:rPr>
          <w:sz w:val="24"/>
        </w:rPr>
        <w:t xml:space="preserve"> Tour; November 2010.</w:t>
      </w:r>
    </w:p>
    <w:p w:rsidR="00A04AD9" w:rsidRDefault="00A04AD9" w:rsidP="000E4697">
      <w:pPr>
        <w:tabs>
          <w:tab w:val="left" w:pos="720"/>
        </w:tabs>
        <w:ind w:right="-180"/>
        <w:rPr>
          <w:sz w:val="24"/>
        </w:rPr>
      </w:pPr>
    </w:p>
    <w:p w:rsidR="00461603" w:rsidRDefault="004815A6" w:rsidP="000E4697">
      <w:pPr>
        <w:tabs>
          <w:tab w:val="left" w:pos="720"/>
        </w:tabs>
        <w:ind w:right="-180"/>
        <w:rPr>
          <w:sz w:val="24"/>
        </w:rPr>
      </w:pPr>
      <w:r>
        <w:rPr>
          <w:sz w:val="24"/>
        </w:rPr>
        <w:t>Japanese Physiological Society</w:t>
      </w:r>
      <w:r w:rsidR="00A04AD9">
        <w:rPr>
          <w:sz w:val="24"/>
        </w:rPr>
        <w:t>: Co-Benefits of Global Warming</w:t>
      </w:r>
      <w:r w:rsidR="00461603">
        <w:rPr>
          <w:sz w:val="24"/>
        </w:rPr>
        <w:t>; Mechanisms of Heat Acclimation and Implications for Performance</w:t>
      </w:r>
      <w:r w:rsidR="00A04AD9">
        <w:rPr>
          <w:sz w:val="24"/>
        </w:rPr>
        <w:t>; January, 2011; Invited Speaker</w:t>
      </w:r>
      <w:r w:rsidR="005348F3">
        <w:rPr>
          <w:sz w:val="24"/>
        </w:rPr>
        <w:t xml:space="preserve"> (Kobe University)</w:t>
      </w:r>
      <w:r w:rsidR="00A04AD9">
        <w:rPr>
          <w:sz w:val="24"/>
        </w:rPr>
        <w:t>.</w:t>
      </w:r>
    </w:p>
    <w:p w:rsidR="005348F3" w:rsidRDefault="005348F3" w:rsidP="000E4697">
      <w:pPr>
        <w:tabs>
          <w:tab w:val="left" w:pos="720"/>
        </w:tabs>
        <w:ind w:right="-180"/>
        <w:rPr>
          <w:sz w:val="24"/>
        </w:rPr>
      </w:pPr>
    </w:p>
    <w:p w:rsidR="005348F3" w:rsidRDefault="005348F3" w:rsidP="000E4697">
      <w:pPr>
        <w:tabs>
          <w:tab w:val="left" w:pos="720"/>
        </w:tabs>
        <w:ind w:right="-180"/>
        <w:rPr>
          <w:sz w:val="24"/>
        </w:rPr>
      </w:pPr>
      <w:r>
        <w:rPr>
          <w:sz w:val="24"/>
        </w:rPr>
        <w:t>Invited Speaker to University of Tsukuba; Mechanisms of Heat Acclimation and Implications for Performance; January, 2011.</w:t>
      </w:r>
    </w:p>
    <w:p w:rsidR="00461603" w:rsidRDefault="00461603" w:rsidP="000E4697">
      <w:pPr>
        <w:tabs>
          <w:tab w:val="left" w:pos="720"/>
        </w:tabs>
        <w:ind w:right="-180"/>
        <w:rPr>
          <w:sz w:val="24"/>
        </w:rPr>
      </w:pPr>
    </w:p>
    <w:p w:rsidR="00461603" w:rsidRDefault="00461603" w:rsidP="000E4697">
      <w:pPr>
        <w:tabs>
          <w:tab w:val="left" w:pos="720"/>
        </w:tabs>
        <w:ind w:right="-180"/>
        <w:rPr>
          <w:sz w:val="24"/>
        </w:rPr>
      </w:pPr>
      <w:r>
        <w:rPr>
          <w:sz w:val="24"/>
        </w:rPr>
        <w:t xml:space="preserve">Invited Speaker to the Organization for the Study of Sex Differences </w:t>
      </w:r>
      <w:r w:rsidR="00331A2B">
        <w:rPr>
          <w:sz w:val="24"/>
        </w:rPr>
        <w:t>Annual Meeting in June, 2011</w:t>
      </w:r>
      <w:r w:rsidR="005348F3">
        <w:rPr>
          <w:sz w:val="24"/>
        </w:rPr>
        <w:t xml:space="preserve"> (Oklahoma City, OK)</w:t>
      </w:r>
      <w:r w:rsidR="00331A2B">
        <w:rPr>
          <w:sz w:val="24"/>
        </w:rPr>
        <w:t>; Role of Gender and Sex Hormones on Sympathetic Outflow</w:t>
      </w:r>
      <w:r w:rsidR="00A04AD9">
        <w:rPr>
          <w:sz w:val="24"/>
        </w:rPr>
        <w:t>.</w:t>
      </w:r>
    </w:p>
    <w:p w:rsidR="00A04AD9" w:rsidRDefault="00A04AD9" w:rsidP="000E4697">
      <w:pPr>
        <w:tabs>
          <w:tab w:val="left" w:pos="720"/>
        </w:tabs>
        <w:ind w:right="-180"/>
        <w:rPr>
          <w:sz w:val="24"/>
        </w:rPr>
      </w:pPr>
    </w:p>
    <w:p w:rsidR="00A04AD9" w:rsidRDefault="00A04AD9" w:rsidP="000E4697">
      <w:pPr>
        <w:tabs>
          <w:tab w:val="left" w:pos="720"/>
        </w:tabs>
        <w:ind w:right="-180"/>
        <w:rPr>
          <w:sz w:val="24"/>
          <w:szCs w:val="24"/>
        </w:rPr>
      </w:pPr>
      <w:r>
        <w:rPr>
          <w:sz w:val="24"/>
        </w:rPr>
        <w:t xml:space="preserve">Invited Speaker to the </w:t>
      </w:r>
      <w:r w:rsidRPr="00A04AD9">
        <w:rPr>
          <w:bCs/>
          <w:sz w:val="24"/>
          <w:szCs w:val="24"/>
        </w:rPr>
        <w:t>2011 APS Conference: Physiology of Cardiovasc</w:t>
      </w:r>
      <w:r>
        <w:rPr>
          <w:bCs/>
          <w:sz w:val="24"/>
          <w:szCs w:val="24"/>
        </w:rPr>
        <w:t xml:space="preserve">ular Disease: Gender Disparities; Sex Hormones and Endothelial Function. </w:t>
      </w:r>
      <w:r>
        <w:rPr>
          <w:sz w:val="24"/>
          <w:szCs w:val="24"/>
        </w:rPr>
        <w:t>University of Mississippi Medical Center in Jackson, Mississippi</w:t>
      </w:r>
      <w:r w:rsidR="00273B92">
        <w:rPr>
          <w:sz w:val="24"/>
          <w:szCs w:val="24"/>
        </w:rPr>
        <w:t>; July 2011</w:t>
      </w:r>
      <w:r>
        <w:rPr>
          <w:sz w:val="24"/>
          <w:szCs w:val="24"/>
        </w:rPr>
        <w:t>.</w:t>
      </w:r>
    </w:p>
    <w:p w:rsidR="00C23707" w:rsidRDefault="00C23707" w:rsidP="000E4697">
      <w:pPr>
        <w:tabs>
          <w:tab w:val="left" w:pos="720"/>
        </w:tabs>
        <w:ind w:right="-180"/>
        <w:rPr>
          <w:sz w:val="24"/>
          <w:szCs w:val="24"/>
        </w:rPr>
      </w:pPr>
    </w:p>
    <w:p w:rsidR="00C23707" w:rsidRDefault="00C23707" w:rsidP="000E4697">
      <w:pPr>
        <w:tabs>
          <w:tab w:val="left" w:pos="720"/>
        </w:tabs>
        <w:ind w:right="-180"/>
        <w:rPr>
          <w:sz w:val="24"/>
          <w:szCs w:val="24"/>
        </w:rPr>
      </w:pPr>
      <w:r>
        <w:rPr>
          <w:sz w:val="24"/>
          <w:szCs w:val="24"/>
        </w:rPr>
        <w:t>Chair and Invited Speaker to 2012 Experimental Biology Meeting: Thermal Physiology: Basic Mechanisms to Clinical Applications: San Diego, CA; April 2011</w:t>
      </w:r>
    </w:p>
    <w:p w:rsidR="00C23707" w:rsidRDefault="00C23707" w:rsidP="000E4697">
      <w:pPr>
        <w:tabs>
          <w:tab w:val="left" w:pos="720"/>
        </w:tabs>
        <w:ind w:right="-180"/>
        <w:rPr>
          <w:sz w:val="24"/>
          <w:szCs w:val="24"/>
        </w:rPr>
      </w:pPr>
    </w:p>
    <w:p w:rsidR="00C23707" w:rsidRDefault="00C81695" w:rsidP="000E4697">
      <w:pPr>
        <w:tabs>
          <w:tab w:val="left" w:pos="720"/>
        </w:tabs>
        <w:ind w:right="-180"/>
        <w:rPr>
          <w:sz w:val="24"/>
          <w:szCs w:val="24"/>
        </w:rPr>
      </w:pPr>
      <w:r>
        <w:rPr>
          <w:sz w:val="24"/>
          <w:szCs w:val="24"/>
        </w:rPr>
        <w:t>Invited Speaker: “Maximizing A</w:t>
      </w:r>
      <w:r w:rsidR="00C23707">
        <w:rPr>
          <w:sz w:val="24"/>
          <w:szCs w:val="24"/>
        </w:rPr>
        <w:t xml:space="preserve">thletic </w:t>
      </w:r>
      <w:r>
        <w:rPr>
          <w:sz w:val="24"/>
          <w:szCs w:val="24"/>
        </w:rPr>
        <w:t>P</w:t>
      </w:r>
      <w:r w:rsidR="00C23707">
        <w:rPr>
          <w:sz w:val="24"/>
          <w:szCs w:val="24"/>
        </w:rPr>
        <w:t xml:space="preserve">erformance and </w:t>
      </w:r>
      <w:r>
        <w:rPr>
          <w:sz w:val="24"/>
          <w:szCs w:val="24"/>
        </w:rPr>
        <w:t>S</w:t>
      </w:r>
      <w:r w:rsidR="00C23707">
        <w:rPr>
          <w:sz w:val="24"/>
          <w:szCs w:val="24"/>
        </w:rPr>
        <w:t xml:space="preserve">afety </w:t>
      </w:r>
      <w:proofErr w:type="gramStart"/>
      <w:r>
        <w:rPr>
          <w:sz w:val="24"/>
          <w:szCs w:val="24"/>
        </w:rPr>
        <w:t>Du</w:t>
      </w:r>
      <w:r w:rsidR="00C23707">
        <w:rPr>
          <w:sz w:val="24"/>
          <w:szCs w:val="24"/>
        </w:rPr>
        <w:t>ring</w:t>
      </w:r>
      <w:proofErr w:type="gramEnd"/>
      <w:r w:rsidR="00C23707">
        <w:rPr>
          <w:sz w:val="24"/>
          <w:szCs w:val="24"/>
        </w:rPr>
        <w:t xml:space="preserve"> </w:t>
      </w:r>
      <w:r>
        <w:rPr>
          <w:sz w:val="24"/>
          <w:szCs w:val="24"/>
        </w:rPr>
        <w:t>E</w:t>
      </w:r>
      <w:r w:rsidR="00C23707">
        <w:rPr>
          <w:sz w:val="24"/>
          <w:szCs w:val="24"/>
        </w:rPr>
        <w:t xml:space="preserve">xercise in the </w:t>
      </w:r>
      <w:r>
        <w:rPr>
          <w:sz w:val="24"/>
          <w:szCs w:val="24"/>
        </w:rPr>
        <w:t>H</w:t>
      </w:r>
      <w:r w:rsidR="00C23707">
        <w:rPr>
          <w:sz w:val="24"/>
          <w:szCs w:val="24"/>
        </w:rPr>
        <w:t>eat: Role of Heat Acclimation</w:t>
      </w:r>
      <w:r w:rsidR="00273B92">
        <w:rPr>
          <w:sz w:val="24"/>
          <w:szCs w:val="24"/>
        </w:rPr>
        <w:t>”</w:t>
      </w:r>
      <w:r w:rsidR="00C23707">
        <w:rPr>
          <w:sz w:val="24"/>
          <w:szCs w:val="24"/>
        </w:rPr>
        <w:t>. Northeast ACSM, Providence, RI; November 2012</w:t>
      </w:r>
    </w:p>
    <w:p w:rsidR="00C23707" w:rsidRDefault="00C23707" w:rsidP="000E4697">
      <w:pPr>
        <w:tabs>
          <w:tab w:val="left" w:pos="720"/>
        </w:tabs>
        <w:ind w:right="-180"/>
        <w:rPr>
          <w:sz w:val="24"/>
          <w:szCs w:val="24"/>
        </w:rPr>
      </w:pPr>
    </w:p>
    <w:p w:rsidR="00C23707" w:rsidRDefault="00C23707" w:rsidP="000E4697">
      <w:pPr>
        <w:tabs>
          <w:tab w:val="left" w:pos="720"/>
        </w:tabs>
        <w:ind w:right="-180"/>
        <w:rPr>
          <w:sz w:val="24"/>
          <w:szCs w:val="24"/>
        </w:rPr>
      </w:pPr>
      <w:r>
        <w:rPr>
          <w:sz w:val="24"/>
          <w:szCs w:val="24"/>
        </w:rPr>
        <w:t>Invited Speaker: “Maximizing Performance with Heat Acclimation”. Richmond Tigers Foot</w:t>
      </w:r>
      <w:r w:rsidR="00C81695">
        <w:rPr>
          <w:sz w:val="24"/>
          <w:szCs w:val="24"/>
        </w:rPr>
        <w:t>ball Club, Melbourne, Australia;</w:t>
      </w:r>
      <w:r>
        <w:rPr>
          <w:sz w:val="24"/>
          <w:szCs w:val="24"/>
        </w:rPr>
        <w:t xml:space="preserve"> December 2012.</w:t>
      </w:r>
    </w:p>
    <w:p w:rsidR="00C81695" w:rsidRDefault="00C81695" w:rsidP="000E4697">
      <w:pPr>
        <w:tabs>
          <w:tab w:val="left" w:pos="720"/>
        </w:tabs>
        <w:ind w:right="-180"/>
        <w:rPr>
          <w:sz w:val="24"/>
          <w:szCs w:val="24"/>
        </w:rPr>
      </w:pPr>
    </w:p>
    <w:p w:rsidR="00C81695" w:rsidRDefault="00C81695" w:rsidP="000E4697">
      <w:pPr>
        <w:tabs>
          <w:tab w:val="left" w:pos="720"/>
        </w:tabs>
        <w:ind w:right="-180"/>
        <w:rPr>
          <w:sz w:val="24"/>
          <w:szCs w:val="24"/>
        </w:rPr>
      </w:pPr>
      <w:proofErr w:type="gramStart"/>
      <w:r>
        <w:rPr>
          <w:sz w:val="24"/>
          <w:szCs w:val="24"/>
        </w:rPr>
        <w:t>Invited Speaker: “Sex Steroids and Autonomic-Vascular Balance in Humans”.</w:t>
      </w:r>
      <w:proofErr w:type="gramEnd"/>
      <w:r>
        <w:rPr>
          <w:sz w:val="24"/>
          <w:szCs w:val="24"/>
        </w:rPr>
        <w:t xml:space="preserve"> University of Missouri School of Medicine; Department of Medical Pharmacology and Physiology, Columbia, Missouri; April 2013.</w:t>
      </w:r>
    </w:p>
    <w:p w:rsidR="00C81695" w:rsidRDefault="00C81695" w:rsidP="000E4697">
      <w:pPr>
        <w:tabs>
          <w:tab w:val="left" w:pos="720"/>
        </w:tabs>
        <w:ind w:right="-180"/>
        <w:rPr>
          <w:sz w:val="24"/>
          <w:szCs w:val="24"/>
        </w:rPr>
      </w:pPr>
    </w:p>
    <w:p w:rsidR="00C81695" w:rsidRDefault="00C81695" w:rsidP="000E4697">
      <w:pPr>
        <w:tabs>
          <w:tab w:val="left" w:pos="720"/>
        </w:tabs>
        <w:ind w:right="-180"/>
        <w:rPr>
          <w:sz w:val="24"/>
          <w:szCs w:val="24"/>
        </w:rPr>
      </w:pPr>
      <w:r>
        <w:rPr>
          <w:sz w:val="24"/>
          <w:szCs w:val="24"/>
        </w:rPr>
        <w:t>Invited Speaker: “Sex Steroids, Sympathetic Activity, and Endothelial Function in the Polycystic Ovary Syndrome; Cardiovascular Grand Rounds; West Virginia University Department of Physiology and Pharmacology</w:t>
      </w:r>
      <w:r w:rsidR="00273B92">
        <w:rPr>
          <w:sz w:val="24"/>
          <w:szCs w:val="24"/>
        </w:rPr>
        <w:t xml:space="preserve"> and the Center for Cardiovascular and Respiratory Sciences</w:t>
      </w:r>
      <w:r>
        <w:rPr>
          <w:sz w:val="24"/>
          <w:szCs w:val="24"/>
        </w:rPr>
        <w:t>; Morgantown, West Virginia, June 2013.</w:t>
      </w:r>
    </w:p>
    <w:p w:rsidR="00C81695" w:rsidRDefault="00C81695" w:rsidP="000E4697">
      <w:pPr>
        <w:tabs>
          <w:tab w:val="left" w:pos="720"/>
        </w:tabs>
        <w:ind w:right="-180"/>
        <w:rPr>
          <w:sz w:val="24"/>
          <w:szCs w:val="24"/>
        </w:rPr>
      </w:pPr>
    </w:p>
    <w:p w:rsidR="00C23707" w:rsidRDefault="00C81695" w:rsidP="000E4697">
      <w:pPr>
        <w:tabs>
          <w:tab w:val="left" w:pos="720"/>
        </w:tabs>
        <w:ind w:right="-180"/>
        <w:rPr>
          <w:sz w:val="24"/>
          <w:szCs w:val="24"/>
        </w:rPr>
      </w:pPr>
      <w:r>
        <w:rPr>
          <w:sz w:val="24"/>
          <w:szCs w:val="24"/>
        </w:rPr>
        <w:t>Invited Speaker: “</w:t>
      </w:r>
      <w:r w:rsidR="00273B92">
        <w:rPr>
          <w:sz w:val="24"/>
          <w:szCs w:val="24"/>
        </w:rPr>
        <w:t xml:space="preserve">Julie </w:t>
      </w:r>
      <w:proofErr w:type="spellStart"/>
      <w:r w:rsidR="00273B92">
        <w:rPr>
          <w:sz w:val="24"/>
          <w:szCs w:val="24"/>
        </w:rPr>
        <w:t>Betschart</w:t>
      </w:r>
      <w:proofErr w:type="spellEnd"/>
      <w:r w:rsidR="00273B92">
        <w:rPr>
          <w:sz w:val="24"/>
          <w:szCs w:val="24"/>
        </w:rPr>
        <w:t xml:space="preserve"> Visiting Speaker: </w:t>
      </w:r>
      <w:r>
        <w:rPr>
          <w:sz w:val="24"/>
          <w:szCs w:val="24"/>
        </w:rPr>
        <w:t>Sex Steroids and Autonomic-Vascular Control in Humans”.  West Virginia University Department of Physiology and Pharmacology</w:t>
      </w:r>
      <w:r w:rsidR="00273B92">
        <w:rPr>
          <w:sz w:val="24"/>
          <w:szCs w:val="24"/>
        </w:rPr>
        <w:t>; Morgantown, West Virginia, June 2013.</w:t>
      </w:r>
    </w:p>
    <w:p w:rsidR="006424E9" w:rsidRDefault="006424E9" w:rsidP="000E4697">
      <w:pPr>
        <w:tabs>
          <w:tab w:val="left" w:pos="720"/>
        </w:tabs>
        <w:ind w:right="-180"/>
        <w:rPr>
          <w:sz w:val="24"/>
          <w:szCs w:val="24"/>
        </w:rPr>
      </w:pPr>
    </w:p>
    <w:p w:rsidR="009D6602" w:rsidRDefault="009D6602" w:rsidP="000E4697">
      <w:pPr>
        <w:tabs>
          <w:tab w:val="left" w:pos="720"/>
        </w:tabs>
        <w:ind w:right="-180"/>
        <w:rPr>
          <w:sz w:val="24"/>
          <w:szCs w:val="24"/>
        </w:rPr>
      </w:pPr>
      <w:proofErr w:type="gramStart"/>
      <w:r>
        <w:rPr>
          <w:sz w:val="24"/>
          <w:szCs w:val="24"/>
        </w:rPr>
        <w:t>Invited Speaker: “Environmental Factors and Performance in Track and Field”.</w:t>
      </w:r>
      <w:proofErr w:type="gramEnd"/>
      <w:r>
        <w:rPr>
          <w:sz w:val="24"/>
          <w:szCs w:val="24"/>
        </w:rPr>
        <w:t xml:space="preserve"> </w:t>
      </w:r>
      <w:proofErr w:type="gramStart"/>
      <w:r>
        <w:rPr>
          <w:sz w:val="24"/>
          <w:szCs w:val="24"/>
        </w:rPr>
        <w:t>IAAF World Junior Championships Medical Conference; Eugene, OR.</w:t>
      </w:r>
      <w:proofErr w:type="gramEnd"/>
      <w:r>
        <w:rPr>
          <w:sz w:val="24"/>
          <w:szCs w:val="24"/>
        </w:rPr>
        <w:t xml:space="preserve"> </w:t>
      </w:r>
      <w:proofErr w:type="gramStart"/>
      <w:r>
        <w:rPr>
          <w:sz w:val="24"/>
          <w:szCs w:val="24"/>
        </w:rPr>
        <w:t>Planned for July, 2014.</w:t>
      </w:r>
      <w:proofErr w:type="gramEnd"/>
      <w:r>
        <w:rPr>
          <w:sz w:val="24"/>
          <w:szCs w:val="24"/>
        </w:rPr>
        <w:t xml:space="preserve"> </w:t>
      </w:r>
    </w:p>
    <w:p w:rsidR="009D6602" w:rsidRDefault="009D6602" w:rsidP="000E4697">
      <w:pPr>
        <w:tabs>
          <w:tab w:val="left" w:pos="720"/>
        </w:tabs>
        <w:ind w:right="-180"/>
        <w:rPr>
          <w:sz w:val="24"/>
          <w:szCs w:val="24"/>
        </w:rPr>
      </w:pPr>
    </w:p>
    <w:p w:rsidR="006424E9" w:rsidRDefault="006424E9" w:rsidP="000E4697">
      <w:pPr>
        <w:tabs>
          <w:tab w:val="left" w:pos="720"/>
        </w:tabs>
        <w:ind w:right="-180"/>
        <w:rPr>
          <w:sz w:val="24"/>
          <w:szCs w:val="24"/>
        </w:rPr>
      </w:pPr>
      <w:proofErr w:type="gramStart"/>
      <w:r>
        <w:rPr>
          <w:sz w:val="24"/>
          <w:szCs w:val="24"/>
        </w:rPr>
        <w:lastRenderedPageBreak/>
        <w:t>Invited Speaker: “</w:t>
      </w:r>
      <w:r w:rsidR="00477017">
        <w:rPr>
          <w:sz w:val="24"/>
          <w:szCs w:val="24"/>
        </w:rPr>
        <w:t>Peripheral Cellular and Systemic Adaptations to Chronic Heat Exposure”.</w:t>
      </w:r>
      <w:proofErr w:type="gramEnd"/>
      <w:r w:rsidR="00477017">
        <w:rPr>
          <w:sz w:val="24"/>
          <w:szCs w:val="24"/>
        </w:rPr>
        <w:t xml:space="preserve"> </w:t>
      </w:r>
      <w:proofErr w:type="gramStart"/>
      <w:r>
        <w:rPr>
          <w:sz w:val="24"/>
          <w:szCs w:val="24"/>
        </w:rPr>
        <w:t>Physiology and Pharmacology of Temperature Regu</w:t>
      </w:r>
      <w:r w:rsidR="00477017">
        <w:rPr>
          <w:sz w:val="24"/>
          <w:szCs w:val="24"/>
        </w:rPr>
        <w:t>l</w:t>
      </w:r>
      <w:r>
        <w:rPr>
          <w:sz w:val="24"/>
          <w:szCs w:val="24"/>
        </w:rPr>
        <w:t>ation</w:t>
      </w:r>
      <w:r w:rsidR="00477017">
        <w:rPr>
          <w:sz w:val="24"/>
          <w:szCs w:val="24"/>
        </w:rPr>
        <w:t xml:space="preserve"> Meeting, Kruger National Park, South Africa.</w:t>
      </w:r>
      <w:proofErr w:type="gramEnd"/>
      <w:r w:rsidR="009D6602">
        <w:rPr>
          <w:sz w:val="24"/>
          <w:szCs w:val="24"/>
        </w:rPr>
        <w:t xml:space="preserve"> </w:t>
      </w:r>
      <w:proofErr w:type="gramStart"/>
      <w:r w:rsidR="009D6602">
        <w:rPr>
          <w:sz w:val="24"/>
          <w:szCs w:val="24"/>
        </w:rPr>
        <w:t>Planned for September, 2014.</w:t>
      </w:r>
      <w:proofErr w:type="gramEnd"/>
    </w:p>
    <w:p w:rsidR="00FF0BF6" w:rsidRDefault="00FF0BF6" w:rsidP="000E4697">
      <w:pPr>
        <w:ind w:right="-180"/>
        <w:rPr>
          <w:b/>
          <w:sz w:val="24"/>
        </w:rPr>
      </w:pPr>
    </w:p>
    <w:p w:rsidR="00E00A4B" w:rsidRDefault="00E00A4B" w:rsidP="000E4697">
      <w:pPr>
        <w:ind w:right="-180"/>
        <w:rPr>
          <w:b/>
          <w:sz w:val="24"/>
        </w:rPr>
      </w:pPr>
    </w:p>
    <w:p w:rsidR="00000594" w:rsidRDefault="003B2D76" w:rsidP="000E4697">
      <w:pPr>
        <w:ind w:right="-180"/>
        <w:rPr>
          <w:b/>
          <w:sz w:val="24"/>
        </w:rPr>
      </w:pPr>
      <w:r>
        <w:rPr>
          <w:b/>
          <w:sz w:val="24"/>
        </w:rPr>
        <w:t>TEACHING EXPERIENCE:</w:t>
      </w:r>
    </w:p>
    <w:p w:rsidR="003B2D76" w:rsidRDefault="003B2D76" w:rsidP="000E4697">
      <w:pPr>
        <w:numPr>
          <w:ilvl w:val="0"/>
          <w:numId w:val="1"/>
        </w:numPr>
        <w:ind w:right="-180"/>
        <w:rPr>
          <w:sz w:val="24"/>
        </w:rPr>
      </w:pPr>
      <w:r>
        <w:rPr>
          <w:sz w:val="24"/>
        </w:rPr>
        <w:t>Ski Instructor (1987-1989)</w:t>
      </w:r>
    </w:p>
    <w:p w:rsidR="003B2D76" w:rsidRDefault="003B2D76" w:rsidP="000E4697">
      <w:pPr>
        <w:ind w:left="720" w:right="-180"/>
        <w:rPr>
          <w:sz w:val="24"/>
        </w:rPr>
      </w:pPr>
      <w:r>
        <w:rPr>
          <w:sz w:val="24"/>
        </w:rPr>
        <w:t>Mt. Lemmon Ski Valley, Arizona</w:t>
      </w:r>
    </w:p>
    <w:p w:rsidR="0055388F" w:rsidRDefault="0055388F" w:rsidP="000E4697">
      <w:pPr>
        <w:ind w:right="-180"/>
        <w:rPr>
          <w:sz w:val="24"/>
        </w:rPr>
      </w:pPr>
    </w:p>
    <w:p w:rsidR="0055388F" w:rsidRDefault="0013148A" w:rsidP="000E4697">
      <w:pPr>
        <w:numPr>
          <w:ilvl w:val="0"/>
          <w:numId w:val="1"/>
        </w:numPr>
        <w:ind w:right="-180"/>
        <w:rPr>
          <w:sz w:val="24"/>
        </w:rPr>
      </w:pPr>
      <w:r>
        <w:rPr>
          <w:sz w:val="24"/>
        </w:rPr>
        <w:t xml:space="preserve">Head </w:t>
      </w:r>
      <w:r w:rsidR="008E304E">
        <w:rPr>
          <w:sz w:val="24"/>
        </w:rPr>
        <w:t>Swim Instructor (Summers 1985</w:t>
      </w:r>
      <w:r w:rsidR="00AF16E6">
        <w:rPr>
          <w:sz w:val="24"/>
        </w:rPr>
        <w:t>-1989</w:t>
      </w:r>
      <w:r w:rsidR="0055388F">
        <w:rPr>
          <w:sz w:val="24"/>
        </w:rPr>
        <w:t>)</w:t>
      </w:r>
    </w:p>
    <w:p w:rsidR="0055388F" w:rsidRDefault="0055388F" w:rsidP="000E4697">
      <w:pPr>
        <w:ind w:left="720" w:right="-180"/>
        <w:rPr>
          <w:sz w:val="24"/>
        </w:rPr>
      </w:pPr>
      <w:r>
        <w:rPr>
          <w:sz w:val="24"/>
        </w:rPr>
        <w:t>Prescott YMCA, Prescott, AZ</w:t>
      </w:r>
    </w:p>
    <w:p w:rsidR="0055388F" w:rsidRDefault="0055388F" w:rsidP="000E4697">
      <w:pPr>
        <w:ind w:left="720" w:right="-180"/>
        <w:rPr>
          <w:sz w:val="24"/>
        </w:rPr>
      </w:pPr>
    </w:p>
    <w:p w:rsidR="003B2D76" w:rsidRDefault="003B2D76" w:rsidP="000E4697">
      <w:pPr>
        <w:numPr>
          <w:ilvl w:val="0"/>
          <w:numId w:val="1"/>
        </w:numPr>
        <w:ind w:right="-180"/>
        <w:rPr>
          <w:sz w:val="24"/>
        </w:rPr>
      </w:pPr>
      <w:r>
        <w:rPr>
          <w:sz w:val="24"/>
        </w:rPr>
        <w:t>Teaching Assistant (1988 – 1989)</w:t>
      </w:r>
    </w:p>
    <w:p w:rsidR="003B2D76" w:rsidRDefault="003B2D76" w:rsidP="000E4697">
      <w:pPr>
        <w:ind w:left="720" w:right="-180"/>
        <w:rPr>
          <w:sz w:val="24"/>
        </w:rPr>
      </w:pPr>
      <w:r>
        <w:rPr>
          <w:sz w:val="24"/>
        </w:rPr>
        <w:t>Department of Psychology,</w:t>
      </w:r>
      <w:r w:rsidR="00A77460">
        <w:rPr>
          <w:sz w:val="24"/>
        </w:rPr>
        <w:t xml:space="preserve"> </w:t>
      </w:r>
      <w:r>
        <w:rPr>
          <w:sz w:val="24"/>
        </w:rPr>
        <w:t>University of Arizona</w:t>
      </w:r>
    </w:p>
    <w:p w:rsidR="003B2D76" w:rsidRDefault="003B2D76" w:rsidP="000E4697">
      <w:pPr>
        <w:ind w:left="720" w:right="-180"/>
        <w:rPr>
          <w:sz w:val="24"/>
        </w:rPr>
      </w:pPr>
    </w:p>
    <w:p w:rsidR="003B2D76" w:rsidRDefault="003B2D76" w:rsidP="000E4697">
      <w:pPr>
        <w:numPr>
          <w:ilvl w:val="0"/>
          <w:numId w:val="1"/>
        </w:numPr>
        <w:ind w:right="-180"/>
        <w:rPr>
          <w:sz w:val="24"/>
        </w:rPr>
      </w:pPr>
      <w:r>
        <w:rPr>
          <w:sz w:val="24"/>
        </w:rPr>
        <w:t>Master’s Swim Coach (1990-1993)</w:t>
      </w:r>
    </w:p>
    <w:p w:rsidR="003B2D76" w:rsidRDefault="003B2D76" w:rsidP="000E4697">
      <w:pPr>
        <w:ind w:left="720" w:right="-180"/>
        <w:rPr>
          <w:sz w:val="24"/>
        </w:rPr>
      </w:pPr>
      <w:r>
        <w:rPr>
          <w:sz w:val="24"/>
        </w:rPr>
        <w:t>The Plunge, San Diego, California</w:t>
      </w:r>
    </w:p>
    <w:p w:rsidR="003B2D76" w:rsidRDefault="003B2D76" w:rsidP="000E4697">
      <w:pPr>
        <w:ind w:left="720" w:right="-180"/>
        <w:rPr>
          <w:sz w:val="24"/>
        </w:rPr>
      </w:pPr>
    </w:p>
    <w:p w:rsidR="003B2D76" w:rsidRDefault="003B2D76" w:rsidP="000E4697">
      <w:pPr>
        <w:numPr>
          <w:ilvl w:val="0"/>
          <w:numId w:val="1"/>
        </w:numPr>
        <w:ind w:right="-180"/>
        <w:rPr>
          <w:sz w:val="24"/>
        </w:rPr>
      </w:pPr>
      <w:r>
        <w:rPr>
          <w:sz w:val="24"/>
        </w:rPr>
        <w:t>Teaching Assistant (1991-1992)</w:t>
      </w:r>
    </w:p>
    <w:p w:rsidR="003B2D76" w:rsidRDefault="003B2D76" w:rsidP="000E4697">
      <w:pPr>
        <w:tabs>
          <w:tab w:val="left" w:pos="720"/>
        </w:tabs>
        <w:ind w:left="720" w:right="-180"/>
        <w:rPr>
          <w:sz w:val="24"/>
        </w:rPr>
      </w:pPr>
      <w:r>
        <w:rPr>
          <w:sz w:val="24"/>
        </w:rPr>
        <w:t xml:space="preserve">Exercise Physiology Laboratory </w:t>
      </w:r>
    </w:p>
    <w:p w:rsidR="003B2D76" w:rsidRDefault="003B2D76" w:rsidP="000E4697">
      <w:pPr>
        <w:tabs>
          <w:tab w:val="left" w:pos="720"/>
        </w:tabs>
        <w:ind w:left="720" w:right="-180"/>
        <w:rPr>
          <w:sz w:val="24"/>
        </w:rPr>
      </w:pPr>
      <w:r>
        <w:rPr>
          <w:sz w:val="24"/>
        </w:rPr>
        <w:t>Department of Exercise Science and Nutrition, San Diego State University</w:t>
      </w:r>
    </w:p>
    <w:p w:rsidR="003B2D76" w:rsidRDefault="003B2D76" w:rsidP="000E4697">
      <w:pPr>
        <w:tabs>
          <w:tab w:val="left" w:pos="720"/>
        </w:tabs>
        <w:ind w:left="720" w:right="-180"/>
        <w:rPr>
          <w:sz w:val="24"/>
        </w:rPr>
      </w:pPr>
    </w:p>
    <w:p w:rsidR="003B2D76" w:rsidRDefault="003B2D76" w:rsidP="000E4697">
      <w:pPr>
        <w:numPr>
          <w:ilvl w:val="0"/>
          <w:numId w:val="1"/>
        </w:numPr>
        <w:ind w:right="-180"/>
        <w:rPr>
          <w:sz w:val="24"/>
        </w:rPr>
      </w:pPr>
      <w:r>
        <w:rPr>
          <w:sz w:val="24"/>
        </w:rPr>
        <w:t>Teaching Assistant (1991-1992)</w:t>
      </w:r>
    </w:p>
    <w:p w:rsidR="003B2D76" w:rsidRDefault="003B2D76" w:rsidP="000E4697">
      <w:pPr>
        <w:tabs>
          <w:tab w:val="left" w:pos="720"/>
        </w:tabs>
        <w:ind w:left="720" w:right="-180"/>
        <w:rPr>
          <w:sz w:val="24"/>
        </w:rPr>
      </w:pPr>
      <w:r>
        <w:rPr>
          <w:sz w:val="24"/>
        </w:rPr>
        <w:t>Instructor for Activity Courses</w:t>
      </w:r>
    </w:p>
    <w:p w:rsidR="003B2D76" w:rsidRDefault="003B2D76" w:rsidP="000E4697">
      <w:pPr>
        <w:tabs>
          <w:tab w:val="left" w:pos="720"/>
        </w:tabs>
        <w:ind w:left="720" w:right="-180"/>
        <w:rPr>
          <w:sz w:val="24"/>
        </w:rPr>
      </w:pPr>
      <w:r>
        <w:rPr>
          <w:sz w:val="24"/>
        </w:rPr>
        <w:t>Department of Exercise Science and Nutrition, San Diego State University</w:t>
      </w:r>
    </w:p>
    <w:p w:rsidR="003B2D76" w:rsidRDefault="003B2D76" w:rsidP="000E4697">
      <w:pPr>
        <w:tabs>
          <w:tab w:val="left" w:pos="720"/>
        </w:tabs>
        <w:ind w:left="720" w:right="-180"/>
        <w:rPr>
          <w:sz w:val="24"/>
        </w:rPr>
      </w:pPr>
    </w:p>
    <w:p w:rsidR="003B2D76" w:rsidRDefault="003B2D76" w:rsidP="000E4697">
      <w:pPr>
        <w:numPr>
          <w:ilvl w:val="0"/>
          <w:numId w:val="1"/>
        </w:numPr>
        <w:ind w:right="-180"/>
        <w:rPr>
          <w:sz w:val="24"/>
        </w:rPr>
      </w:pPr>
      <w:r>
        <w:rPr>
          <w:sz w:val="24"/>
        </w:rPr>
        <w:t>Instructor (1993)</w:t>
      </w:r>
    </w:p>
    <w:p w:rsidR="003B2D76" w:rsidRDefault="003B2D76" w:rsidP="000E4697">
      <w:pPr>
        <w:tabs>
          <w:tab w:val="left" w:pos="720"/>
        </w:tabs>
        <w:ind w:right="-180"/>
        <w:rPr>
          <w:sz w:val="24"/>
        </w:rPr>
      </w:pPr>
      <w:r>
        <w:rPr>
          <w:sz w:val="24"/>
        </w:rPr>
        <w:tab/>
        <w:t>Exercise Physiology Laboratory Course</w:t>
      </w:r>
    </w:p>
    <w:p w:rsidR="001D509A" w:rsidRDefault="003B2D76" w:rsidP="00B84907">
      <w:pPr>
        <w:tabs>
          <w:tab w:val="left" w:pos="720"/>
        </w:tabs>
        <w:ind w:left="720" w:right="-180"/>
        <w:rPr>
          <w:sz w:val="24"/>
        </w:rPr>
      </w:pPr>
      <w:r>
        <w:rPr>
          <w:sz w:val="24"/>
        </w:rPr>
        <w:t>Department of Exercise Science and Nutrition, San Diego State University</w:t>
      </w:r>
    </w:p>
    <w:p w:rsidR="00B84907" w:rsidRDefault="00B84907" w:rsidP="00B84907">
      <w:pPr>
        <w:tabs>
          <w:tab w:val="left" w:pos="720"/>
        </w:tabs>
        <w:ind w:left="720" w:right="-180"/>
        <w:rPr>
          <w:sz w:val="24"/>
        </w:rPr>
      </w:pPr>
    </w:p>
    <w:p w:rsidR="003B2D76" w:rsidRDefault="003B2D76" w:rsidP="000E4697">
      <w:pPr>
        <w:numPr>
          <w:ilvl w:val="0"/>
          <w:numId w:val="1"/>
        </w:numPr>
        <w:ind w:right="-180"/>
        <w:rPr>
          <w:sz w:val="24"/>
        </w:rPr>
      </w:pPr>
      <w:r>
        <w:rPr>
          <w:sz w:val="24"/>
        </w:rPr>
        <w:t>Teaching Assistant (1993-1994)</w:t>
      </w:r>
    </w:p>
    <w:p w:rsidR="003B2D76" w:rsidRDefault="00A36BFB" w:rsidP="000E4697">
      <w:pPr>
        <w:tabs>
          <w:tab w:val="left" w:pos="720"/>
        </w:tabs>
        <w:ind w:left="720" w:right="-180"/>
        <w:rPr>
          <w:sz w:val="24"/>
        </w:rPr>
      </w:pPr>
      <w:r>
        <w:rPr>
          <w:sz w:val="24"/>
        </w:rPr>
        <w:t>Case Studies-Cardiac Rehabilita</w:t>
      </w:r>
      <w:r w:rsidR="003B2D76">
        <w:rPr>
          <w:sz w:val="24"/>
        </w:rPr>
        <w:t>tion and Exercise Prescription</w:t>
      </w:r>
    </w:p>
    <w:p w:rsidR="003B2D76" w:rsidRDefault="003B2D76" w:rsidP="000E4697">
      <w:pPr>
        <w:tabs>
          <w:tab w:val="left" w:pos="720"/>
        </w:tabs>
        <w:ind w:left="720" w:right="-180"/>
        <w:rPr>
          <w:sz w:val="24"/>
        </w:rPr>
      </w:pPr>
      <w:r>
        <w:rPr>
          <w:sz w:val="24"/>
        </w:rPr>
        <w:t>Department of Kinesiology, The Pennsylvania State University</w:t>
      </w:r>
    </w:p>
    <w:p w:rsidR="003B2D76" w:rsidRDefault="003B2D76" w:rsidP="000E4697">
      <w:pPr>
        <w:tabs>
          <w:tab w:val="left" w:pos="720"/>
        </w:tabs>
        <w:ind w:left="720" w:right="-180"/>
        <w:rPr>
          <w:sz w:val="24"/>
        </w:rPr>
      </w:pPr>
    </w:p>
    <w:p w:rsidR="003B2D76" w:rsidRDefault="003B2D76" w:rsidP="000E4697">
      <w:pPr>
        <w:numPr>
          <w:ilvl w:val="0"/>
          <w:numId w:val="1"/>
        </w:numPr>
        <w:ind w:right="-180"/>
        <w:rPr>
          <w:sz w:val="24"/>
        </w:rPr>
      </w:pPr>
      <w:r>
        <w:rPr>
          <w:sz w:val="24"/>
        </w:rPr>
        <w:t>Teaching Assistant (1994-1995)</w:t>
      </w:r>
    </w:p>
    <w:p w:rsidR="003B2D76" w:rsidRDefault="003B2D76" w:rsidP="000E4697">
      <w:pPr>
        <w:tabs>
          <w:tab w:val="left" w:pos="720"/>
        </w:tabs>
        <w:ind w:left="720" w:right="-180"/>
        <w:rPr>
          <w:sz w:val="24"/>
        </w:rPr>
      </w:pPr>
      <w:r>
        <w:rPr>
          <w:sz w:val="24"/>
        </w:rPr>
        <w:t>Exercise Physiology</w:t>
      </w:r>
    </w:p>
    <w:p w:rsidR="003B2D76" w:rsidRDefault="003B2D76" w:rsidP="000E4697">
      <w:pPr>
        <w:tabs>
          <w:tab w:val="left" w:pos="720"/>
        </w:tabs>
        <w:ind w:left="720" w:right="-180"/>
        <w:rPr>
          <w:sz w:val="24"/>
        </w:rPr>
      </w:pPr>
      <w:r>
        <w:rPr>
          <w:sz w:val="24"/>
        </w:rPr>
        <w:t>Department of Kinesiology, The Pennsylvania State University</w:t>
      </w:r>
    </w:p>
    <w:p w:rsidR="003B2D76" w:rsidRDefault="003B2D76" w:rsidP="000E4697">
      <w:pPr>
        <w:tabs>
          <w:tab w:val="left" w:pos="720"/>
        </w:tabs>
        <w:ind w:left="720" w:right="-180"/>
        <w:rPr>
          <w:sz w:val="24"/>
        </w:rPr>
      </w:pPr>
    </w:p>
    <w:p w:rsidR="003B2D76" w:rsidRDefault="003B2D76" w:rsidP="000E4697">
      <w:pPr>
        <w:numPr>
          <w:ilvl w:val="0"/>
          <w:numId w:val="1"/>
        </w:numPr>
        <w:ind w:right="-180"/>
        <w:rPr>
          <w:sz w:val="24"/>
        </w:rPr>
      </w:pPr>
      <w:r>
        <w:rPr>
          <w:sz w:val="24"/>
        </w:rPr>
        <w:t>Instructor (1995-1997)</w:t>
      </w:r>
    </w:p>
    <w:p w:rsidR="003B2D76" w:rsidRDefault="003B2D76" w:rsidP="000E4697">
      <w:pPr>
        <w:tabs>
          <w:tab w:val="left" w:pos="720"/>
        </w:tabs>
        <w:ind w:left="720" w:right="-180"/>
        <w:rPr>
          <w:sz w:val="24"/>
        </w:rPr>
      </w:pPr>
      <w:r>
        <w:rPr>
          <w:sz w:val="24"/>
        </w:rPr>
        <w:t xml:space="preserve">Case Studies-Cardiac </w:t>
      </w:r>
      <w:proofErr w:type="spellStart"/>
      <w:r>
        <w:rPr>
          <w:sz w:val="24"/>
        </w:rPr>
        <w:t>Rehabilition</w:t>
      </w:r>
      <w:proofErr w:type="spellEnd"/>
      <w:r>
        <w:rPr>
          <w:sz w:val="24"/>
        </w:rPr>
        <w:t xml:space="preserve"> and Exercise Prescription</w:t>
      </w:r>
    </w:p>
    <w:p w:rsidR="003B2D76" w:rsidRDefault="003B2D76" w:rsidP="000E4697">
      <w:pPr>
        <w:tabs>
          <w:tab w:val="left" w:pos="720"/>
        </w:tabs>
        <w:ind w:left="720" w:right="-180"/>
        <w:rPr>
          <w:sz w:val="24"/>
        </w:rPr>
      </w:pPr>
      <w:r>
        <w:rPr>
          <w:sz w:val="24"/>
        </w:rPr>
        <w:t>Department of Kinesiology, The Pennsylvania State University</w:t>
      </w:r>
    </w:p>
    <w:p w:rsidR="001B3BBE" w:rsidRDefault="001B3BBE" w:rsidP="000E4697">
      <w:pPr>
        <w:tabs>
          <w:tab w:val="left" w:pos="720"/>
        </w:tabs>
        <w:ind w:left="720" w:right="-180"/>
        <w:rPr>
          <w:sz w:val="24"/>
        </w:rPr>
      </w:pPr>
    </w:p>
    <w:p w:rsidR="003B2D76" w:rsidRDefault="003B2D76" w:rsidP="000E4697">
      <w:pPr>
        <w:numPr>
          <w:ilvl w:val="0"/>
          <w:numId w:val="1"/>
        </w:numPr>
        <w:ind w:right="-180"/>
        <w:rPr>
          <w:sz w:val="24"/>
        </w:rPr>
      </w:pPr>
      <w:r>
        <w:rPr>
          <w:sz w:val="24"/>
        </w:rPr>
        <w:t>Co-Instructor (1997-1999)</w:t>
      </w:r>
    </w:p>
    <w:p w:rsidR="003B2D76" w:rsidRDefault="003B2D76" w:rsidP="000E4697">
      <w:pPr>
        <w:tabs>
          <w:tab w:val="left" w:pos="720"/>
        </w:tabs>
        <w:ind w:left="720" w:right="-180"/>
        <w:rPr>
          <w:sz w:val="24"/>
        </w:rPr>
      </w:pPr>
      <w:r>
        <w:rPr>
          <w:sz w:val="24"/>
        </w:rPr>
        <w:t>Integrative Physiology Course</w:t>
      </w:r>
    </w:p>
    <w:p w:rsidR="003B2D76" w:rsidRPr="00877967" w:rsidRDefault="003B2D76" w:rsidP="000E4697">
      <w:pPr>
        <w:tabs>
          <w:tab w:val="left" w:pos="720"/>
        </w:tabs>
        <w:ind w:left="720" w:right="-180"/>
        <w:rPr>
          <w:sz w:val="24"/>
        </w:rPr>
      </w:pPr>
      <w:r>
        <w:rPr>
          <w:sz w:val="24"/>
        </w:rPr>
        <w:t>Mayo Graduate School</w:t>
      </w:r>
    </w:p>
    <w:p w:rsidR="00DA3018" w:rsidRDefault="00DA3018" w:rsidP="000E4697">
      <w:pPr>
        <w:tabs>
          <w:tab w:val="left" w:pos="720"/>
        </w:tabs>
        <w:ind w:right="-180"/>
        <w:rPr>
          <w:bCs/>
          <w:sz w:val="24"/>
        </w:rPr>
      </w:pPr>
    </w:p>
    <w:p w:rsidR="00DA3018" w:rsidRDefault="00877967" w:rsidP="000E4697">
      <w:pPr>
        <w:tabs>
          <w:tab w:val="left" w:pos="720"/>
        </w:tabs>
        <w:ind w:right="-180"/>
        <w:rPr>
          <w:bCs/>
          <w:sz w:val="24"/>
        </w:rPr>
      </w:pPr>
      <w:r>
        <w:rPr>
          <w:bCs/>
          <w:sz w:val="24"/>
        </w:rPr>
        <w:lastRenderedPageBreak/>
        <w:t>12</w:t>
      </w:r>
      <w:r w:rsidR="00DA3018">
        <w:rPr>
          <w:bCs/>
          <w:sz w:val="24"/>
        </w:rPr>
        <w:t>.</w:t>
      </w:r>
      <w:r w:rsidR="00DA3018">
        <w:rPr>
          <w:bCs/>
          <w:sz w:val="24"/>
        </w:rPr>
        <w:tab/>
        <w:t>Instructor (2000-</w:t>
      </w:r>
      <w:r w:rsidR="001D509A">
        <w:rPr>
          <w:bCs/>
          <w:sz w:val="24"/>
        </w:rPr>
        <w:t>2002; Co-Instructor 2002-</w:t>
      </w:r>
      <w:r w:rsidR="00DA3018">
        <w:rPr>
          <w:bCs/>
          <w:sz w:val="24"/>
        </w:rPr>
        <w:t>Present)</w:t>
      </w:r>
    </w:p>
    <w:p w:rsidR="00DA3018" w:rsidRDefault="00DA3018" w:rsidP="000E4697">
      <w:pPr>
        <w:tabs>
          <w:tab w:val="left" w:pos="720"/>
        </w:tabs>
        <w:ind w:right="-180"/>
        <w:rPr>
          <w:bCs/>
          <w:sz w:val="24"/>
        </w:rPr>
      </w:pPr>
      <w:r>
        <w:rPr>
          <w:bCs/>
          <w:sz w:val="24"/>
        </w:rPr>
        <w:tab/>
        <w:t>Exercise Physiology Seminar (</w:t>
      </w:r>
      <w:r w:rsidR="00EE2723">
        <w:rPr>
          <w:bCs/>
          <w:sz w:val="24"/>
        </w:rPr>
        <w:t xml:space="preserve">HPHY </w:t>
      </w:r>
      <w:r>
        <w:rPr>
          <w:bCs/>
          <w:sz w:val="24"/>
        </w:rPr>
        <w:t>607)</w:t>
      </w:r>
    </w:p>
    <w:p w:rsidR="00DA3018" w:rsidRDefault="00DA3018" w:rsidP="000E4697">
      <w:pPr>
        <w:tabs>
          <w:tab w:val="left" w:pos="720"/>
        </w:tabs>
        <w:ind w:right="-180"/>
        <w:rPr>
          <w:bCs/>
          <w:sz w:val="24"/>
        </w:rPr>
      </w:pPr>
      <w:r>
        <w:rPr>
          <w:bCs/>
          <w:sz w:val="24"/>
        </w:rPr>
        <w:tab/>
        <w:t xml:space="preserve">Department of </w:t>
      </w:r>
      <w:r w:rsidR="00336A67">
        <w:rPr>
          <w:bCs/>
          <w:sz w:val="24"/>
        </w:rPr>
        <w:t>Human Physiology</w:t>
      </w:r>
      <w:r>
        <w:rPr>
          <w:bCs/>
          <w:sz w:val="24"/>
        </w:rPr>
        <w:t>, University of Oregon</w:t>
      </w:r>
    </w:p>
    <w:p w:rsidR="00000594" w:rsidRDefault="00000594" w:rsidP="000E4697">
      <w:pPr>
        <w:tabs>
          <w:tab w:val="left" w:pos="720"/>
        </w:tabs>
        <w:ind w:right="-180"/>
        <w:rPr>
          <w:bCs/>
          <w:sz w:val="24"/>
        </w:rPr>
      </w:pPr>
    </w:p>
    <w:p w:rsidR="003B2D76" w:rsidRDefault="00877967" w:rsidP="000E4697">
      <w:pPr>
        <w:tabs>
          <w:tab w:val="left" w:pos="720"/>
        </w:tabs>
        <w:ind w:right="-180"/>
        <w:rPr>
          <w:caps/>
          <w:sz w:val="24"/>
        </w:rPr>
      </w:pPr>
      <w:r>
        <w:rPr>
          <w:bCs/>
          <w:sz w:val="24"/>
        </w:rPr>
        <w:t>13</w:t>
      </w:r>
      <w:r w:rsidR="003B2D76">
        <w:rPr>
          <w:bCs/>
          <w:sz w:val="24"/>
        </w:rPr>
        <w:t>.</w:t>
      </w:r>
      <w:r w:rsidR="003B2D76">
        <w:rPr>
          <w:bCs/>
          <w:sz w:val="24"/>
        </w:rPr>
        <w:tab/>
      </w:r>
      <w:r w:rsidR="003B2D76">
        <w:rPr>
          <w:sz w:val="24"/>
        </w:rPr>
        <w:t>Instructor (2000-</w:t>
      </w:r>
      <w:r w:rsidR="00C32931">
        <w:rPr>
          <w:sz w:val="24"/>
        </w:rPr>
        <w:t>2008</w:t>
      </w:r>
      <w:r w:rsidR="003B2D76">
        <w:rPr>
          <w:sz w:val="24"/>
        </w:rPr>
        <w:t>)</w:t>
      </w:r>
    </w:p>
    <w:p w:rsidR="003B2D76" w:rsidRDefault="003B2D76" w:rsidP="000E4697">
      <w:pPr>
        <w:tabs>
          <w:tab w:val="left" w:pos="720"/>
        </w:tabs>
        <w:ind w:right="-180"/>
        <w:rPr>
          <w:bCs/>
          <w:sz w:val="24"/>
        </w:rPr>
      </w:pPr>
      <w:r>
        <w:rPr>
          <w:bCs/>
          <w:caps/>
          <w:sz w:val="24"/>
        </w:rPr>
        <w:tab/>
      </w:r>
      <w:r>
        <w:rPr>
          <w:bCs/>
          <w:sz w:val="24"/>
        </w:rPr>
        <w:t>Human Physiology</w:t>
      </w:r>
      <w:r w:rsidR="00EE2723">
        <w:rPr>
          <w:bCs/>
          <w:sz w:val="24"/>
        </w:rPr>
        <w:t xml:space="preserve"> </w:t>
      </w:r>
      <w:r w:rsidR="00445657">
        <w:rPr>
          <w:bCs/>
          <w:sz w:val="24"/>
        </w:rPr>
        <w:t xml:space="preserve">II </w:t>
      </w:r>
      <w:r w:rsidR="00DA3018">
        <w:rPr>
          <w:bCs/>
          <w:sz w:val="24"/>
        </w:rPr>
        <w:t>(HPHY 314)</w:t>
      </w:r>
    </w:p>
    <w:p w:rsidR="003B2D76" w:rsidRDefault="003B2D76" w:rsidP="000E4697">
      <w:pPr>
        <w:tabs>
          <w:tab w:val="left" w:pos="720"/>
        </w:tabs>
        <w:ind w:right="-180"/>
        <w:rPr>
          <w:bCs/>
          <w:sz w:val="24"/>
        </w:rPr>
      </w:pPr>
      <w:r>
        <w:rPr>
          <w:bCs/>
          <w:sz w:val="24"/>
        </w:rPr>
        <w:tab/>
      </w:r>
      <w:r w:rsidR="007B3BBE">
        <w:rPr>
          <w:bCs/>
          <w:sz w:val="24"/>
        </w:rPr>
        <w:t xml:space="preserve">Department of </w:t>
      </w:r>
      <w:r w:rsidR="00336A67">
        <w:rPr>
          <w:bCs/>
          <w:sz w:val="24"/>
        </w:rPr>
        <w:t>Human Physiology</w:t>
      </w:r>
      <w:r w:rsidR="007B3BBE">
        <w:rPr>
          <w:bCs/>
          <w:sz w:val="24"/>
        </w:rPr>
        <w:t>, University of Oregon</w:t>
      </w:r>
    </w:p>
    <w:p w:rsidR="003B2D76" w:rsidRDefault="003B2D76" w:rsidP="000E4697">
      <w:pPr>
        <w:tabs>
          <w:tab w:val="left" w:pos="720"/>
        </w:tabs>
        <w:ind w:right="-180"/>
        <w:rPr>
          <w:bCs/>
          <w:sz w:val="24"/>
        </w:rPr>
      </w:pPr>
    </w:p>
    <w:p w:rsidR="00EC72D1" w:rsidRDefault="00877967" w:rsidP="000E4697">
      <w:pPr>
        <w:tabs>
          <w:tab w:val="left" w:pos="720"/>
        </w:tabs>
        <w:ind w:right="-180"/>
        <w:rPr>
          <w:bCs/>
          <w:sz w:val="24"/>
        </w:rPr>
      </w:pPr>
      <w:r>
        <w:rPr>
          <w:bCs/>
          <w:sz w:val="24"/>
        </w:rPr>
        <w:t>14</w:t>
      </w:r>
      <w:r w:rsidR="003B2D76">
        <w:rPr>
          <w:bCs/>
          <w:sz w:val="24"/>
        </w:rPr>
        <w:t>.</w:t>
      </w:r>
      <w:r w:rsidR="003B2D76">
        <w:rPr>
          <w:bCs/>
          <w:sz w:val="24"/>
        </w:rPr>
        <w:tab/>
        <w:t>Instructor (2001-</w:t>
      </w:r>
      <w:r w:rsidR="00EC72D1">
        <w:rPr>
          <w:bCs/>
          <w:sz w:val="24"/>
        </w:rPr>
        <w:t>Present</w:t>
      </w:r>
      <w:r w:rsidR="003B2D76">
        <w:rPr>
          <w:bCs/>
          <w:sz w:val="24"/>
        </w:rPr>
        <w:t>)</w:t>
      </w:r>
      <w:r w:rsidR="00EE2723">
        <w:rPr>
          <w:bCs/>
          <w:sz w:val="24"/>
        </w:rPr>
        <w:t>;</w:t>
      </w:r>
    </w:p>
    <w:p w:rsidR="003B2D76" w:rsidRDefault="003B2D76" w:rsidP="000E4697">
      <w:pPr>
        <w:tabs>
          <w:tab w:val="left" w:pos="720"/>
        </w:tabs>
        <w:ind w:right="-180"/>
        <w:rPr>
          <w:bCs/>
          <w:sz w:val="24"/>
        </w:rPr>
      </w:pPr>
      <w:r>
        <w:rPr>
          <w:bCs/>
          <w:sz w:val="24"/>
        </w:rPr>
        <w:tab/>
        <w:t xml:space="preserve">Graduate </w:t>
      </w:r>
      <w:r w:rsidR="00445657">
        <w:rPr>
          <w:bCs/>
          <w:sz w:val="24"/>
        </w:rPr>
        <w:t xml:space="preserve">Human Cardiovascular Control </w:t>
      </w:r>
      <w:r w:rsidR="00DA3018">
        <w:rPr>
          <w:bCs/>
          <w:sz w:val="24"/>
        </w:rPr>
        <w:t>(</w:t>
      </w:r>
      <w:r w:rsidR="00D3101D">
        <w:rPr>
          <w:bCs/>
          <w:sz w:val="24"/>
        </w:rPr>
        <w:t>HPHY</w:t>
      </w:r>
      <w:r w:rsidR="00DA3018">
        <w:rPr>
          <w:bCs/>
          <w:sz w:val="24"/>
        </w:rPr>
        <w:t xml:space="preserve"> 67</w:t>
      </w:r>
      <w:r w:rsidR="00445657">
        <w:rPr>
          <w:bCs/>
          <w:sz w:val="24"/>
        </w:rPr>
        <w:t>6</w:t>
      </w:r>
      <w:r w:rsidR="00DA3018">
        <w:rPr>
          <w:bCs/>
          <w:sz w:val="24"/>
        </w:rPr>
        <w:t>)</w:t>
      </w:r>
    </w:p>
    <w:p w:rsidR="003B2D76" w:rsidRDefault="003B2D76" w:rsidP="000E4697">
      <w:pPr>
        <w:tabs>
          <w:tab w:val="left" w:pos="720"/>
        </w:tabs>
        <w:ind w:right="-180"/>
        <w:rPr>
          <w:bCs/>
          <w:sz w:val="24"/>
        </w:rPr>
      </w:pPr>
      <w:r>
        <w:rPr>
          <w:bCs/>
          <w:sz w:val="24"/>
        </w:rPr>
        <w:tab/>
      </w:r>
      <w:r w:rsidR="007B3BBE">
        <w:rPr>
          <w:bCs/>
          <w:sz w:val="24"/>
        </w:rPr>
        <w:t xml:space="preserve">Department of </w:t>
      </w:r>
      <w:r w:rsidR="00336A67">
        <w:rPr>
          <w:bCs/>
          <w:sz w:val="24"/>
        </w:rPr>
        <w:t>Human Physiology</w:t>
      </w:r>
      <w:r w:rsidR="007B3BBE">
        <w:rPr>
          <w:bCs/>
          <w:sz w:val="24"/>
        </w:rPr>
        <w:t>, University of Oregon</w:t>
      </w:r>
    </w:p>
    <w:p w:rsidR="003B2D76" w:rsidRDefault="003B2D76" w:rsidP="000E4697">
      <w:pPr>
        <w:tabs>
          <w:tab w:val="left" w:pos="720"/>
        </w:tabs>
        <w:ind w:right="-180"/>
        <w:rPr>
          <w:bCs/>
          <w:sz w:val="24"/>
        </w:rPr>
      </w:pPr>
    </w:p>
    <w:p w:rsidR="003B2D76" w:rsidRDefault="00877967" w:rsidP="000E4697">
      <w:pPr>
        <w:tabs>
          <w:tab w:val="left" w:pos="720"/>
        </w:tabs>
        <w:ind w:right="-180"/>
        <w:rPr>
          <w:bCs/>
          <w:sz w:val="24"/>
        </w:rPr>
      </w:pPr>
      <w:r>
        <w:rPr>
          <w:bCs/>
          <w:sz w:val="24"/>
        </w:rPr>
        <w:t>15</w:t>
      </w:r>
      <w:r w:rsidR="003B2D76">
        <w:rPr>
          <w:bCs/>
          <w:sz w:val="24"/>
        </w:rPr>
        <w:t>.</w:t>
      </w:r>
      <w:r w:rsidR="003B2D76">
        <w:rPr>
          <w:bCs/>
          <w:sz w:val="24"/>
        </w:rPr>
        <w:tab/>
        <w:t>Instructor (2001-</w:t>
      </w:r>
      <w:r w:rsidR="00C32931">
        <w:rPr>
          <w:bCs/>
          <w:sz w:val="24"/>
        </w:rPr>
        <w:t>2008</w:t>
      </w:r>
      <w:r w:rsidR="003B2D76">
        <w:rPr>
          <w:bCs/>
          <w:sz w:val="24"/>
        </w:rPr>
        <w:t>)</w:t>
      </w:r>
    </w:p>
    <w:p w:rsidR="003B2D76" w:rsidRDefault="003B2D76" w:rsidP="000E4697">
      <w:pPr>
        <w:tabs>
          <w:tab w:val="left" w:pos="720"/>
        </w:tabs>
        <w:ind w:right="-180"/>
        <w:rPr>
          <w:bCs/>
          <w:sz w:val="24"/>
        </w:rPr>
      </w:pPr>
      <w:r>
        <w:rPr>
          <w:bCs/>
          <w:sz w:val="24"/>
        </w:rPr>
        <w:tab/>
        <w:t>Graduate/Undergraduate Environmental Physiology</w:t>
      </w:r>
      <w:r w:rsidR="00D3101D">
        <w:rPr>
          <w:bCs/>
          <w:sz w:val="24"/>
        </w:rPr>
        <w:t xml:space="preserve"> (HPHY</w:t>
      </w:r>
      <w:r w:rsidR="00DA3018">
        <w:rPr>
          <w:bCs/>
          <w:sz w:val="24"/>
        </w:rPr>
        <w:t xml:space="preserve"> 470/570)</w:t>
      </w:r>
    </w:p>
    <w:p w:rsidR="007B3BBE" w:rsidRDefault="003B2D76" w:rsidP="000E4697">
      <w:pPr>
        <w:tabs>
          <w:tab w:val="left" w:pos="720"/>
        </w:tabs>
        <w:ind w:right="-180"/>
        <w:rPr>
          <w:bCs/>
          <w:sz w:val="24"/>
        </w:rPr>
      </w:pPr>
      <w:r>
        <w:rPr>
          <w:bCs/>
          <w:sz w:val="24"/>
        </w:rPr>
        <w:tab/>
      </w:r>
      <w:r w:rsidR="007B3BBE">
        <w:rPr>
          <w:bCs/>
          <w:sz w:val="24"/>
        </w:rPr>
        <w:t xml:space="preserve">Department of </w:t>
      </w:r>
      <w:r w:rsidR="00336A67">
        <w:rPr>
          <w:bCs/>
          <w:sz w:val="24"/>
        </w:rPr>
        <w:t>Human Physiology</w:t>
      </w:r>
      <w:r w:rsidR="007B3BBE">
        <w:rPr>
          <w:bCs/>
          <w:sz w:val="24"/>
        </w:rPr>
        <w:t>, University of Oregon</w:t>
      </w:r>
    </w:p>
    <w:p w:rsidR="005B5DB5" w:rsidRDefault="005B5DB5" w:rsidP="000E4697">
      <w:pPr>
        <w:tabs>
          <w:tab w:val="left" w:pos="720"/>
        </w:tabs>
        <w:ind w:right="-180"/>
        <w:rPr>
          <w:bCs/>
          <w:sz w:val="24"/>
        </w:rPr>
      </w:pPr>
    </w:p>
    <w:p w:rsidR="005B5DB5" w:rsidRDefault="00877967" w:rsidP="000E4697">
      <w:pPr>
        <w:tabs>
          <w:tab w:val="left" w:pos="720"/>
        </w:tabs>
        <w:ind w:right="-180"/>
        <w:rPr>
          <w:bCs/>
          <w:sz w:val="24"/>
        </w:rPr>
      </w:pPr>
      <w:r>
        <w:rPr>
          <w:bCs/>
          <w:sz w:val="24"/>
        </w:rPr>
        <w:t>16</w:t>
      </w:r>
      <w:r w:rsidR="005B5DB5">
        <w:rPr>
          <w:bCs/>
          <w:sz w:val="24"/>
        </w:rPr>
        <w:t>.</w:t>
      </w:r>
      <w:r w:rsidR="005B5DB5">
        <w:rPr>
          <w:bCs/>
          <w:sz w:val="24"/>
        </w:rPr>
        <w:tab/>
        <w:t>Co-Instructor (2004</w:t>
      </w:r>
      <w:r w:rsidR="00EE2723">
        <w:rPr>
          <w:bCs/>
          <w:sz w:val="24"/>
        </w:rPr>
        <w:t>-</w:t>
      </w:r>
      <w:r w:rsidR="00C83496">
        <w:rPr>
          <w:bCs/>
          <w:sz w:val="24"/>
        </w:rPr>
        <w:t>2007</w:t>
      </w:r>
      <w:r w:rsidR="005B5DB5">
        <w:rPr>
          <w:bCs/>
          <w:sz w:val="24"/>
        </w:rPr>
        <w:t>)</w:t>
      </w:r>
    </w:p>
    <w:p w:rsidR="005B5DB5" w:rsidRDefault="005B5DB5" w:rsidP="000E4697">
      <w:pPr>
        <w:tabs>
          <w:tab w:val="left" w:pos="720"/>
        </w:tabs>
        <w:ind w:right="-180"/>
        <w:rPr>
          <w:bCs/>
          <w:sz w:val="24"/>
        </w:rPr>
      </w:pPr>
      <w:r>
        <w:rPr>
          <w:bCs/>
          <w:sz w:val="24"/>
        </w:rPr>
        <w:tab/>
        <w:t>Exercise and Performance (</w:t>
      </w:r>
      <w:r w:rsidR="00EE2723">
        <w:rPr>
          <w:bCs/>
          <w:sz w:val="24"/>
        </w:rPr>
        <w:t>HPHY</w:t>
      </w:r>
      <w:r>
        <w:rPr>
          <w:bCs/>
          <w:sz w:val="24"/>
        </w:rPr>
        <w:t xml:space="preserve"> 103)</w:t>
      </w:r>
    </w:p>
    <w:p w:rsidR="005B5DB5" w:rsidRDefault="005B5DB5" w:rsidP="000E4697">
      <w:pPr>
        <w:tabs>
          <w:tab w:val="left" w:pos="720"/>
        </w:tabs>
        <w:ind w:right="-180"/>
        <w:rPr>
          <w:bCs/>
          <w:sz w:val="24"/>
        </w:rPr>
      </w:pPr>
      <w:r>
        <w:rPr>
          <w:bCs/>
          <w:sz w:val="24"/>
        </w:rPr>
        <w:tab/>
        <w:t xml:space="preserve">Department of </w:t>
      </w:r>
      <w:r w:rsidR="00336A67">
        <w:rPr>
          <w:bCs/>
          <w:sz w:val="24"/>
        </w:rPr>
        <w:t>Human Physiology</w:t>
      </w:r>
      <w:r>
        <w:rPr>
          <w:bCs/>
          <w:sz w:val="24"/>
        </w:rPr>
        <w:t>, University of Oregon</w:t>
      </w:r>
    </w:p>
    <w:p w:rsidR="00EC72D1" w:rsidRDefault="00EC72D1" w:rsidP="000E4697">
      <w:pPr>
        <w:tabs>
          <w:tab w:val="left" w:pos="720"/>
        </w:tabs>
        <w:ind w:right="-180"/>
        <w:rPr>
          <w:bCs/>
          <w:sz w:val="24"/>
        </w:rPr>
      </w:pPr>
    </w:p>
    <w:p w:rsidR="00EC72D1" w:rsidRDefault="00877967" w:rsidP="000E4697">
      <w:pPr>
        <w:tabs>
          <w:tab w:val="left" w:pos="720"/>
        </w:tabs>
        <w:ind w:right="-180"/>
        <w:rPr>
          <w:bCs/>
          <w:sz w:val="24"/>
        </w:rPr>
      </w:pPr>
      <w:r>
        <w:rPr>
          <w:bCs/>
          <w:sz w:val="24"/>
        </w:rPr>
        <w:t>17</w:t>
      </w:r>
      <w:r w:rsidR="00EC72D1">
        <w:rPr>
          <w:bCs/>
          <w:sz w:val="24"/>
        </w:rPr>
        <w:t>.</w:t>
      </w:r>
      <w:r w:rsidR="00EC72D1">
        <w:rPr>
          <w:bCs/>
          <w:sz w:val="24"/>
        </w:rPr>
        <w:tab/>
        <w:t>Coor</w:t>
      </w:r>
      <w:r w:rsidR="002A1EEB">
        <w:rPr>
          <w:bCs/>
          <w:sz w:val="24"/>
        </w:rPr>
        <w:t>dinator/Instructor (2005-2011</w:t>
      </w:r>
      <w:r w:rsidR="00EC72D1">
        <w:rPr>
          <w:bCs/>
          <w:sz w:val="24"/>
        </w:rPr>
        <w:t>)</w:t>
      </w:r>
    </w:p>
    <w:p w:rsidR="00EC72D1" w:rsidRDefault="00EC72D1" w:rsidP="000E4697">
      <w:pPr>
        <w:tabs>
          <w:tab w:val="left" w:pos="720"/>
        </w:tabs>
        <w:ind w:right="-180"/>
        <w:rPr>
          <w:bCs/>
          <w:sz w:val="24"/>
        </w:rPr>
      </w:pPr>
      <w:r>
        <w:rPr>
          <w:bCs/>
          <w:sz w:val="24"/>
        </w:rPr>
        <w:tab/>
        <w:t>Integrative Endocrine Physiology (HPHY 41</w:t>
      </w:r>
      <w:r w:rsidR="008E304E">
        <w:rPr>
          <w:bCs/>
          <w:sz w:val="24"/>
        </w:rPr>
        <w:t>8</w:t>
      </w:r>
      <w:r>
        <w:rPr>
          <w:bCs/>
          <w:sz w:val="24"/>
        </w:rPr>
        <w:t>)</w:t>
      </w:r>
    </w:p>
    <w:p w:rsidR="00EC72D1" w:rsidRDefault="00EC72D1" w:rsidP="000E4697">
      <w:pPr>
        <w:tabs>
          <w:tab w:val="left" w:pos="720"/>
        </w:tabs>
        <w:ind w:right="-180"/>
        <w:rPr>
          <w:bCs/>
          <w:sz w:val="24"/>
        </w:rPr>
      </w:pPr>
      <w:r>
        <w:rPr>
          <w:bCs/>
          <w:sz w:val="24"/>
        </w:rPr>
        <w:tab/>
        <w:t>Department of Human Physiology, University of Oregon</w:t>
      </w:r>
    </w:p>
    <w:p w:rsidR="00877967" w:rsidRDefault="00877967" w:rsidP="000E4697">
      <w:pPr>
        <w:tabs>
          <w:tab w:val="left" w:pos="720"/>
        </w:tabs>
        <w:ind w:right="-180"/>
        <w:rPr>
          <w:bCs/>
          <w:sz w:val="24"/>
        </w:rPr>
      </w:pPr>
    </w:p>
    <w:p w:rsidR="00137FC0" w:rsidRDefault="00664CA2" w:rsidP="000E4697">
      <w:pPr>
        <w:tabs>
          <w:tab w:val="left" w:pos="720"/>
        </w:tabs>
        <w:ind w:right="-180"/>
        <w:rPr>
          <w:bCs/>
          <w:sz w:val="24"/>
        </w:rPr>
      </w:pPr>
      <w:r>
        <w:rPr>
          <w:bCs/>
          <w:sz w:val="24"/>
        </w:rPr>
        <w:t>18.</w:t>
      </w:r>
      <w:r>
        <w:rPr>
          <w:bCs/>
          <w:sz w:val="24"/>
        </w:rPr>
        <w:tab/>
        <w:t>Coordinator for Special Problems HPHY 607</w:t>
      </w:r>
    </w:p>
    <w:p w:rsidR="00664CA2" w:rsidRDefault="00664CA2" w:rsidP="000E4697">
      <w:pPr>
        <w:tabs>
          <w:tab w:val="left" w:pos="720"/>
        </w:tabs>
        <w:ind w:right="-180"/>
        <w:rPr>
          <w:bCs/>
          <w:sz w:val="24"/>
        </w:rPr>
      </w:pPr>
      <w:r>
        <w:rPr>
          <w:bCs/>
          <w:sz w:val="24"/>
        </w:rPr>
        <w:tab/>
        <w:t>Medical Missions to Central America</w:t>
      </w:r>
    </w:p>
    <w:p w:rsidR="002A1EEB" w:rsidRDefault="002A1EEB" w:rsidP="000E4697">
      <w:pPr>
        <w:tabs>
          <w:tab w:val="left" w:pos="720"/>
        </w:tabs>
        <w:ind w:right="-180"/>
        <w:rPr>
          <w:bCs/>
          <w:sz w:val="24"/>
        </w:rPr>
      </w:pPr>
    </w:p>
    <w:p w:rsidR="002A1EEB" w:rsidRDefault="002A1EEB" w:rsidP="000E4697">
      <w:pPr>
        <w:tabs>
          <w:tab w:val="left" w:pos="720"/>
        </w:tabs>
        <w:ind w:right="-180"/>
        <w:rPr>
          <w:bCs/>
          <w:sz w:val="24"/>
        </w:rPr>
      </w:pPr>
      <w:r>
        <w:rPr>
          <w:bCs/>
          <w:sz w:val="24"/>
        </w:rPr>
        <w:t>19.</w:t>
      </w:r>
      <w:r>
        <w:rPr>
          <w:bCs/>
          <w:sz w:val="24"/>
        </w:rPr>
        <w:tab/>
        <w:t>Co-Instructor (2012-Present)</w:t>
      </w:r>
    </w:p>
    <w:p w:rsidR="002A1EEB" w:rsidRDefault="002A1EEB" w:rsidP="000E4697">
      <w:pPr>
        <w:tabs>
          <w:tab w:val="left" w:pos="720"/>
        </w:tabs>
        <w:ind w:right="-180"/>
        <w:rPr>
          <w:bCs/>
          <w:sz w:val="24"/>
        </w:rPr>
      </w:pPr>
      <w:r>
        <w:rPr>
          <w:bCs/>
          <w:sz w:val="24"/>
        </w:rPr>
        <w:tab/>
        <w:t>Systems Physiology II (HPHY 622)</w:t>
      </w:r>
    </w:p>
    <w:p w:rsidR="002A1EEB" w:rsidRDefault="002A1EEB" w:rsidP="000E4697">
      <w:pPr>
        <w:tabs>
          <w:tab w:val="left" w:pos="720"/>
        </w:tabs>
        <w:ind w:right="-180"/>
        <w:rPr>
          <w:bCs/>
          <w:sz w:val="24"/>
        </w:rPr>
      </w:pPr>
      <w:r>
        <w:rPr>
          <w:bCs/>
          <w:sz w:val="24"/>
        </w:rPr>
        <w:tab/>
        <w:t>Department of Human Physiology, University of Oregon</w:t>
      </w:r>
    </w:p>
    <w:p w:rsidR="00B84907" w:rsidRDefault="00B84907" w:rsidP="000E4697">
      <w:pPr>
        <w:tabs>
          <w:tab w:val="left" w:pos="720"/>
        </w:tabs>
        <w:ind w:right="-180"/>
        <w:rPr>
          <w:bCs/>
          <w:sz w:val="24"/>
        </w:rPr>
      </w:pPr>
    </w:p>
    <w:p w:rsidR="003B2D76" w:rsidRDefault="003B2D76" w:rsidP="000E4697">
      <w:pPr>
        <w:tabs>
          <w:tab w:val="left" w:pos="720"/>
        </w:tabs>
        <w:ind w:right="-180"/>
        <w:rPr>
          <w:b/>
          <w:caps/>
          <w:sz w:val="24"/>
        </w:rPr>
      </w:pPr>
      <w:r>
        <w:rPr>
          <w:b/>
          <w:caps/>
          <w:sz w:val="24"/>
        </w:rPr>
        <w:t>Publications</w:t>
      </w:r>
      <w:r w:rsidR="0060212C">
        <w:rPr>
          <w:b/>
          <w:caps/>
          <w:sz w:val="24"/>
        </w:rPr>
        <w:t xml:space="preserve"> (Peer reviewed </w:t>
      </w:r>
      <w:r w:rsidR="00FF0BF6">
        <w:rPr>
          <w:b/>
          <w:caps/>
          <w:sz w:val="24"/>
        </w:rPr>
        <w:t xml:space="preserve">ORIGINAL </w:t>
      </w:r>
      <w:r w:rsidR="0060212C">
        <w:rPr>
          <w:b/>
          <w:caps/>
          <w:sz w:val="24"/>
        </w:rPr>
        <w:t>research)</w:t>
      </w:r>
      <w:r>
        <w:rPr>
          <w:b/>
          <w:caps/>
          <w:sz w:val="24"/>
        </w:rPr>
        <w:t>:</w:t>
      </w:r>
    </w:p>
    <w:p w:rsidR="0014520B" w:rsidRPr="002C480F" w:rsidRDefault="0014520B" w:rsidP="000E4697">
      <w:pPr>
        <w:tabs>
          <w:tab w:val="left" w:pos="720"/>
        </w:tabs>
        <w:ind w:right="-180"/>
        <w:rPr>
          <w:b/>
          <w:caps/>
          <w:sz w:val="24"/>
        </w:rPr>
      </w:pPr>
    </w:p>
    <w:p w:rsidR="003B2D76" w:rsidRDefault="003B2D76" w:rsidP="000E4697">
      <w:pPr>
        <w:numPr>
          <w:ilvl w:val="0"/>
          <w:numId w:val="4"/>
        </w:numPr>
        <w:ind w:right="-180"/>
        <w:rPr>
          <w:sz w:val="24"/>
        </w:rPr>
      </w:pPr>
      <w:r>
        <w:rPr>
          <w:sz w:val="24"/>
        </w:rPr>
        <w:t xml:space="preserve">Bennett, B.L., R.D. Hagan, K.A. Huey, </w:t>
      </w:r>
      <w:r>
        <w:rPr>
          <w:b/>
          <w:bCs/>
          <w:sz w:val="24"/>
        </w:rPr>
        <w:t>C. Minson</w:t>
      </w:r>
      <w:r>
        <w:rPr>
          <w:sz w:val="24"/>
        </w:rPr>
        <w:t xml:space="preserve">, and D. Cain.  Comparison of two cool vests on heat-strain reduction while wearing a firefighting ensemble.  </w:t>
      </w:r>
      <w:r>
        <w:rPr>
          <w:i/>
          <w:sz w:val="24"/>
        </w:rPr>
        <w:t xml:space="preserve">Eur. J. Appl. Physiol. </w:t>
      </w:r>
      <w:proofErr w:type="spellStart"/>
      <w:r>
        <w:rPr>
          <w:i/>
          <w:sz w:val="24"/>
        </w:rPr>
        <w:t>Occup</w:t>
      </w:r>
      <w:proofErr w:type="spellEnd"/>
      <w:r>
        <w:rPr>
          <w:i/>
          <w:sz w:val="24"/>
        </w:rPr>
        <w:t>. Physiol.</w:t>
      </w:r>
      <w:r>
        <w:rPr>
          <w:sz w:val="24"/>
        </w:rPr>
        <w:t xml:space="preserve"> 70(4): 322-8, 1995</w:t>
      </w:r>
      <w:r w:rsidR="00A87811">
        <w:rPr>
          <w:sz w:val="24"/>
        </w:rPr>
        <w:t xml:space="preserve"> </w:t>
      </w:r>
      <w:r w:rsidR="00A87811" w:rsidRPr="00A260A3">
        <w:t>(PMID</w:t>
      </w:r>
      <w:proofErr w:type="gramStart"/>
      <w:r w:rsidR="00A87811" w:rsidRPr="00A260A3">
        <w:t>:7649143</w:t>
      </w:r>
      <w:proofErr w:type="gramEnd"/>
      <w:r w:rsidR="00A87811" w:rsidRPr="00A260A3">
        <w:t>)</w:t>
      </w:r>
      <w:r>
        <w:rPr>
          <w:sz w:val="24"/>
        </w:rPr>
        <w:t>.</w:t>
      </w:r>
    </w:p>
    <w:p w:rsidR="003B2D76" w:rsidRDefault="003B2D76" w:rsidP="000E4697">
      <w:pPr>
        <w:numPr>
          <w:ilvl w:val="0"/>
          <w:numId w:val="4"/>
        </w:numPr>
        <w:ind w:right="-180"/>
        <w:rPr>
          <w:sz w:val="24"/>
        </w:rPr>
      </w:pPr>
      <w:r>
        <w:rPr>
          <w:b/>
          <w:bCs/>
          <w:sz w:val="24"/>
        </w:rPr>
        <w:t>Minson, C.T.</w:t>
      </w:r>
      <w:r>
        <w:rPr>
          <w:sz w:val="24"/>
        </w:rPr>
        <w:t xml:space="preserve"> and W.L. Kenney.  Age and cardiac output during cycle exercise in thermoneutral and warm environments.</w:t>
      </w:r>
      <w:r>
        <w:rPr>
          <w:i/>
          <w:sz w:val="24"/>
        </w:rPr>
        <w:t xml:space="preserve"> Med. Sci. Sports </w:t>
      </w:r>
      <w:proofErr w:type="spellStart"/>
      <w:r>
        <w:rPr>
          <w:i/>
          <w:sz w:val="24"/>
        </w:rPr>
        <w:t>Exer</w:t>
      </w:r>
      <w:proofErr w:type="spellEnd"/>
      <w:r>
        <w:rPr>
          <w:i/>
          <w:sz w:val="24"/>
        </w:rPr>
        <w:t>.</w:t>
      </w:r>
      <w:r>
        <w:rPr>
          <w:sz w:val="24"/>
        </w:rPr>
        <w:t xml:space="preserve"> 29(1): 75-81, 1997</w:t>
      </w:r>
      <w:r w:rsidR="00A87811">
        <w:rPr>
          <w:sz w:val="24"/>
        </w:rPr>
        <w:t xml:space="preserve"> </w:t>
      </w:r>
      <w:r w:rsidR="00A87811" w:rsidRPr="00A260A3">
        <w:t>(PMID: 9000158)</w:t>
      </w:r>
      <w:r>
        <w:rPr>
          <w:sz w:val="24"/>
        </w:rPr>
        <w:t>.</w:t>
      </w:r>
    </w:p>
    <w:p w:rsidR="003B2D76" w:rsidRDefault="003B2D76" w:rsidP="000E4697">
      <w:pPr>
        <w:numPr>
          <w:ilvl w:val="0"/>
          <w:numId w:val="4"/>
        </w:numPr>
        <w:ind w:right="-180"/>
        <w:rPr>
          <w:sz w:val="24"/>
        </w:rPr>
      </w:pPr>
      <w:r>
        <w:rPr>
          <w:sz w:val="24"/>
        </w:rPr>
        <w:t xml:space="preserve">Ho, C.W., J.L. Beard, P.A. Farrell, </w:t>
      </w:r>
      <w:r>
        <w:rPr>
          <w:b/>
          <w:bCs/>
          <w:sz w:val="24"/>
        </w:rPr>
        <w:t>C.T. Minson</w:t>
      </w:r>
      <w:r>
        <w:rPr>
          <w:sz w:val="24"/>
        </w:rPr>
        <w:t xml:space="preserve">, and W.L. Kenney.  Age, fitness, and regional blood flow during exercise in the heat.  </w:t>
      </w:r>
      <w:r>
        <w:rPr>
          <w:i/>
          <w:sz w:val="24"/>
        </w:rPr>
        <w:t>J. Appl. Physiol.</w:t>
      </w:r>
      <w:r>
        <w:rPr>
          <w:sz w:val="24"/>
        </w:rPr>
        <w:t xml:space="preserve"> 82(4): 1126-1135, 1997</w:t>
      </w:r>
      <w:r w:rsidR="00A87811">
        <w:rPr>
          <w:sz w:val="24"/>
        </w:rPr>
        <w:t xml:space="preserve"> </w:t>
      </w:r>
      <w:r w:rsidR="00A87811" w:rsidRPr="00A260A3">
        <w:t>(PMID: 9104849)</w:t>
      </w:r>
      <w:r>
        <w:rPr>
          <w:sz w:val="24"/>
        </w:rPr>
        <w:t>.</w:t>
      </w:r>
    </w:p>
    <w:p w:rsidR="003B2D76" w:rsidRDefault="003B2D76" w:rsidP="000E4697">
      <w:pPr>
        <w:numPr>
          <w:ilvl w:val="0"/>
          <w:numId w:val="4"/>
        </w:numPr>
        <w:ind w:right="-180"/>
        <w:rPr>
          <w:sz w:val="24"/>
        </w:rPr>
      </w:pPr>
      <w:r>
        <w:rPr>
          <w:b/>
          <w:bCs/>
          <w:sz w:val="24"/>
        </w:rPr>
        <w:t>Minson, C.T.,</w:t>
      </w:r>
      <w:r>
        <w:rPr>
          <w:sz w:val="24"/>
        </w:rPr>
        <w:t xml:space="preserve"> S.L. </w:t>
      </w:r>
      <w:proofErr w:type="spellStart"/>
      <w:r>
        <w:rPr>
          <w:sz w:val="24"/>
        </w:rPr>
        <w:t>Wladkowski</w:t>
      </w:r>
      <w:proofErr w:type="spellEnd"/>
      <w:r>
        <w:rPr>
          <w:sz w:val="24"/>
        </w:rPr>
        <w:t xml:space="preserve">, A.F. </w:t>
      </w:r>
      <w:proofErr w:type="spellStart"/>
      <w:r>
        <w:rPr>
          <w:sz w:val="24"/>
        </w:rPr>
        <w:t>Cardell</w:t>
      </w:r>
      <w:proofErr w:type="spellEnd"/>
      <w:r>
        <w:rPr>
          <w:sz w:val="24"/>
        </w:rPr>
        <w:t xml:space="preserve">, J.A. </w:t>
      </w:r>
      <w:proofErr w:type="spellStart"/>
      <w:r>
        <w:rPr>
          <w:sz w:val="24"/>
        </w:rPr>
        <w:t>Pawelczyk</w:t>
      </w:r>
      <w:proofErr w:type="spellEnd"/>
      <w:r>
        <w:rPr>
          <w:sz w:val="24"/>
        </w:rPr>
        <w:t xml:space="preserve">, and W.L. Kenney.  Age alters the cardiovascular response to direct passive heating. </w:t>
      </w:r>
      <w:r>
        <w:rPr>
          <w:i/>
          <w:sz w:val="24"/>
        </w:rPr>
        <w:t>J. Appl. Physiol.</w:t>
      </w:r>
      <w:r>
        <w:rPr>
          <w:sz w:val="24"/>
        </w:rPr>
        <w:t xml:space="preserve"> 84(4): 1323-1332, 1998</w:t>
      </w:r>
      <w:r w:rsidR="008F2542">
        <w:rPr>
          <w:sz w:val="24"/>
        </w:rPr>
        <w:t xml:space="preserve"> </w:t>
      </w:r>
      <w:r w:rsidR="008F2542" w:rsidRPr="00A260A3">
        <w:t>(PMID: 9516200)</w:t>
      </w:r>
      <w:r>
        <w:rPr>
          <w:sz w:val="24"/>
        </w:rPr>
        <w:t>.</w:t>
      </w:r>
    </w:p>
    <w:p w:rsidR="003B2D76" w:rsidRDefault="003B2D76" w:rsidP="000E4697">
      <w:pPr>
        <w:numPr>
          <w:ilvl w:val="0"/>
          <w:numId w:val="4"/>
        </w:numPr>
        <w:ind w:right="-180"/>
        <w:rPr>
          <w:sz w:val="24"/>
        </w:rPr>
      </w:pPr>
      <w:r>
        <w:rPr>
          <w:b/>
          <w:bCs/>
          <w:sz w:val="24"/>
        </w:rPr>
        <w:lastRenderedPageBreak/>
        <w:t>Minson, C.T.</w:t>
      </w:r>
      <w:r>
        <w:rPr>
          <w:sz w:val="24"/>
        </w:rPr>
        <w:t xml:space="preserve">, S.L. </w:t>
      </w:r>
      <w:proofErr w:type="spellStart"/>
      <w:r>
        <w:rPr>
          <w:sz w:val="24"/>
        </w:rPr>
        <w:t>Wladkowski</w:t>
      </w:r>
      <w:proofErr w:type="spellEnd"/>
      <w:r>
        <w:rPr>
          <w:sz w:val="24"/>
        </w:rPr>
        <w:t xml:space="preserve">, J.A. </w:t>
      </w:r>
      <w:proofErr w:type="spellStart"/>
      <w:r>
        <w:rPr>
          <w:sz w:val="24"/>
        </w:rPr>
        <w:t>Pawelczyk</w:t>
      </w:r>
      <w:proofErr w:type="spellEnd"/>
      <w:r>
        <w:rPr>
          <w:sz w:val="24"/>
        </w:rPr>
        <w:t xml:space="preserve">, and W.L. Kenney.  Age, splanchnic vasoconstriction, and heat stress during tilting.  </w:t>
      </w:r>
      <w:r>
        <w:rPr>
          <w:i/>
          <w:sz w:val="24"/>
        </w:rPr>
        <w:t>Am. J. Physiol.</w:t>
      </w:r>
      <w:r>
        <w:rPr>
          <w:sz w:val="24"/>
        </w:rPr>
        <w:t xml:space="preserve"> 276 (45): R203-R212, 1999</w:t>
      </w:r>
      <w:r w:rsidR="008F2542">
        <w:rPr>
          <w:sz w:val="24"/>
        </w:rPr>
        <w:t xml:space="preserve"> </w:t>
      </w:r>
      <w:r w:rsidR="008F2542" w:rsidRPr="00A260A3">
        <w:t>(PMID: 9887196)</w:t>
      </w:r>
      <w:r>
        <w:rPr>
          <w:sz w:val="24"/>
        </w:rPr>
        <w:t>.</w:t>
      </w:r>
    </w:p>
    <w:p w:rsidR="003B2D76" w:rsidRDefault="003B2D76" w:rsidP="000E4697">
      <w:pPr>
        <w:numPr>
          <w:ilvl w:val="0"/>
          <w:numId w:val="4"/>
        </w:numPr>
        <w:ind w:right="-180"/>
        <w:rPr>
          <w:sz w:val="24"/>
        </w:rPr>
      </w:pPr>
      <w:r>
        <w:rPr>
          <w:sz w:val="24"/>
        </w:rPr>
        <w:t xml:space="preserve">Halliwill, J.R., </w:t>
      </w:r>
      <w:r>
        <w:rPr>
          <w:b/>
          <w:bCs/>
          <w:sz w:val="24"/>
        </w:rPr>
        <w:t>C.T. Minson</w:t>
      </w:r>
      <w:r>
        <w:rPr>
          <w:sz w:val="24"/>
        </w:rPr>
        <w:t xml:space="preserve">, and M.J. Joyner.  Measurement of limb venous compliance in humans: technical considerations and physiological findings. </w:t>
      </w:r>
      <w:r>
        <w:rPr>
          <w:i/>
          <w:sz w:val="24"/>
        </w:rPr>
        <w:t>J. Appl. Physiol.</w:t>
      </w:r>
      <w:r>
        <w:rPr>
          <w:sz w:val="24"/>
        </w:rPr>
        <w:t xml:space="preserve"> 87(4): 1555-1565, 1999</w:t>
      </w:r>
      <w:r w:rsidR="003A67E3">
        <w:rPr>
          <w:sz w:val="24"/>
        </w:rPr>
        <w:t xml:space="preserve"> </w:t>
      </w:r>
      <w:r w:rsidR="003A67E3" w:rsidRPr="00A260A3">
        <w:t>(PMID: 10517791)</w:t>
      </w:r>
      <w:r>
        <w:rPr>
          <w:sz w:val="24"/>
        </w:rPr>
        <w:t>.</w:t>
      </w:r>
    </w:p>
    <w:p w:rsidR="003B2D76" w:rsidRDefault="003B2D76" w:rsidP="000E4697">
      <w:pPr>
        <w:numPr>
          <w:ilvl w:val="0"/>
          <w:numId w:val="4"/>
        </w:numPr>
        <w:ind w:right="-180"/>
        <w:rPr>
          <w:sz w:val="24"/>
        </w:rPr>
      </w:pPr>
      <w:proofErr w:type="spellStart"/>
      <w:r>
        <w:rPr>
          <w:sz w:val="24"/>
        </w:rPr>
        <w:t>Shastry</w:t>
      </w:r>
      <w:proofErr w:type="spellEnd"/>
      <w:r>
        <w:rPr>
          <w:sz w:val="24"/>
        </w:rPr>
        <w:t xml:space="preserve">, S., </w:t>
      </w:r>
      <w:r>
        <w:rPr>
          <w:b/>
          <w:bCs/>
          <w:sz w:val="24"/>
        </w:rPr>
        <w:t>C.T. Minson</w:t>
      </w:r>
      <w:r>
        <w:rPr>
          <w:sz w:val="24"/>
        </w:rPr>
        <w:t>, S.A. Wilson, N.M. Dietz, and M.J. Joyner.  Effect</w:t>
      </w:r>
      <w:r w:rsidR="005D5D9C">
        <w:rPr>
          <w:sz w:val="24"/>
        </w:rPr>
        <w:t>s of atropine and L-NAME on cutaneous</w:t>
      </w:r>
      <w:r>
        <w:rPr>
          <w:sz w:val="24"/>
        </w:rPr>
        <w:t xml:space="preserve"> blood flow during body heating in humans. </w:t>
      </w:r>
      <w:r>
        <w:rPr>
          <w:i/>
          <w:sz w:val="24"/>
        </w:rPr>
        <w:t>J. Appl. Physiol.</w:t>
      </w:r>
      <w:r>
        <w:rPr>
          <w:sz w:val="24"/>
        </w:rPr>
        <w:t xml:space="preserve"> 88(2): 467-472, 2000</w:t>
      </w:r>
      <w:r w:rsidR="003A67E3">
        <w:rPr>
          <w:sz w:val="24"/>
        </w:rPr>
        <w:t xml:space="preserve"> </w:t>
      </w:r>
      <w:r w:rsidR="003A67E3" w:rsidRPr="00A260A3">
        <w:t>(PMID: 10658012)</w:t>
      </w:r>
      <w:r>
        <w:rPr>
          <w:sz w:val="24"/>
        </w:rPr>
        <w:t>.</w:t>
      </w:r>
    </w:p>
    <w:p w:rsidR="003B2D76" w:rsidRDefault="003B2D76" w:rsidP="000E4697">
      <w:pPr>
        <w:numPr>
          <w:ilvl w:val="0"/>
          <w:numId w:val="4"/>
        </w:numPr>
        <w:ind w:right="-180"/>
        <w:rPr>
          <w:sz w:val="24"/>
        </w:rPr>
      </w:pPr>
      <w:r>
        <w:rPr>
          <w:b/>
          <w:bCs/>
          <w:sz w:val="24"/>
        </w:rPr>
        <w:t>Minson, C.T.</w:t>
      </w:r>
      <w:r>
        <w:rPr>
          <w:sz w:val="24"/>
        </w:rPr>
        <w:t xml:space="preserve">, J.R. Halliwill, T. Young, and M.J. Joyner. Influence of the menstrual cycle on sympathetic activity, baroreflex sensitivity, and vascular transduction in young women. </w:t>
      </w:r>
      <w:r>
        <w:rPr>
          <w:i/>
          <w:sz w:val="24"/>
        </w:rPr>
        <w:t>Circulation</w:t>
      </w:r>
      <w:r>
        <w:rPr>
          <w:sz w:val="24"/>
        </w:rPr>
        <w:t xml:space="preserve"> 101: 862-868, 2000</w:t>
      </w:r>
      <w:r w:rsidR="003A67E3">
        <w:rPr>
          <w:sz w:val="24"/>
        </w:rPr>
        <w:t xml:space="preserve"> </w:t>
      </w:r>
      <w:r w:rsidR="003A67E3" w:rsidRPr="00A260A3">
        <w:t>(PMID: 10694525)</w:t>
      </w:r>
      <w:r>
        <w:rPr>
          <w:sz w:val="24"/>
        </w:rPr>
        <w:t>.</w:t>
      </w:r>
    </w:p>
    <w:p w:rsidR="003B2D76" w:rsidRDefault="003B2D76" w:rsidP="000E4697">
      <w:pPr>
        <w:numPr>
          <w:ilvl w:val="0"/>
          <w:numId w:val="4"/>
        </w:numPr>
        <w:ind w:right="-180"/>
        <w:rPr>
          <w:sz w:val="24"/>
        </w:rPr>
      </w:pPr>
      <w:r>
        <w:rPr>
          <w:sz w:val="24"/>
        </w:rPr>
        <w:t xml:space="preserve">Reed, A.S., M.E. </w:t>
      </w:r>
      <w:proofErr w:type="spellStart"/>
      <w:r>
        <w:rPr>
          <w:sz w:val="24"/>
        </w:rPr>
        <w:t>Tschakovsky</w:t>
      </w:r>
      <w:proofErr w:type="spellEnd"/>
      <w:r>
        <w:rPr>
          <w:sz w:val="24"/>
        </w:rPr>
        <w:t xml:space="preserve">, </w:t>
      </w:r>
      <w:r>
        <w:rPr>
          <w:b/>
          <w:bCs/>
          <w:sz w:val="24"/>
        </w:rPr>
        <w:t>C.T. Minson</w:t>
      </w:r>
      <w:r>
        <w:rPr>
          <w:sz w:val="24"/>
        </w:rPr>
        <w:t xml:space="preserve">, J.R. Halliwill, K.D. </w:t>
      </w:r>
      <w:proofErr w:type="spellStart"/>
      <w:r>
        <w:rPr>
          <w:sz w:val="24"/>
        </w:rPr>
        <w:t>Torp</w:t>
      </w:r>
      <w:proofErr w:type="spellEnd"/>
      <w:r>
        <w:rPr>
          <w:sz w:val="24"/>
        </w:rPr>
        <w:t xml:space="preserve">, L.A. </w:t>
      </w:r>
      <w:proofErr w:type="spellStart"/>
      <w:r>
        <w:rPr>
          <w:sz w:val="24"/>
        </w:rPr>
        <w:t>Nauss</w:t>
      </w:r>
      <w:proofErr w:type="spellEnd"/>
      <w:r>
        <w:rPr>
          <w:sz w:val="24"/>
        </w:rPr>
        <w:t xml:space="preserve">, and M.J. Joyner.  Skeletal muscle vasodilation during </w:t>
      </w:r>
      <w:proofErr w:type="spellStart"/>
      <w:r>
        <w:rPr>
          <w:sz w:val="24"/>
        </w:rPr>
        <w:t>sympathoexcitation</w:t>
      </w:r>
      <w:proofErr w:type="spellEnd"/>
      <w:r>
        <w:rPr>
          <w:sz w:val="24"/>
        </w:rPr>
        <w:t xml:space="preserve"> is not neurally mediated in humans. </w:t>
      </w:r>
      <w:r>
        <w:rPr>
          <w:i/>
          <w:sz w:val="24"/>
        </w:rPr>
        <w:t>J. Physiol.</w:t>
      </w:r>
      <w:r>
        <w:rPr>
          <w:sz w:val="24"/>
        </w:rPr>
        <w:t xml:space="preserve"> 525(1): 253-262, 2000</w:t>
      </w:r>
      <w:r w:rsidR="003A67E3">
        <w:rPr>
          <w:sz w:val="24"/>
        </w:rPr>
        <w:t xml:space="preserve"> </w:t>
      </w:r>
      <w:r w:rsidR="003A67E3" w:rsidRPr="00A260A3">
        <w:t>(PMID: 10811741)</w:t>
      </w:r>
      <w:r>
        <w:rPr>
          <w:sz w:val="24"/>
        </w:rPr>
        <w:t>.</w:t>
      </w:r>
    </w:p>
    <w:p w:rsidR="003B2D76" w:rsidRDefault="003B2D76" w:rsidP="000E4697">
      <w:pPr>
        <w:numPr>
          <w:ilvl w:val="0"/>
          <w:numId w:val="4"/>
        </w:numPr>
        <w:ind w:right="-180"/>
        <w:rPr>
          <w:sz w:val="24"/>
        </w:rPr>
      </w:pPr>
      <w:r>
        <w:rPr>
          <w:b/>
          <w:bCs/>
          <w:sz w:val="24"/>
        </w:rPr>
        <w:t>Minson, C.T.</w:t>
      </w:r>
      <w:r>
        <w:rPr>
          <w:sz w:val="24"/>
        </w:rPr>
        <w:t xml:space="preserve">, J.R. Halliwill, T. Young, and M.J. Joyner. Sympathetic activity and baroreflex sensitivity in young women taking oral contraceptives. </w:t>
      </w:r>
      <w:r>
        <w:rPr>
          <w:i/>
          <w:sz w:val="24"/>
        </w:rPr>
        <w:t>Circulation</w:t>
      </w:r>
      <w:r>
        <w:rPr>
          <w:sz w:val="24"/>
        </w:rPr>
        <w:t xml:space="preserve"> 102: 1470-1472, 2000</w:t>
      </w:r>
      <w:r w:rsidR="003A67E3">
        <w:rPr>
          <w:sz w:val="24"/>
        </w:rPr>
        <w:t xml:space="preserve"> </w:t>
      </w:r>
      <w:r w:rsidR="003A67E3" w:rsidRPr="00A260A3">
        <w:t>(PMID: 11004135)</w:t>
      </w:r>
      <w:r>
        <w:rPr>
          <w:sz w:val="24"/>
        </w:rPr>
        <w:t>.</w:t>
      </w:r>
    </w:p>
    <w:p w:rsidR="003B2D76" w:rsidRDefault="003B2D76" w:rsidP="000E4697">
      <w:pPr>
        <w:numPr>
          <w:ilvl w:val="0"/>
          <w:numId w:val="4"/>
        </w:numPr>
        <w:ind w:right="-180"/>
        <w:rPr>
          <w:sz w:val="24"/>
        </w:rPr>
      </w:pPr>
      <w:r>
        <w:rPr>
          <w:sz w:val="24"/>
        </w:rPr>
        <w:t xml:space="preserve">Halliwill, J.R., </w:t>
      </w:r>
      <w:r>
        <w:rPr>
          <w:b/>
          <w:bCs/>
          <w:sz w:val="24"/>
        </w:rPr>
        <w:t>C.T. Minson</w:t>
      </w:r>
      <w:r>
        <w:rPr>
          <w:sz w:val="24"/>
        </w:rPr>
        <w:t xml:space="preserve">, and M.J. Joyner.  Effect of systemic nitric oxide synthase inhibition on post-exercise hypotension in humans. </w:t>
      </w:r>
      <w:r>
        <w:rPr>
          <w:i/>
          <w:sz w:val="24"/>
        </w:rPr>
        <w:t>J. Appl. Physiol.</w:t>
      </w:r>
      <w:r>
        <w:rPr>
          <w:sz w:val="24"/>
        </w:rPr>
        <w:t xml:space="preserve"> 89: 1830-1836</w:t>
      </w:r>
      <w:r>
        <w:t xml:space="preserve">, </w:t>
      </w:r>
      <w:r>
        <w:rPr>
          <w:sz w:val="24"/>
        </w:rPr>
        <w:t>2000</w:t>
      </w:r>
      <w:r w:rsidR="003A67E3">
        <w:rPr>
          <w:sz w:val="24"/>
        </w:rPr>
        <w:t xml:space="preserve"> </w:t>
      </w:r>
      <w:r w:rsidR="003A67E3" w:rsidRPr="00A260A3">
        <w:t>(PMID: 11053333)</w:t>
      </w:r>
      <w:r>
        <w:rPr>
          <w:sz w:val="24"/>
        </w:rPr>
        <w:t>.</w:t>
      </w:r>
    </w:p>
    <w:p w:rsidR="003B2D76" w:rsidRDefault="003B2D76" w:rsidP="000E4697">
      <w:pPr>
        <w:numPr>
          <w:ilvl w:val="0"/>
          <w:numId w:val="4"/>
        </w:numPr>
        <w:ind w:right="-180"/>
        <w:rPr>
          <w:sz w:val="24"/>
        </w:rPr>
      </w:pPr>
      <w:proofErr w:type="spellStart"/>
      <w:r>
        <w:rPr>
          <w:sz w:val="24"/>
        </w:rPr>
        <w:t>Torp</w:t>
      </w:r>
      <w:proofErr w:type="spellEnd"/>
      <w:r>
        <w:rPr>
          <w:sz w:val="24"/>
        </w:rPr>
        <w:t xml:space="preserve">, K.D., M.E. </w:t>
      </w:r>
      <w:proofErr w:type="spellStart"/>
      <w:r>
        <w:rPr>
          <w:sz w:val="24"/>
        </w:rPr>
        <w:t>Tschakovsky</w:t>
      </w:r>
      <w:proofErr w:type="spellEnd"/>
      <w:r>
        <w:rPr>
          <w:sz w:val="24"/>
        </w:rPr>
        <w:t xml:space="preserve">, J.R. Halliwill, </w:t>
      </w:r>
      <w:r>
        <w:rPr>
          <w:b/>
          <w:bCs/>
          <w:sz w:val="24"/>
        </w:rPr>
        <w:t>C.T. Minson</w:t>
      </w:r>
      <w:r>
        <w:rPr>
          <w:sz w:val="24"/>
        </w:rPr>
        <w:t xml:space="preserve">, </w:t>
      </w:r>
      <w:proofErr w:type="spellStart"/>
      <w:r>
        <w:rPr>
          <w:sz w:val="24"/>
        </w:rPr>
        <w:t>M.J.Joyner</w:t>
      </w:r>
      <w:proofErr w:type="spellEnd"/>
      <w:r>
        <w:rPr>
          <w:sz w:val="24"/>
        </w:rPr>
        <w:t xml:space="preserve">.  Beta receptor agonist activity of phenylephrine in the human forearm.  </w:t>
      </w:r>
      <w:r>
        <w:rPr>
          <w:i/>
          <w:iCs/>
          <w:sz w:val="24"/>
        </w:rPr>
        <w:t>Journal of Applied Physiology</w:t>
      </w:r>
      <w:r w:rsidR="003A67E3">
        <w:rPr>
          <w:sz w:val="24"/>
        </w:rPr>
        <w:t xml:space="preserve"> 90: 1855-1859, 2001 </w:t>
      </w:r>
      <w:r w:rsidR="003A67E3" w:rsidRPr="00A260A3">
        <w:t>(PMID: 11299277)</w:t>
      </w:r>
      <w:r w:rsidR="00A260A3">
        <w:t>.</w:t>
      </w:r>
    </w:p>
    <w:p w:rsidR="003B2D76" w:rsidRDefault="003B2D76" w:rsidP="000E4697">
      <w:pPr>
        <w:numPr>
          <w:ilvl w:val="0"/>
          <w:numId w:val="4"/>
        </w:numPr>
        <w:ind w:right="-180"/>
        <w:rPr>
          <w:sz w:val="24"/>
        </w:rPr>
      </w:pPr>
      <w:r>
        <w:rPr>
          <w:b/>
          <w:bCs/>
          <w:sz w:val="24"/>
        </w:rPr>
        <w:t>Minson, C.T.</w:t>
      </w:r>
      <w:r>
        <w:rPr>
          <w:sz w:val="24"/>
        </w:rPr>
        <w:t xml:space="preserve">, LT. Berry, and M.J. Joyner.  </w:t>
      </w:r>
      <w:r w:rsidR="001E4D10">
        <w:rPr>
          <w:sz w:val="24"/>
        </w:rPr>
        <w:t>Nitric oxide and neurally mediated regulation of skin blood flow during local heating</w:t>
      </w:r>
      <w:r>
        <w:rPr>
          <w:sz w:val="24"/>
        </w:rPr>
        <w:t xml:space="preserve">. </w:t>
      </w:r>
      <w:r>
        <w:rPr>
          <w:i/>
          <w:iCs/>
          <w:sz w:val="24"/>
        </w:rPr>
        <w:t>Journal of Applied Physiology</w:t>
      </w:r>
      <w:r>
        <w:rPr>
          <w:sz w:val="24"/>
        </w:rPr>
        <w:t xml:space="preserve"> 91: 1619-1626, 2001</w:t>
      </w:r>
      <w:r w:rsidR="003A67E3">
        <w:rPr>
          <w:sz w:val="24"/>
        </w:rPr>
        <w:t xml:space="preserve"> </w:t>
      </w:r>
      <w:r w:rsidR="003A67E3" w:rsidRPr="00A260A3">
        <w:t>(PMID: 11568143)</w:t>
      </w:r>
      <w:r>
        <w:rPr>
          <w:sz w:val="24"/>
        </w:rPr>
        <w:t>.</w:t>
      </w:r>
    </w:p>
    <w:p w:rsidR="003B2D76" w:rsidRDefault="003B2D76" w:rsidP="000E4697">
      <w:pPr>
        <w:numPr>
          <w:ilvl w:val="0"/>
          <w:numId w:val="4"/>
        </w:numPr>
        <w:ind w:right="-180"/>
        <w:rPr>
          <w:sz w:val="24"/>
        </w:rPr>
      </w:pPr>
      <w:proofErr w:type="spellStart"/>
      <w:r>
        <w:rPr>
          <w:sz w:val="24"/>
        </w:rPr>
        <w:t>Weisbrod</w:t>
      </w:r>
      <w:proofErr w:type="spellEnd"/>
      <w:r>
        <w:rPr>
          <w:sz w:val="24"/>
        </w:rPr>
        <w:t xml:space="preserve">, C.J., </w:t>
      </w:r>
      <w:r>
        <w:rPr>
          <w:b/>
          <w:bCs/>
          <w:sz w:val="24"/>
        </w:rPr>
        <w:t>C.T. Minson</w:t>
      </w:r>
      <w:r>
        <w:rPr>
          <w:sz w:val="24"/>
        </w:rPr>
        <w:t xml:space="preserve">, M.J. Joyner, J.R. Halliwill.  Effects of regional </w:t>
      </w:r>
      <w:proofErr w:type="spellStart"/>
      <w:r>
        <w:rPr>
          <w:sz w:val="24"/>
        </w:rPr>
        <w:t>phentolamine</w:t>
      </w:r>
      <w:proofErr w:type="spellEnd"/>
      <w:r>
        <w:rPr>
          <w:sz w:val="24"/>
        </w:rPr>
        <w:t xml:space="preserve"> on hypoxic vasodilation in healthy humans.  </w:t>
      </w:r>
      <w:r>
        <w:rPr>
          <w:i/>
          <w:iCs/>
          <w:sz w:val="24"/>
        </w:rPr>
        <w:t>Journal of Physiology</w:t>
      </w:r>
      <w:r>
        <w:rPr>
          <w:sz w:val="24"/>
        </w:rPr>
        <w:t xml:space="preserve"> 537(2): 613-621, 2001</w:t>
      </w:r>
      <w:r w:rsidR="003A67E3">
        <w:rPr>
          <w:sz w:val="24"/>
        </w:rPr>
        <w:t xml:space="preserve"> </w:t>
      </w:r>
      <w:r w:rsidR="003A67E3" w:rsidRPr="00A260A3">
        <w:t>(PMID: 11731591)</w:t>
      </w:r>
      <w:r>
        <w:rPr>
          <w:sz w:val="24"/>
        </w:rPr>
        <w:t>.</w:t>
      </w:r>
    </w:p>
    <w:p w:rsidR="003B2D76" w:rsidRDefault="003B2D76" w:rsidP="000E4697">
      <w:pPr>
        <w:numPr>
          <w:ilvl w:val="0"/>
          <w:numId w:val="4"/>
        </w:numPr>
        <w:ind w:right="-180"/>
        <w:rPr>
          <w:sz w:val="24"/>
        </w:rPr>
      </w:pPr>
      <w:r>
        <w:rPr>
          <w:sz w:val="24"/>
        </w:rPr>
        <w:t xml:space="preserve">Proctor, D.N., J.D. Miller, N.M. Dietz, </w:t>
      </w:r>
      <w:r>
        <w:rPr>
          <w:b/>
          <w:bCs/>
          <w:sz w:val="24"/>
        </w:rPr>
        <w:t>C.T. Minson</w:t>
      </w:r>
      <w:r>
        <w:rPr>
          <w:sz w:val="24"/>
        </w:rPr>
        <w:t xml:space="preserve">, M.J. Joyner.  Reduced submaximal leg blood flow after high-intensity aerobic training.  </w:t>
      </w:r>
      <w:r>
        <w:rPr>
          <w:i/>
          <w:iCs/>
          <w:sz w:val="24"/>
        </w:rPr>
        <w:t>Journal of Applied Physiology</w:t>
      </w:r>
      <w:r>
        <w:rPr>
          <w:sz w:val="24"/>
        </w:rPr>
        <w:t xml:space="preserve"> 91: 2619-2627, 2001</w:t>
      </w:r>
      <w:r w:rsidR="003A67E3">
        <w:rPr>
          <w:sz w:val="24"/>
        </w:rPr>
        <w:t xml:space="preserve"> </w:t>
      </w:r>
      <w:r w:rsidR="003A67E3" w:rsidRPr="00A260A3">
        <w:t>(PMID: 11717227)</w:t>
      </w:r>
      <w:r>
        <w:rPr>
          <w:sz w:val="24"/>
        </w:rPr>
        <w:t>.</w:t>
      </w:r>
    </w:p>
    <w:p w:rsidR="003B2D76" w:rsidRPr="003B2D76" w:rsidRDefault="003B2D76" w:rsidP="000E4697">
      <w:pPr>
        <w:numPr>
          <w:ilvl w:val="0"/>
          <w:numId w:val="4"/>
        </w:numPr>
        <w:ind w:right="-180"/>
        <w:rPr>
          <w:sz w:val="24"/>
        </w:rPr>
      </w:pPr>
      <w:r>
        <w:rPr>
          <w:sz w:val="24"/>
        </w:rPr>
        <w:t xml:space="preserve">Halliwill, J.R. and </w:t>
      </w:r>
      <w:r>
        <w:rPr>
          <w:b/>
          <w:bCs/>
          <w:sz w:val="24"/>
        </w:rPr>
        <w:t>C.T. Minson</w:t>
      </w:r>
      <w:r>
        <w:rPr>
          <w:sz w:val="24"/>
        </w:rPr>
        <w:t xml:space="preserve">.  Effect of hypoxia on arterial baroreflex control of heart rate and muscle sympathetic nerve activity in humans. </w:t>
      </w:r>
      <w:r>
        <w:rPr>
          <w:i/>
          <w:iCs/>
          <w:sz w:val="24"/>
        </w:rPr>
        <w:t>Journal of Applied Physiology</w:t>
      </w:r>
      <w:r>
        <w:rPr>
          <w:iCs/>
          <w:sz w:val="24"/>
        </w:rPr>
        <w:t xml:space="preserve"> 93</w:t>
      </w:r>
      <w:r w:rsidR="00886BC2">
        <w:rPr>
          <w:iCs/>
          <w:sz w:val="24"/>
        </w:rPr>
        <w:t>(3)</w:t>
      </w:r>
      <w:r>
        <w:rPr>
          <w:iCs/>
          <w:sz w:val="24"/>
        </w:rPr>
        <w:t>: 857-864, 2002</w:t>
      </w:r>
      <w:r w:rsidR="003A67E3">
        <w:rPr>
          <w:iCs/>
          <w:sz w:val="24"/>
        </w:rPr>
        <w:t xml:space="preserve"> </w:t>
      </w:r>
      <w:r w:rsidR="003A67E3" w:rsidRPr="00A260A3">
        <w:rPr>
          <w:iCs/>
        </w:rPr>
        <w:t>(PMID: 12183478)</w:t>
      </w:r>
      <w:r>
        <w:rPr>
          <w:iCs/>
          <w:sz w:val="24"/>
        </w:rPr>
        <w:t>.</w:t>
      </w:r>
    </w:p>
    <w:p w:rsidR="003B2D76" w:rsidRDefault="003B2D76" w:rsidP="000E4697">
      <w:pPr>
        <w:numPr>
          <w:ilvl w:val="0"/>
          <w:numId w:val="4"/>
        </w:numPr>
        <w:ind w:right="-180"/>
        <w:rPr>
          <w:sz w:val="24"/>
        </w:rPr>
      </w:pPr>
      <w:r>
        <w:rPr>
          <w:sz w:val="24"/>
        </w:rPr>
        <w:t xml:space="preserve">Charkoudian, N., </w:t>
      </w:r>
      <w:r w:rsidR="005D5D9C">
        <w:rPr>
          <w:sz w:val="24"/>
        </w:rPr>
        <w:t xml:space="preserve">A. </w:t>
      </w:r>
      <w:proofErr w:type="spellStart"/>
      <w:r w:rsidR="005D5D9C">
        <w:rPr>
          <w:sz w:val="24"/>
        </w:rPr>
        <w:t>Vella</w:t>
      </w:r>
      <w:proofErr w:type="spellEnd"/>
      <w:r w:rsidR="005D5D9C">
        <w:rPr>
          <w:sz w:val="24"/>
        </w:rPr>
        <w:t xml:space="preserve">, </w:t>
      </w:r>
      <w:r>
        <w:rPr>
          <w:sz w:val="24"/>
        </w:rPr>
        <w:t xml:space="preserve">A.S. Reed, </w:t>
      </w:r>
      <w:r>
        <w:rPr>
          <w:b/>
          <w:bCs/>
          <w:sz w:val="24"/>
        </w:rPr>
        <w:t>C.T. Minson</w:t>
      </w:r>
      <w:r w:rsidR="005D5D9C">
        <w:rPr>
          <w:sz w:val="24"/>
        </w:rPr>
        <w:t>,</w:t>
      </w:r>
      <w:r>
        <w:rPr>
          <w:sz w:val="24"/>
        </w:rPr>
        <w:t xml:space="preserve"> P. Shah, R.A. </w:t>
      </w:r>
      <w:proofErr w:type="spellStart"/>
      <w:r>
        <w:rPr>
          <w:sz w:val="24"/>
        </w:rPr>
        <w:t>Rizza</w:t>
      </w:r>
      <w:proofErr w:type="spellEnd"/>
      <w:r>
        <w:rPr>
          <w:sz w:val="24"/>
        </w:rPr>
        <w:t xml:space="preserve">, M. J. Joyner.  </w:t>
      </w:r>
      <w:r w:rsidR="005D5D9C">
        <w:rPr>
          <w:sz w:val="24"/>
        </w:rPr>
        <w:t xml:space="preserve">Cutaneous vascular function during acute hyperglycemia in healthy young adults. </w:t>
      </w:r>
      <w:r>
        <w:rPr>
          <w:sz w:val="24"/>
        </w:rPr>
        <w:t xml:space="preserve"> </w:t>
      </w:r>
      <w:r w:rsidR="00886BC2">
        <w:rPr>
          <w:i/>
          <w:iCs/>
          <w:sz w:val="24"/>
        </w:rPr>
        <w:t xml:space="preserve">Journal of Applied Physiology </w:t>
      </w:r>
      <w:r w:rsidR="00886BC2" w:rsidRPr="00A026D3">
        <w:rPr>
          <w:iCs/>
          <w:sz w:val="24"/>
        </w:rPr>
        <w:t>93(4):1243-1250, 2002</w:t>
      </w:r>
      <w:r w:rsidR="003A67E3">
        <w:rPr>
          <w:iCs/>
          <w:sz w:val="24"/>
        </w:rPr>
        <w:t xml:space="preserve"> </w:t>
      </w:r>
      <w:r w:rsidR="003A67E3" w:rsidRPr="003A67E3">
        <w:rPr>
          <w:iCs/>
        </w:rPr>
        <w:t>(PMID: 12235021)</w:t>
      </w:r>
      <w:r w:rsidRPr="00A026D3">
        <w:rPr>
          <w:iCs/>
          <w:sz w:val="24"/>
        </w:rPr>
        <w:t>.</w:t>
      </w:r>
    </w:p>
    <w:p w:rsidR="003B2D76" w:rsidRPr="003B2D76" w:rsidRDefault="003B2D76" w:rsidP="000E4697">
      <w:pPr>
        <w:numPr>
          <w:ilvl w:val="0"/>
          <w:numId w:val="4"/>
        </w:numPr>
        <w:ind w:right="-180"/>
        <w:rPr>
          <w:sz w:val="24"/>
        </w:rPr>
      </w:pPr>
      <w:r>
        <w:rPr>
          <w:b/>
          <w:bCs/>
          <w:sz w:val="24"/>
          <w:szCs w:val="24"/>
        </w:rPr>
        <w:t>Minson, C.T.</w:t>
      </w:r>
      <w:r>
        <w:rPr>
          <w:sz w:val="24"/>
          <w:szCs w:val="24"/>
        </w:rPr>
        <w:t xml:space="preserve">, L.A. Holowatz, B.J. Wong, W.L. Kenney, and B.W. Wilkins.  Decreased nitric oxide and axon reflex mediated cutaneous vasodilation with age during local heating. </w:t>
      </w:r>
      <w:r w:rsidR="00A026D3">
        <w:rPr>
          <w:i/>
          <w:iCs/>
          <w:sz w:val="24"/>
        </w:rPr>
        <w:t xml:space="preserve">Journal of Applied Physiology </w:t>
      </w:r>
      <w:r w:rsidRPr="00A026D3">
        <w:rPr>
          <w:iCs/>
          <w:sz w:val="24"/>
        </w:rPr>
        <w:t>93:</w:t>
      </w:r>
      <w:r w:rsidR="00A026D3" w:rsidRPr="00A026D3">
        <w:rPr>
          <w:iCs/>
          <w:sz w:val="24"/>
        </w:rPr>
        <w:t xml:space="preserve"> 1644-1649, </w:t>
      </w:r>
      <w:r w:rsidR="00A026D3">
        <w:rPr>
          <w:iCs/>
          <w:sz w:val="24"/>
        </w:rPr>
        <w:t>2002</w:t>
      </w:r>
      <w:r w:rsidR="003A67E3">
        <w:rPr>
          <w:iCs/>
          <w:sz w:val="24"/>
        </w:rPr>
        <w:t xml:space="preserve"> </w:t>
      </w:r>
      <w:r w:rsidR="00A260A3">
        <w:rPr>
          <w:iCs/>
          <w:sz w:val="24"/>
        </w:rPr>
        <w:t xml:space="preserve">           </w:t>
      </w:r>
      <w:r w:rsidR="003A67E3" w:rsidRPr="00A260A3">
        <w:rPr>
          <w:iCs/>
        </w:rPr>
        <w:t>(PMID: 12381749)</w:t>
      </w:r>
      <w:r w:rsidRPr="00A026D3">
        <w:rPr>
          <w:iCs/>
          <w:sz w:val="24"/>
        </w:rPr>
        <w:t>.</w:t>
      </w:r>
    </w:p>
    <w:p w:rsidR="00356772" w:rsidRPr="00B766F3" w:rsidRDefault="003B2D76" w:rsidP="000E4697">
      <w:pPr>
        <w:numPr>
          <w:ilvl w:val="0"/>
          <w:numId w:val="4"/>
        </w:numPr>
        <w:ind w:right="-180"/>
        <w:rPr>
          <w:sz w:val="24"/>
          <w:szCs w:val="24"/>
        </w:rPr>
      </w:pPr>
      <w:r>
        <w:rPr>
          <w:sz w:val="24"/>
          <w:szCs w:val="24"/>
        </w:rPr>
        <w:t>Holowatz, L.A.,</w:t>
      </w:r>
      <w:r w:rsidR="00070452">
        <w:rPr>
          <w:sz w:val="24"/>
          <w:szCs w:val="24"/>
        </w:rPr>
        <w:t xml:space="preserve"> B.L. Houghton,</w:t>
      </w:r>
      <w:r>
        <w:rPr>
          <w:sz w:val="24"/>
          <w:szCs w:val="24"/>
        </w:rPr>
        <w:t xml:space="preserve"> B.J. Wong, </w:t>
      </w:r>
      <w:r w:rsidR="00070452">
        <w:rPr>
          <w:sz w:val="24"/>
          <w:szCs w:val="24"/>
        </w:rPr>
        <w:t xml:space="preserve">B.W. Wilkins, A.W. Harding, W.L. Kenney and </w:t>
      </w:r>
      <w:r>
        <w:rPr>
          <w:b/>
          <w:bCs/>
          <w:sz w:val="24"/>
          <w:szCs w:val="24"/>
        </w:rPr>
        <w:t>C.T. Minson</w:t>
      </w:r>
      <w:r>
        <w:rPr>
          <w:sz w:val="24"/>
          <w:szCs w:val="24"/>
        </w:rPr>
        <w:t xml:space="preserve">.  </w:t>
      </w:r>
      <w:r w:rsidR="00886BC2">
        <w:rPr>
          <w:sz w:val="24"/>
          <w:szCs w:val="24"/>
        </w:rPr>
        <w:t xml:space="preserve">Nitric oxide and attenuated reflex cutaneous vasodilation in </w:t>
      </w:r>
      <w:r w:rsidR="00886BC2">
        <w:rPr>
          <w:sz w:val="24"/>
          <w:szCs w:val="24"/>
        </w:rPr>
        <w:lastRenderedPageBreak/>
        <w:t>aged skin</w:t>
      </w:r>
      <w:r w:rsidRPr="00356772">
        <w:rPr>
          <w:sz w:val="24"/>
          <w:szCs w:val="24"/>
        </w:rPr>
        <w:t xml:space="preserve">.  </w:t>
      </w:r>
      <w:r w:rsidR="00356772" w:rsidRPr="00356772">
        <w:rPr>
          <w:i/>
          <w:iCs/>
          <w:sz w:val="24"/>
          <w:szCs w:val="24"/>
        </w:rPr>
        <w:t>Am</w:t>
      </w:r>
      <w:r w:rsidR="00972E2C">
        <w:rPr>
          <w:i/>
          <w:iCs/>
          <w:sz w:val="24"/>
          <w:szCs w:val="24"/>
        </w:rPr>
        <w:t xml:space="preserve">erican Journal of Physiology (Heart Circ </w:t>
      </w:r>
      <w:proofErr w:type="spellStart"/>
      <w:r w:rsidR="00972E2C">
        <w:rPr>
          <w:i/>
          <w:iCs/>
          <w:sz w:val="24"/>
          <w:szCs w:val="24"/>
        </w:rPr>
        <w:t>Physiol</w:t>
      </w:r>
      <w:proofErr w:type="spellEnd"/>
      <w:r w:rsidR="00972E2C">
        <w:rPr>
          <w:i/>
          <w:iCs/>
          <w:sz w:val="24"/>
          <w:szCs w:val="24"/>
        </w:rPr>
        <w:t>)</w:t>
      </w:r>
      <w:r w:rsidR="00972E2C">
        <w:rPr>
          <w:iCs/>
          <w:sz w:val="24"/>
          <w:szCs w:val="24"/>
        </w:rPr>
        <w:t>, 284: H1662-1667, 2003</w:t>
      </w:r>
      <w:r w:rsidR="003A67E3">
        <w:rPr>
          <w:iCs/>
          <w:sz w:val="24"/>
          <w:szCs w:val="24"/>
        </w:rPr>
        <w:t xml:space="preserve"> </w:t>
      </w:r>
      <w:r w:rsidR="003A67E3" w:rsidRPr="00A260A3">
        <w:rPr>
          <w:iCs/>
          <w:szCs w:val="24"/>
        </w:rPr>
        <w:t>(PMID: 12505876)</w:t>
      </w:r>
      <w:r w:rsidR="00972E2C">
        <w:rPr>
          <w:iCs/>
          <w:sz w:val="24"/>
          <w:szCs w:val="24"/>
        </w:rPr>
        <w:t>.</w:t>
      </w:r>
    </w:p>
    <w:p w:rsidR="00B766F3" w:rsidRPr="00B766F3" w:rsidRDefault="00B766F3" w:rsidP="000E4697">
      <w:pPr>
        <w:numPr>
          <w:ilvl w:val="0"/>
          <w:numId w:val="4"/>
        </w:numPr>
        <w:ind w:right="-180"/>
        <w:rPr>
          <w:sz w:val="24"/>
          <w:szCs w:val="24"/>
        </w:rPr>
      </w:pPr>
      <w:r w:rsidRPr="00B766F3">
        <w:rPr>
          <w:iCs/>
          <w:sz w:val="24"/>
          <w:szCs w:val="24"/>
        </w:rPr>
        <w:t xml:space="preserve">Wilkins, B.W., L.A. Holowatz, B.J. Wong, and </w:t>
      </w:r>
      <w:r w:rsidRPr="00B766F3">
        <w:rPr>
          <w:b/>
          <w:iCs/>
          <w:sz w:val="24"/>
          <w:szCs w:val="24"/>
        </w:rPr>
        <w:t>C.T. Minson</w:t>
      </w:r>
      <w:r w:rsidRPr="00B766F3">
        <w:rPr>
          <w:iCs/>
          <w:sz w:val="24"/>
          <w:szCs w:val="24"/>
        </w:rPr>
        <w:t xml:space="preserve">.  </w:t>
      </w:r>
      <w:r w:rsidRPr="00B766F3">
        <w:rPr>
          <w:sz w:val="24"/>
          <w:szCs w:val="24"/>
        </w:rPr>
        <w:t xml:space="preserve">Nitric oxide is not permissive for cutaneous active vasodilation in humans. </w:t>
      </w:r>
      <w:r w:rsidRPr="00B766F3">
        <w:rPr>
          <w:i/>
          <w:iCs/>
          <w:sz w:val="24"/>
          <w:szCs w:val="24"/>
        </w:rPr>
        <w:t>J. Physiol.</w:t>
      </w:r>
      <w:r w:rsidRPr="00B766F3">
        <w:rPr>
          <w:iCs/>
          <w:sz w:val="24"/>
          <w:szCs w:val="24"/>
        </w:rPr>
        <w:t xml:space="preserve"> 548.3: 963-969, 2003</w:t>
      </w:r>
      <w:r w:rsidR="003A67E3">
        <w:rPr>
          <w:iCs/>
          <w:sz w:val="24"/>
          <w:szCs w:val="24"/>
        </w:rPr>
        <w:t xml:space="preserve"> </w:t>
      </w:r>
      <w:r w:rsidR="003A67E3" w:rsidRPr="00A260A3">
        <w:rPr>
          <w:iCs/>
          <w:szCs w:val="24"/>
        </w:rPr>
        <w:t>(PMID: 12651918)</w:t>
      </w:r>
      <w:r w:rsidRPr="00B766F3">
        <w:rPr>
          <w:iCs/>
          <w:sz w:val="24"/>
          <w:szCs w:val="24"/>
        </w:rPr>
        <w:t>.</w:t>
      </w:r>
    </w:p>
    <w:p w:rsidR="00B766F3" w:rsidRPr="00302A2C" w:rsidRDefault="00B766F3" w:rsidP="000E4697">
      <w:pPr>
        <w:numPr>
          <w:ilvl w:val="0"/>
          <w:numId w:val="4"/>
        </w:numPr>
        <w:ind w:right="-180"/>
        <w:rPr>
          <w:sz w:val="24"/>
          <w:szCs w:val="24"/>
        </w:rPr>
      </w:pPr>
      <w:r w:rsidRPr="00B766F3">
        <w:rPr>
          <w:sz w:val="24"/>
          <w:szCs w:val="24"/>
        </w:rPr>
        <w:t>Wong</w:t>
      </w:r>
      <w:r w:rsidRPr="00B766F3">
        <w:rPr>
          <w:b/>
          <w:bCs/>
          <w:sz w:val="24"/>
          <w:szCs w:val="24"/>
        </w:rPr>
        <w:t xml:space="preserve">, </w:t>
      </w:r>
      <w:r w:rsidRPr="00B766F3">
        <w:rPr>
          <w:bCs/>
          <w:sz w:val="24"/>
          <w:szCs w:val="24"/>
        </w:rPr>
        <w:t>B.J.,</w:t>
      </w:r>
      <w:r w:rsidRPr="00B766F3">
        <w:rPr>
          <w:b/>
          <w:bCs/>
          <w:sz w:val="24"/>
          <w:szCs w:val="24"/>
        </w:rPr>
        <w:t xml:space="preserve"> </w:t>
      </w:r>
      <w:r w:rsidRPr="00B766F3">
        <w:rPr>
          <w:sz w:val="24"/>
          <w:szCs w:val="24"/>
        </w:rPr>
        <w:t xml:space="preserve">B.W. Wilkins, L.A. Holowatz and </w:t>
      </w:r>
      <w:r w:rsidRPr="00B766F3">
        <w:rPr>
          <w:b/>
          <w:sz w:val="24"/>
          <w:szCs w:val="24"/>
        </w:rPr>
        <w:t xml:space="preserve">C.T. </w:t>
      </w:r>
      <w:r w:rsidRPr="00B766F3">
        <w:rPr>
          <w:b/>
          <w:bCs/>
          <w:sz w:val="24"/>
          <w:szCs w:val="24"/>
        </w:rPr>
        <w:t>Minson</w:t>
      </w:r>
      <w:r w:rsidRPr="00B766F3">
        <w:rPr>
          <w:sz w:val="24"/>
          <w:szCs w:val="24"/>
        </w:rPr>
        <w:t xml:space="preserve">.  Nitric oxide synthase inhibition does not </w:t>
      </w:r>
      <w:r w:rsidR="005D5D9C">
        <w:rPr>
          <w:sz w:val="24"/>
          <w:szCs w:val="24"/>
        </w:rPr>
        <w:t>alter the reactive hyperemic</w:t>
      </w:r>
      <w:r w:rsidRPr="00B766F3">
        <w:rPr>
          <w:sz w:val="24"/>
          <w:szCs w:val="24"/>
        </w:rPr>
        <w:t xml:space="preserve"> response in the cutaneous circulation.</w:t>
      </w:r>
      <w:r w:rsidRPr="00B766F3">
        <w:rPr>
          <w:i/>
          <w:iCs/>
          <w:sz w:val="24"/>
          <w:szCs w:val="24"/>
        </w:rPr>
        <w:t xml:space="preserve">  J. Appl. Physiol.</w:t>
      </w:r>
      <w:r w:rsidRPr="00B766F3">
        <w:rPr>
          <w:iCs/>
          <w:sz w:val="24"/>
          <w:szCs w:val="24"/>
        </w:rPr>
        <w:t xml:space="preserve"> 95:504-510, 2003</w:t>
      </w:r>
      <w:r w:rsidR="009B6106">
        <w:rPr>
          <w:iCs/>
          <w:sz w:val="24"/>
          <w:szCs w:val="24"/>
        </w:rPr>
        <w:t xml:space="preserve"> </w:t>
      </w:r>
      <w:r w:rsidR="009B6106" w:rsidRPr="00A260A3">
        <w:rPr>
          <w:iCs/>
          <w:szCs w:val="24"/>
        </w:rPr>
        <w:t>(PMID: 12692141)</w:t>
      </w:r>
      <w:r w:rsidRPr="00B766F3">
        <w:rPr>
          <w:iCs/>
          <w:sz w:val="24"/>
          <w:szCs w:val="24"/>
        </w:rPr>
        <w:t>.</w:t>
      </w:r>
    </w:p>
    <w:p w:rsidR="00302A2C" w:rsidRPr="008B0E08" w:rsidRDefault="00302A2C" w:rsidP="000E4697">
      <w:pPr>
        <w:numPr>
          <w:ilvl w:val="0"/>
          <w:numId w:val="4"/>
        </w:numPr>
        <w:ind w:right="-180"/>
        <w:rPr>
          <w:sz w:val="24"/>
          <w:szCs w:val="24"/>
        </w:rPr>
      </w:pPr>
      <w:r w:rsidRPr="00333DE8">
        <w:rPr>
          <w:b/>
          <w:iCs/>
          <w:sz w:val="24"/>
          <w:szCs w:val="24"/>
        </w:rPr>
        <w:t>Minson, C.T.</w:t>
      </w:r>
      <w:r>
        <w:rPr>
          <w:iCs/>
          <w:sz w:val="24"/>
          <w:szCs w:val="24"/>
        </w:rPr>
        <w:t xml:space="preserve">  Hypoxic regulation of blood flow in humans.  Skin blood flow and temperature regulation.  </w:t>
      </w:r>
      <w:r>
        <w:rPr>
          <w:i/>
          <w:iCs/>
          <w:sz w:val="24"/>
          <w:szCs w:val="24"/>
        </w:rPr>
        <w:t>Advances in Experimental Medicine and Biology</w:t>
      </w:r>
      <w:r>
        <w:rPr>
          <w:iCs/>
          <w:sz w:val="24"/>
          <w:szCs w:val="24"/>
        </w:rPr>
        <w:t xml:space="preserve"> 543: 249-262, 2003</w:t>
      </w:r>
      <w:r w:rsidR="009B6106">
        <w:rPr>
          <w:iCs/>
          <w:sz w:val="24"/>
          <w:szCs w:val="24"/>
        </w:rPr>
        <w:t xml:space="preserve"> </w:t>
      </w:r>
      <w:r w:rsidR="009B6106" w:rsidRPr="00A260A3">
        <w:rPr>
          <w:iCs/>
          <w:szCs w:val="24"/>
        </w:rPr>
        <w:t>(PMID: 14713127)</w:t>
      </w:r>
      <w:r>
        <w:rPr>
          <w:iCs/>
          <w:sz w:val="24"/>
          <w:szCs w:val="24"/>
        </w:rPr>
        <w:t>.</w:t>
      </w:r>
    </w:p>
    <w:p w:rsidR="008B0E08" w:rsidRPr="00C635AE" w:rsidRDefault="008B0E08" w:rsidP="000E4697">
      <w:pPr>
        <w:numPr>
          <w:ilvl w:val="0"/>
          <w:numId w:val="4"/>
        </w:numPr>
        <w:ind w:right="-180"/>
        <w:rPr>
          <w:sz w:val="24"/>
          <w:szCs w:val="24"/>
        </w:rPr>
      </w:pPr>
      <w:r w:rsidRPr="00A72043">
        <w:rPr>
          <w:b/>
          <w:iCs/>
          <w:sz w:val="24"/>
        </w:rPr>
        <w:t>Minson, C.T.</w:t>
      </w:r>
      <w:r>
        <w:rPr>
          <w:iCs/>
          <w:sz w:val="24"/>
        </w:rPr>
        <w:t xml:space="preserve"> and B.J. Wong.  Reactive hyperemia as a test of endothelial or microvascular function?  </w:t>
      </w:r>
      <w:r>
        <w:rPr>
          <w:i/>
          <w:iCs/>
          <w:sz w:val="24"/>
        </w:rPr>
        <w:t xml:space="preserve">J. Am. Coll. </w:t>
      </w:r>
      <w:proofErr w:type="spellStart"/>
      <w:r>
        <w:rPr>
          <w:i/>
          <w:iCs/>
          <w:sz w:val="24"/>
        </w:rPr>
        <w:t>Cardiol</w:t>
      </w:r>
      <w:proofErr w:type="spellEnd"/>
      <w:r>
        <w:rPr>
          <w:i/>
          <w:iCs/>
          <w:sz w:val="24"/>
        </w:rPr>
        <w:t>.</w:t>
      </w:r>
      <w:r>
        <w:rPr>
          <w:iCs/>
          <w:sz w:val="24"/>
        </w:rPr>
        <w:t xml:space="preserve"> </w:t>
      </w:r>
      <w:r w:rsidR="00CB4778">
        <w:rPr>
          <w:iCs/>
          <w:sz w:val="24"/>
        </w:rPr>
        <w:t>43(11):</w:t>
      </w:r>
      <w:r w:rsidR="002960DC">
        <w:rPr>
          <w:iCs/>
          <w:sz w:val="24"/>
        </w:rPr>
        <w:t xml:space="preserve"> 2218-2220</w:t>
      </w:r>
      <w:r w:rsidR="00C635AE">
        <w:rPr>
          <w:iCs/>
          <w:sz w:val="24"/>
        </w:rPr>
        <w:t>, 2004</w:t>
      </w:r>
      <w:r w:rsidR="00A260A3">
        <w:rPr>
          <w:iCs/>
          <w:sz w:val="24"/>
        </w:rPr>
        <w:t xml:space="preserve">            </w:t>
      </w:r>
      <w:r w:rsidR="009B6106">
        <w:rPr>
          <w:iCs/>
          <w:sz w:val="24"/>
        </w:rPr>
        <w:t xml:space="preserve"> </w:t>
      </w:r>
      <w:r w:rsidR="009B6106" w:rsidRPr="00A260A3">
        <w:rPr>
          <w:iCs/>
        </w:rPr>
        <w:t>(PMID: 15172427)</w:t>
      </w:r>
      <w:r>
        <w:rPr>
          <w:iCs/>
          <w:sz w:val="24"/>
        </w:rPr>
        <w:t>.</w:t>
      </w:r>
    </w:p>
    <w:p w:rsidR="00972E2C" w:rsidRPr="00265870" w:rsidRDefault="00972E2C" w:rsidP="000E4697">
      <w:pPr>
        <w:numPr>
          <w:ilvl w:val="0"/>
          <w:numId w:val="4"/>
        </w:numPr>
        <w:ind w:right="-180"/>
        <w:rPr>
          <w:sz w:val="24"/>
          <w:szCs w:val="24"/>
        </w:rPr>
      </w:pPr>
      <w:r>
        <w:rPr>
          <w:iCs/>
          <w:sz w:val="24"/>
        </w:rPr>
        <w:t xml:space="preserve">Wilkins, B.W., L.H. Chung, </w:t>
      </w:r>
      <w:r w:rsidR="00C635AE">
        <w:rPr>
          <w:iCs/>
          <w:sz w:val="24"/>
        </w:rPr>
        <w:t xml:space="preserve">B.J. Wong, </w:t>
      </w:r>
      <w:r>
        <w:rPr>
          <w:iCs/>
          <w:sz w:val="24"/>
        </w:rPr>
        <w:t xml:space="preserve">N. </w:t>
      </w:r>
      <w:proofErr w:type="spellStart"/>
      <w:r>
        <w:rPr>
          <w:iCs/>
          <w:sz w:val="24"/>
        </w:rPr>
        <w:t>Tublitz</w:t>
      </w:r>
      <w:proofErr w:type="spellEnd"/>
      <w:r>
        <w:rPr>
          <w:iCs/>
          <w:sz w:val="24"/>
        </w:rPr>
        <w:t xml:space="preserve"> and </w:t>
      </w:r>
      <w:r>
        <w:rPr>
          <w:b/>
          <w:iCs/>
          <w:sz w:val="24"/>
        </w:rPr>
        <w:t>C.T. Minson</w:t>
      </w:r>
      <w:r>
        <w:rPr>
          <w:iCs/>
          <w:sz w:val="24"/>
        </w:rPr>
        <w:t xml:space="preserve">.  </w:t>
      </w:r>
      <w:r w:rsidR="00FE6E5F">
        <w:rPr>
          <w:iCs/>
          <w:sz w:val="24"/>
        </w:rPr>
        <w:t>Mechanism</w:t>
      </w:r>
      <w:r w:rsidR="005D5D9C">
        <w:rPr>
          <w:iCs/>
          <w:sz w:val="24"/>
        </w:rPr>
        <w:t>s</w:t>
      </w:r>
      <w:r>
        <w:rPr>
          <w:iCs/>
          <w:sz w:val="24"/>
        </w:rPr>
        <w:t xml:space="preserve"> of vasoactive intestinal peptide </w:t>
      </w:r>
      <w:r w:rsidR="00C635AE">
        <w:rPr>
          <w:iCs/>
          <w:sz w:val="24"/>
        </w:rPr>
        <w:t>-</w:t>
      </w:r>
      <w:r>
        <w:rPr>
          <w:iCs/>
          <w:sz w:val="24"/>
        </w:rPr>
        <w:t xml:space="preserve">mediated </w:t>
      </w:r>
      <w:r w:rsidR="005D5D9C">
        <w:rPr>
          <w:iCs/>
          <w:sz w:val="24"/>
        </w:rPr>
        <w:t>vaso</w:t>
      </w:r>
      <w:r>
        <w:rPr>
          <w:iCs/>
          <w:sz w:val="24"/>
        </w:rPr>
        <w:t xml:space="preserve">dilation in human skin. </w:t>
      </w:r>
      <w:r w:rsidR="00CB4778" w:rsidRPr="00CB4778">
        <w:rPr>
          <w:i/>
          <w:iCs/>
          <w:sz w:val="24"/>
          <w:szCs w:val="24"/>
        </w:rPr>
        <w:t>J</w:t>
      </w:r>
      <w:r w:rsidR="00CB4778">
        <w:rPr>
          <w:i/>
          <w:iCs/>
          <w:sz w:val="24"/>
          <w:szCs w:val="24"/>
        </w:rPr>
        <w:t>.</w:t>
      </w:r>
      <w:r w:rsidR="002960DC">
        <w:rPr>
          <w:i/>
          <w:iCs/>
          <w:sz w:val="24"/>
          <w:szCs w:val="24"/>
        </w:rPr>
        <w:t xml:space="preserve"> Appl. Physio</w:t>
      </w:r>
      <w:r w:rsidR="00CB4778" w:rsidRPr="00CB4778">
        <w:rPr>
          <w:i/>
          <w:iCs/>
          <w:sz w:val="24"/>
          <w:szCs w:val="24"/>
        </w:rPr>
        <w:t>l</w:t>
      </w:r>
      <w:r w:rsidR="002960DC">
        <w:rPr>
          <w:i/>
          <w:iCs/>
          <w:sz w:val="24"/>
          <w:szCs w:val="24"/>
        </w:rPr>
        <w:t>.</w:t>
      </w:r>
      <w:r w:rsidR="00CB4778" w:rsidRPr="00CB4778">
        <w:rPr>
          <w:sz w:val="24"/>
          <w:szCs w:val="24"/>
        </w:rPr>
        <w:t xml:space="preserve">  </w:t>
      </w:r>
      <w:r w:rsidR="00252C23">
        <w:rPr>
          <w:sz w:val="24"/>
          <w:szCs w:val="24"/>
        </w:rPr>
        <w:t>97: 1291-1298, 2004</w:t>
      </w:r>
      <w:r w:rsidR="009B6106">
        <w:rPr>
          <w:sz w:val="24"/>
          <w:szCs w:val="24"/>
        </w:rPr>
        <w:t xml:space="preserve"> </w:t>
      </w:r>
      <w:r w:rsidR="009B6106" w:rsidRPr="00A260A3">
        <w:rPr>
          <w:szCs w:val="24"/>
        </w:rPr>
        <w:t>(PMID: 15155712)</w:t>
      </w:r>
      <w:r w:rsidR="000F36C0" w:rsidRPr="00CB4778">
        <w:rPr>
          <w:i/>
          <w:iCs/>
          <w:sz w:val="24"/>
          <w:szCs w:val="24"/>
        </w:rPr>
        <w:t>.</w:t>
      </w:r>
    </w:p>
    <w:p w:rsidR="00265870" w:rsidRPr="000A0758" w:rsidRDefault="00265870" w:rsidP="000E4697">
      <w:pPr>
        <w:numPr>
          <w:ilvl w:val="0"/>
          <w:numId w:val="4"/>
        </w:numPr>
        <w:ind w:right="-180"/>
        <w:rPr>
          <w:sz w:val="24"/>
          <w:szCs w:val="24"/>
        </w:rPr>
      </w:pPr>
      <w:r>
        <w:rPr>
          <w:iCs/>
          <w:sz w:val="24"/>
          <w:szCs w:val="24"/>
        </w:rPr>
        <w:t xml:space="preserve">Wong, B.J., B.W. Wilkins, and </w:t>
      </w:r>
      <w:r>
        <w:rPr>
          <w:b/>
          <w:iCs/>
          <w:sz w:val="24"/>
          <w:szCs w:val="24"/>
        </w:rPr>
        <w:t>C.T. Minson</w:t>
      </w:r>
      <w:r>
        <w:rPr>
          <w:iCs/>
          <w:sz w:val="24"/>
          <w:szCs w:val="24"/>
        </w:rPr>
        <w:t xml:space="preserve">.  H1 but not H2 receptor activation contributes to the rise in skin blood flow during whole body heating in humans. </w:t>
      </w:r>
      <w:r>
        <w:rPr>
          <w:i/>
          <w:iCs/>
          <w:sz w:val="24"/>
          <w:szCs w:val="24"/>
        </w:rPr>
        <w:t xml:space="preserve">J. Physiol. </w:t>
      </w:r>
      <w:r>
        <w:rPr>
          <w:iCs/>
          <w:sz w:val="24"/>
          <w:szCs w:val="24"/>
        </w:rPr>
        <w:t>560(3): 941-948</w:t>
      </w:r>
      <w:r>
        <w:rPr>
          <w:i/>
          <w:iCs/>
          <w:sz w:val="24"/>
          <w:szCs w:val="24"/>
        </w:rPr>
        <w:t>)</w:t>
      </w:r>
      <w:r>
        <w:rPr>
          <w:iCs/>
          <w:sz w:val="24"/>
          <w:szCs w:val="24"/>
        </w:rPr>
        <w:t>, 2004</w:t>
      </w:r>
      <w:r w:rsidR="009B6106">
        <w:rPr>
          <w:iCs/>
          <w:sz w:val="24"/>
          <w:szCs w:val="24"/>
        </w:rPr>
        <w:t xml:space="preserve"> </w:t>
      </w:r>
      <w:r w:rsidR="009B6106" w:rsidRPr="00A260A3">
        <w:rPr>
          <w:iCs/>
          <w:szCs w:val="24"/>
        </w:rPr>
        <w:t>(PMID: 15375193)</w:t>
      </w:r>
      <w:r>
        <w:rPr>
          <w:iCs/>
          <w:sz w:val="24"/>
          <w:szCs w:val="24"/>
        </w:rPr>
        <w:t>.</w:t>
      </w:r>
    </w:p>
    <w:p w:rsidR="000A0758" w:rsidRPr="000A0758" w:rsidRDefault="000A0758" w:rsidP="000E4697">
      <w:pPr>
        <w:numPr>
          <w:ilvl w:val="0"/>
          <w:numId w:val="4"/>
        </w:numPr>
        <w:ind w:right="-180"/>
        <w:rPr>
          <w:sz w:val="24"/>
          <w:szCs w:val="24"/>
        </w:rPr>
      </w:pPr>
      <w:r>
        <w:rPr>
          <w:iCs/>
          <w:sz w:val="24"/>
          <w:szCs w:val="24"/>
        </w:rPr>
        <w:t xml:space="preserve">Wilkins, B.W., </w:t>
      </w:r>
      <w:r w:rsidRPr="002D27F3">
        <w:rPr>
          <w:b/>
          <w:iCs/>
          <w:sz w:val="24"/>
          <w:szCs w:val="24"/>
        </w:rPr>
        <w:t>C.T. Minson</w:t>
      </w:r>
      <w:r>
        <w:rPr>
          <w:iCs/>
          <w:sz w:val="24"/>
          <w:szCs w:val="24"/>
        </w:rPr>
        <w:t xml:space="preserve">, J.R. Halliwill.  Regional hemodynamics during </w:t>
      </w:r>
      <w:proofErr w:type="spellStart"/>
      <w:r>
        <w:rPr>
          <w:iCs/>
          <w:sz w:val="24"/>
          <w:szCs w:val="24"/>
        </w:rPr>
        <w:t>postexercise</w:t>
      </w:r>
      <w:proofErr w:type="spellEnd"/>
      <w:r>
        <w:rPr>
          <w:iCs/>
          <w:sz w:val="24"/>
          <w:szCs w:val="24"/>
        </w:rPr>
        <w:t xml:space="preserve"> </w:t>
      </w:r>
      <w:proofErr w:type="spellStart"/>
      <w:r>
        <w:rPr>
          <w:iCs/>
          <w:sz w:val="24"/>
          <w:szCs w:val="24"/>
        </w:rPr>
        <w:t>hypotention</w:t>
      </w:r>
      <w:proofErr w:type="spellEnd"/>
      <w:r>
        <w:rPr>
          <w:iCs/>
          <w:sz w:val="24"/>
          <w:szCs w:val="24"/>
        </w:rPr>
        <w:t xml:space="preserve">: Cutaneous Circulation.  </w:t>
      </w:r>
      <w:r>
        <w:rPr>
          <w:i/>
          <w:iCs/>
          <w:sz w:val="24"/>
        </w:rPr>
        <w:t>J. Appl. Physiol.</w:t>
      </w:r>
      <w:r w:rsidR="00AA7EFF">
        <w:rPr>
          <w:iCs/>
          <w:sz w:val="24"/>
        </w:rPr>
        <w:t xml:space="preserve"> </w:t>
      </w:r>
      <w:r w:rsidR="00333DE8">
        <w:rPr>
          <w:iCs/>
          <w:sz w:val="24"/>
        </w:rPr>
        <w:t>97</w:t>
      </w:r>
      <w:r w:rsidR="00AA7EFF">
        <w:rPr>
          <w:iCs/>
          <w:sz w:val="24"/>
        </w:rPr>
        <w:t>: 2071-2076</w:t>
      </w:r>
      <w:r>
        <w:rPr>
          <w:iCs/>
          <w:sz w:val="24"/>
        </w:rPr>
        <w:t>, 2004</w:t>
      </w:r>
      <w:r w:rsidR="009B6106">
        <w:rPr>
          <w:iCs/>
          <w:sz w:val="24"/>
        </w:rPr>
        <w:t xml:space="preserve"> </w:t>
      </w:r>
      <w:r w:rsidR="009B6106" w:rsidRPr="00A260A3">
        <w:rPr>
          <w:iCs/>
        </w:rPr>
        <w:t>(PMID: 15322061)</w:t>
      </w:r>
      <w:r>
        <w:rPr>
          <w:iCs/>
          <w:sz w:val="24"/>
        </w:rPr>
        <w:t>.</w:t>
      </w:r>
    </w:p>
    <w:p w:rsidR="000A0758" w:rsidRPr="00F66182" w:rsidRDefault="000A0758" w:rsidP="000E4697">
      <w:pPr>
        <w:numPr>
          <w:ilvl w:val="0"/>
          <w:numId w:val="4"/>
        </w:numPr>
        <w:ind w:right="-180"/>
        <w:rPr>
          <w:sz w:val="24"/>
          <w:szCs w:val="24"/>
        </w:rPr>
      </w:pPr>
      <w:r>
        <w:rPr>
          <w:iCs/>
          <w:sz w:val="24"/>
        </w:rPr>
        <w:t xml:space="preserve">Meendering, J.R, B.N. Torgrimson, B.L. Houghton, J.R. Halliwill, and </w:t>
      </w:r>
      <w:r>
        <w:rPr>
          <w:b/>
          <w:iCs/>
          <w:sz w:val="24"/>
        </w:rPr>
        <w:t>C.T. Minson</w:t>
      </w:r>
      <w:r>
        <w:rPr>
          <w:iCs/>
          <w:sz w:val="24"/>
        </w:rPr>
        <w:t xml:space="preserve">.  Effects of the menstrual cycle and oral contraceptive use on </w:t>
      </w:r>
      <w:r w:rsidR="005D5D9C">
        <w:rPr>
          <w:iCs/>
          <w:sz w:val="24"/>
        </w:rPr>
        <w:t xml:space="preserve">calf </w:t>
      </w:r>
      <w:r>
        <w:rPr>
          <w:iCs/>
          <w:sz w:val="24"/>
        </w:rPr>
        <w:t xml:space="preserve">venous compliance.  </w:t>
      </w:r>
      <w:r>
        <w:rPr>
          <w:i/>
          <w:iCs/>
          <w:sz w:val="24"/>
        </w:rPr>
        <w:t>Am. J. Physiol. (Heart Circ</w:t>
      </w:r>
      <w:proofErr w:type="gramStart"/>
      <w:r>
        <w:rPr>
          <w:i/>
          <w:iCs/>
          <w:sz w:val="24"/>
        </w:rPr>
        <w:t>)</w:t>
      </w:r>
      <w:r w:rsidR="00AA7EFF">
        <w:rPr>
          <w:iCs/>
          <w:sz w:val="24"/>
        </w:rPr>
        <w:t>288</w:t>
      </w:r>
      <w:proofErr w:type="gramEnd"/>
      <w:r w:rsidR="00AA7EFF">
        <w:rPr>
          <w:iCs/>
          <w:sz w:val="24"/>
        </w:rPr>
        <w:t>: H103-H110, 2005</w:t>
      </w:r>
      <w:r w:rsidR="00EF574B">
        <w:rPr>
          <w:iCs/>
          <w:sz w:val="24"/>
        </w:rPr>
        <w:t xml:space="preserve"> </w:t>
      </w:r>
      <w:r w:rsidR="00EF574B" w:rsidRPr="00A260A3">
        <w:rPr>
          <w:iCs/>
        </w:rPr>
        <w:t>(PMID: 1534</w:t>
      </w:r>
      <w:r w:rsidR="00D334B1" w:rsidRPr="00A260A3">
        <w:rPr>
          <w:iCs/>
        </w:rPr>
        <w:t>5485)</w:t>
      </w:r>
      <w:r>
        <w:rPr>
          <w:iCs/>
          <w:sz w:val="24"/>
        </w:rPr>
        <w:t>.</w:t>
      </w:r>
    </w:p>
    <w:p w:rsidR="009B64D2" w:rsidRPr="0012610C" w:rsidRDefault="009B64D2" w:rsidP="000E4697">
      <w:pPr>
        <w:numPr>
          <w:ilvl w:val="0"/>
          <w:numId w:val="4"/>
        </w:numPr>
        <w:ind w:right="-180"/>
        <w:rPr>
          <w:sz w:val="24"/>
          <w:szCs w:val="24"/>
        </w:rPr>
      </w:pPr>
      <w:r>
        <w:rPr>
          <w:sz w:val="24"/>
        </w:rPr>
        <w:t xml:space="preserve">Houghton, </w:t>
      </w:r>
      <w:r>
        <w:rPr>
          <w:sz w:val="24"/>
          <w:szCs w:val="24"/>
        </w:rPr>
        <w:t>B.,</w:t>
      </w:r>
      <w:r>
        <w:rPr>
          <w:sz w:val="24"/>
        </w:rPr>
        <w:t xml:space="preserve"> L.A. Holowatz, and </w:t>
      </w:r>
      <w:r>
        <w:rPr>
          <w:b/>
          <w:bCs/>
          <w:sz w:val="24"/>
        </w:rPr>
        <w:t>C.T. Minson</w:t>
      </w:r>
      <w:r w:rsidRPr="009B64D2">
        <w:rPr>
          <w:sz w:val="24"/>
          <w:szCs w:val="24"/>
        </w:rPr>
        <w:t xml:space="preserve">. </w:t>
      </w:r>
      <w:r w:rsidRPr="009B64D2">
        <w:rPr>
          <w:iCs/>
          <w:sz w:val="24"/>
          <w:szCs w:val="24"/>
        </w:rPr>
        <w:t xml:space="preserve">Influence of progestin bioactivity on cutaneous vascular responses to passive heating. </w:t>
      </w:r>
      <w:r w:rsidRPr="009B64D2">
        <w:rPr>
          <w:i/>
          <w:iCs/>
          <w:sz w:val="24"/>
          <w:szCs w:val="24"/>
        </w:rPr>
        <w:t xml:space="preserve">Med. Sci. Sports </w:t>
      </w:r>
      <w:proofErr w:type="spellStart"/>
      <w:r w:rsidRPr="009B64D2">
        <w:rPr>
          <w:i/>
          <w:iCs/>
          <w:sz w:val="24"/>
          <w:szCs w:val="24"/>
        </w:rPr>
        <w:t>Exer</w:t>
      </w:r>
      <w:proofErr w:type="spellEnd"/>
      <w:r w:rsidRPr="009B64D2">
        <w:rPr>
          <w:i/>
          <w:iCs/>
          <w:sz w:val="24"/>
          <w:szCs w:val="24"/>
        </w:rPr>
        <w:t xml:space="preserve">. </w:t>
      </w:r>
      <w:r w:rsidRPr="009B64D2">
        <w:rPr>
          <w:iCs/>
          <w:sz w:val="24"/>
          <w:szCs w:val="24"/>
        </w:rPr>
        <w:t xml:space="preserve"> </w:t>
      </w:r>
      <w:r w:rsidR="0012610C" w:rsidRPr="0012610C">
        <w:rPr>
          <w:iCs/>
          <w:sz w:val="24"/>
          <w:szCs w:val="24"/>
        </w:rPr>
        <w:t>37(1): 45-51, 2005</w:t>
      </w:r>
      <w:r w:rsidR="00D334B1">
        <w:rPr>
          <w:iCs/>
          <w:sz w:val="24"/>
          <w:szCs w:val="24"/>
        </w:rPr>
        <w:t xml:space="preserve"> </w:t>
      </w:r>
      <w:r w:rsidR="00D334B1" w:rsidRPr="00A260A3">
        <w:rPr>
          <w:iCs/>
          <w:szCs w:val="24"/>
        </w:rPr>
        <w:t>(PMID: 15632666)</w:t>
      </w:r>
      <w:r w:rsidRPr="0012610C">
        <w:rPr>
          <w:iCs/>
          <w:sz w:val="24"/>
          <w:szCs w:val="24"/>
        </w:rPr>
        <w:t xml:space="preserve">. </w:t>
      </w:r>
    </w:p>
    <w:p w:rsidR="00265870" w:rsidRDefault="00252C23" w:rsidP="000E4697">
      <w:pPr>
        <w:numPr>
          <w:ilvl w:val="0"/>
          <w:numId w:val="4"/>
        </w:numPr>
        <w:ind w:right="-180"/>
        <w:rPr>
          <w:sz w:val="24"/>
          <w:szCs w:val="24"/>
        </w:rPr>
      </w:pPr>
      <w:r>
        <w:rPr>
          <w:sz w:val="24"/>
        </w:rPr>
        <w:t xml:space="preserve">Halliwill, J.R. and </w:t>
      </w:r>
      <w:r>
        <w:rPr>
          <w:b/>
          <w:bCs/>
          <w:sz w:val="24"/>
        </w:rPr>
        <w:t>C.T. Minson</w:t>
      </w:r>
      <w:r>
        <w:rPr>
          <w:sz w:val="24"/>
        </w:rPr>
        <w:t xml:space="preserve">.  </w:t>
      </w:r>
      <w:proofErr w:type="spellStart"/>
      <w:r>
        <w:rPr>
          <w:sz w:val="24"/>
        </w:rPr>
        <w:t>Cardiovagal</w:t>
      </w:r>
      <w:proofErr w:type="spellEnd"/>
      <w:r>
        <w:rPr>
          <w:sz w:val="24"/>
        </w:rPr>
        <w:t xml:space="preserve"> regulation during combined hypoxic and orthostatic stress: fainters versus non-fainters. </w:t>
      </w:r>
      <w:r>
        <w:rPr>
          <w:i/>
          <w:sz w:val="24"/>
          <w:szCs w:val="24"/>
        </w:rPr>
        <w:t>J. Appl. Physiol.</w:t>
      </w:r>
      <w:r w:rsidR="00EC72D1" w:rsidRPr="00EC72D1">
        <w:rPr>
          <w:sz w:val="24"/>
          <w:szCs w:val="24"/>
        </w:rPr>
        <w:t xml:space="preserve"> </w:t>
      </w:r>
      <w:r w:rsidR="00EC72D1">
        <w:rPr>
          <w:sz w:val="24"/>
          <w:szCs w:val="24"/>
        </w:rPr>
        <w:t xml:space="preserve">98: 1050 – 1056, </w:t>
      </w:r>
      <w:r w:rsidR="00333DE8" w:rsidRPr="00EC72D1">
        <w:rPr>
          <w:sz w:val="24"/>
          <w:szCs w:val="24"/>
        </w:rPr>
        <w:t>2005</w:t>
      </w:r>
      <w:r w:rsidR="00D334B1">
        <w:rPr>
          <w:sz w:val="24"/>
          <w:szCs w:val="24"/>
        </w:rPr>
        <w:t xml:space="preserve"> </w:t>
      </w:r>
      <w:r w:rsidR="00D334B1" w:rsidRPr="00A260A3">
        <w:rPr>
          <w:szCs w:val="24"/>
        </w:rPr>
        <w:t>(PMID: 15531565)</w:t>
      </w:r>
      <w:r w:rsidRPr="00EC72D1">
        <w:rPr>
          <w:sz w:val="24"/>
          <w:szCs w:val="24"/>
        </w:rPr>
        <w:t>.</w:t>
      </w:r>
    </w:p>
    <w:p w:rsidR="00DD2CF8" w:rsidRPr="00EC72D1" w:rsidRDefault="00DD2CF8" w:rsidP="000E4697">
      <w:pPr>
        <w:numPr>
          <w:ilvl w:val="0"/>
          <w:numId w:val="4"/>
        </w:numPr>
        <w:ind w:right="-180"/>
        <w:rPr>
          <w:sz w:val="24"/>
          <w:szCs w:val="24"/>
        </w:rPr>
      </w:pPr>
      <w:r>
        <w:rPr>
          <w:sz w:val="24"/>
          <w:szCs w:val="24"/>
        </w:rPr>
        <w:t xml:space="preserve">Holowatz, L.A., </w:t>
      </w:r>
      <w:r w:rsidR="00544867">
        <w:rPr>
          <w:sz w:val="24"/>
          <w:szCs w:val="24"/>
        </w:rPr>
        <w:t xml:space="preserve">C.S. </w:t>
      </w:r>
      <w:r>
        <w:rPr>
          <w:sz w:val="24"/>
          <w:szCs w:val="24"/>
        </w:rPr>
        <w:t>Thompson,</w:t>
      </w:r>
      <w:r w:rsidR="00544867">
        <w:rPr>
          <w:sz w:val="24"/>
          <w:szCs w:val="24"/>
        </w:rPr>
        <w:t xml:space="preserve"> </w:t>
      </w:r>
      <w:r w:rsidR="00544867" w:rsidRPr="00544867">
        <w:rPr>
          <w:b/>
          <w:sz w:val="24"/>
          <w:szCs w:val="24"/>
        </w:rPr>
        <w:t>C.T.</w:t>
      </w:r>
      <w:r>
        <w:rPr>
          <w:sz w:val="24"/>
          <w:szCs w:val="24"/>
        </w:rPr>
        <w:t xml:space="preserve"> </w:t>
      </w:r>
      <w:r w:rsidRPr="000735E1">
        <w:rPr>
          <w:b/>
          <w:sz w:val="24"/>
          <w:szCs w:val="24"/>
        </w:rPr>
        <w:t>Minson</w:t>
      </w:r>
      <w:r>
        <w:rPr>
          <w:sz w:val="24"/>
          <w:szCs w:val="24"/>
        </w:rPr>
        <w:t xml:space="preserve"> and </w:t>
      </w:r>
      <w:r w:rsidR="00544867">
        <w:rPr>
          <w:sz w:val="24"/>
          <w:szCs w:val="24"/>
        </w:rPr>
        <w:t xml:space="preserve">W.L. </w:t>
      </w:r>
      <w:r>
        <w:rPr>
          <w:sz w:val="24"/>
          <w:szCs w:val="24"/>
        </w:rPr>
        <w:t>Kenney</w:t>
      </w:r>
      <w:r w:rsidR="00544867">
        <w:rPr>
          <w:sz w:val="24"/>
          <w:szCs w:val="24"/>
        </w:rPr>
        <w:t>.</w:t>
      </w:r>
      <w:r>
        <w:rPr>
          <w:sz w:val="24"/>
          <w:szCs w:val="24"/>
        </w:rPr>
        <w:t xml:space="preserve">  Mechanisms of acetylcholine-mediated vasodilation in young and aged skin.  </w:t>
      </w:r>
      <w:r>
        <w:rPr>
          <w:i/>
          <w:sz w:val="24"/>
          <w:szCs w:val="24"/>
        </w:rPr>
        <w:t xml:space="preserve">J. Physiol. </w:t>
      </w:r>
      <w:r w:rsidRPr="00DD2CF8">
        <w:rPr>
          <w:sz w:val="24"/>
          <w:szCs w:val="24"/>
        </w:rPr>
        <w:t>563: 965-973</w:t>
      </w:r>
      <w:r>
        <w:rPr>
          <w:sz w:val="24"/>
          <w:szCs w:val="24"/>
        </w:rPr>
        <w:t>,</w:t>
      </w:r>
      <w:r w:rsidR="006B3F77">
        <w:rPr>
          <w:sz w:val="24"/>
          <w:szCs w:val="24"/>
        </w:rPr>
        <w:t xml:space="preserve"> 2005</w:t>
      </w:r>
      <w:r w:rsidR="00D334B1">
        <w:rPr>
          <w:sz w:val="24"/>
          <w:szCs w:val="24"/>
        </w:rPr>
        <w:t xml:space="preserve"> </w:t>
      </w:r>
      <w:r w:rsidR="00D334B1" w:rsidRPr="00A260A3">
        <w:rPr>
          <w:szCs w:val="24"/>
        </w:rPr>
        <w:t>(PMID: 15661816)</w:t>
      </w:r>
      <w:r w:rsidRPr="00DD2CF8">
        <w:rPr>
          <w:sz w:val="24"/>
          <w:szCs w:val="24"/>
        </w:rPr>
        <w:t>.</w:t>
      </w:r>
    </w:p>
    <w:p w:rsidR="00EC72D1" w:rsidRPr="00136E0A" w:rsidRDefault="00EC72D1" w:rsidP="000E4697">
      <w:pPr>
        <w:numPr>
          <w:ilvl w:val="0"/>
          <w:numId w:val="4"/>
        </w:numPr>
        <w:ind w:right="-180"/>
        <w:rPr>
          <w:sz w:val="24"/>
        </w:rPr>
      </w:pPr>
      <w:r>
        <w:rPr>
          <w:iCs/>
          <w:sz w:val="24"/>
        </w:rPr>
        <w:t xml:space="preserve">Meendering, J.R, B.N. Torgrimson, B.L. Houghton, J.R. Halliwill, and </w:t>
      </w:r>
      <w:r>
        <w:rPr>
          <w:b/>
          <w:iCs/>
          <w:sz w:val="24"/>
        </w:rPr>
        <w:t>C.T. Minson</w:t>
      </w:r>
      <w:r>
        <w:rPr>
          <w:iCs/>
          <w:sz w:val="24"/>
        </w:rPr>
        <w:t xml:space="preserve">. </w:t>
      </w:r>
      <w:r w:rsidR="00BB228B">
        <w:rPr>
          <w:iCs/>
          <w:sz w:val="24"/>
        </w:rPr>
        <w:t>Menstrual cycle and sex affect hemodynamic responses to combined orthostatic and heat stress</w:t>
      </w:r>
      <w:r>
        <w:rPr>
          <w:iCs/>
          <w:sz w:val="24"/>
        </w:rPr>
        <w:t xml:space="preserve">.  </w:t>
      </w:r>
      <w:r>
        <w:rPr>
          <w:i/>
          <w:iCs/>
          <w:sz w:val="24"/>
        </w:rPr>
        <w:t>Am. J. Physiol.</w:t>
      </w:r>
      <w:r w:rsidRPr="00EC72D1">
        <w:rPr>
          <w:sz w:val="24"/>
          <w:szCs w:val="24"/>
        </w:rPr>
        <w:t xml:space="preserve"> </w:t>
      </w:r>
      <w:r w:rsidR="00136E0A">
        <w:rPr>
          <w:sz w:val="24"/>
          <w:szCs w:val="24"/>
        </w:rPr>
        <w:t>(</w:t>
      </w:r>
      <w:r w:rsidR="00136E0A">
        <w:rPr>
          <w:i/>
          <w:iCs/>
          <w:sz w:val="24"/>
        </w:rPr>
        <w:t>Heart Circ)</w:t>
      </w:r>
      <w:r>
        <w:rPr>
          <w:iCs/>
          <w:sz w:val="24"/>
        </w:rPr>
        <w:t>,</w:t>
      </w:r>
      <w:r w:rsidRPr="00136E0A">
        <w:rPr>
          <w:iCs/>
          <w:sz w:val="24"/>
          <w:szCs w:val="24"/>
        </w:rPr>
        <w:t xml:space="preserve"> </w:t>
      </w:r>
      <w:r w:rsidR="00136E0A" w:rsidRPr="00136E0A">
        <w:rPr>
          <w:sz w:val="24"/>
          <w:szCs w:val="24"/>
        </w:rPr>
        <w:t>289(2): H631-</w:t>
      </w:r>
      <w:r w:rsidR="00136E0A">
        <w:rPr>
          <w:sz w:val="24"/>
          <w:szCs w:val="24"/>
        </w:rPr>
        <w:t>H6</w:t>
      </w:r>
      <w:r w:rsidR="00136E0A" w:rsidRPr="00136E0A">
        <w:rPr>
          <w:sz w:val="24"/>
          <w:szCs w:val="24"/>
        </w:rPr>
        <w:t>42</w:t>
      </w:r>
      <w:r w:rsidR="00136E0A">
        <w:rPr>
          <w:sz w:val="24"/>
          <w:szCs w:val="24"/>
        </w:rPr>
        <w:t>,</w:t>
      </w:r>
      <w:r w:rsidR="00136E0A" w:rsidRPr="00136E0A">
        <w:rPr>
          <w:sz w:val="24"/>
          <w:szCs w:val="24"/>
        </w:rPr>
        <w:t xml:space="preserve"> </w:t>
      </w:r>
      <w:r w:rsidRPr="00136E0A">
        <w:rPr>
          <w:iCs/>
          <w:sz w:val="24"/>
        </w:rPr>
        <w:t>2005</w:t>
      </w:r>
      <w:r w:rsidR="00D334B1">
        <w:rPr>
          <w:iCs/>
          <w:sz w:val="24"/>
        </w:rPr>
        <w:t xml:space="preserve"> </w:t>
      </w:r>
      <w:r w:rsidR="00D334B1" w:rsidRPr="00A260A3">
        <w:rPr>
          <w:iCs/>
        </w:rPr>
        <w:t>(PMID: 15778279)</w:t>
      </w:r>
      <w:r w:rsidRPr="00136E0A">
        <w:rPr>
          <w:iCs/>
          <w:sz w:val="24"/>
        </w:rPr>
        <w:t>.</w:t>
      </w:r>
    </w:p>
    <w:p w:rsidR="00265870" w:rsidRDefault="00265870" w:rsidP="000E4697">
      <w:pPr>
        <w:numPr>
          <w:ilvl w:val="0"/>
          <w:numId w:val="4"/>
        </w:numPr>
        <w:ind w:right="-180"/>
        <w:rPr>
          <w:sz w:val="24"/>
          <w:szCs w:val="24"/>
        </w:rPr>
      </w:pPr>
      <w:r>
        <w:rPr>
          <w:sz w:val="24"/>
          <w:szCs w:val="24"/>
        </w:rPr>
        <w:t xml:space="preserve">McCord, G.R., and </w:t>
      </w:r>
      <w:r>
        <w:rPr>
          <w:b/>
          <w:sz w:val="24"/>
          <w:szCs w:val="24"/>
        </w:rPr>
        <w:t>C.T. Minson</w:t>
      </w:r>
      <w:r>
        <w:rPr>
          <w:sz w:val="24"/>
          <w:szCs w:val="24"/>
        </w:rPr>
        <w:t xml:space="preserve">.  </w:t>
      </w:r>
      <w:r w:rsidR="00B83F24" w:rsidRPr="00B83F24">
        <w:rPr>
          <w:sz w:val="24"/>
          <w:szCs w:val="24"/>
        </w:rPr>
        <w:t>Cutaneous vascular responses to isometric handgrip exercise during local heating and hyperthermi</w:t>
      </w:r>
      <w:r w:rsidR="00B83F24">
        <w:rPr>
          <w:sz w:val="24"/>
          <w:szCs w:val="24"/>
        </w:rPr>
        <w:t>a.</w:t>
      </w:r>
      <w:r w:rsidRPr="00B83F24">
        <w:rPr>
          <w:i/>
          <w:sz w:val="24"/>
          <w:szCs w:val="24"/>
        </w:rPr>
        <w:t xml:space="preserve"> </w:t>
      </w:r>
      <w:r>
        <w:rPr>
          <w:i/>
          <w:sz w:val="24"/>
          <w:szCs w:val="24"/>
        </w:rPr>
        <w:t>J. Appl. Physiol.</w:t>
      </w:r>
      <w:r w:rsidRPr="00136E0A">
        <w:rPr>
          <w:i/>
          <w:sz w:val="24"/>
          <w:szCs w:val="24"/>
        </w:rPr>
        <w:t xml:space="preserve"> </w:t>
      </w:r>
      <w:r w:rsidR="00136E0A" w:rsidRPr="00136E0A">
        <w:rPr>
          <w:sz w:val="24"/>
          <w:szCs w:val="24"/>
        </w:rPr>
        <w:t>98(6): 2011-</w:t>
      </w:r>
      <w:r w:rsidR="00136E0A">
        <w:rPr>
          <w:sz w:val="24"/>
          <w:szCs w:val="24"/>
        </w:rPr>
        <w:t>201</w:t>
      </w:r>
      <w:r w:rsidR="00136E0A" w:rsidRPr="00136E0A">
        <w:rPr>
          <w:sz w:val="24"/>
          <w:szCs w:val="24"/>
        </w:rPr>
        <w:t>8</w:t>
      </w:r>
      <w:r w:rsidR="00811DFF" w:rsidRPr="00136E0A">
        <w:rPr>
          <w:sz w:val="24"/>
          <w:szCs w:val="24"/>
        </w:rPr>
        <w:t>, 2005</w:t>
      </w:r>
      <w:r w:rsidR="00D334B1">
        <w:rPr>
          <w:sz w:val="24"/>
          <w:szCs w:val="24"/>
        </w:rPr>
        <w:t xml:space="preserve"> </w:t>
      </w:r>
      <w:r w:rsidR="00D334B1" w:rsidRPr="00A260A3">
        <w:rPr>
          <w:szCs w:val="24"/>
        </w:rPr>
        <w:t>(PMID: 15661840)</w:t>
      </w:r>
      <w:r w:rsidRPr="00136E0A">
        <w:rPr>
          <w:sz w:val="24"/>
          <w:szCs w:val="24"/>
        </w:rPr>
        <w:t>.</w:t>
      </w:r>
    </w:p>
    <w:p w:rsidR="00544867" w:rsidRDefault="007B3FF4" w:rsidP="000E4697">
      <w:pPr>
        <w:numPr>
          <w:ilvl w:val="0"/>
          <w:numId w:val="4"/>
        </w:numPr>
        <w:ind w:right="-180"/>
        <w:rPr>
          <w:sz w:val="24"/>
          <w:szCs w:val="24"/>
        </w:rPr>
      </w:pPr>
      <w:proofErr w:type="spellStart"/>
      <w:r w:rsidRPr="00BB690E">
        <w:rPr>
          <w:sz w:val="24"/>
          <w:szCs w:val="24"/>
        </w:rPr>
        <w:t>Boignard</w:t>
      </w:r>
      <w:proofErr w:type="spellEnd"/>
      <w:r w:rsidRPr="00BB690E">
        <w:rPr>
          <w:sz w:val="24"/>
          <w:szCs w:val="24"/>
        </w:rPr>
        <w:t xml:space="preserve">, A., </w:t>
      </w:r>
      <w:r w:rsidR="00544867">
        <w:rPr>
          <w:sz w:val="24"/>
          <w:szCs w:val="24"/>
        </w:rPr>
        <w:t xml:space="preserve">M. </w:t>
      </w:r>
      <w:proofErr w:type="spellStart"/>
      <w:r w:rsidRPr="00BB690E">
        <w:rPr>
          <w:sz w:val="24"/>
          <w:szCs w:val="24"/>
        </w:rPr>
        <w:t>Salvat-Melis</w:t>
      </w:r>
      <w:proofErr w:type="spellEnd"/>
      <w:r w:rsidRPr="00BB690E">
        <w:rPr>
          <w:sz w:val="24"/>
          <w:szCs w:val="24"/>
        </w:rPr>
        <w:t xml:space="preserve">, </w:t>
      </w:r>
      <w:r w:rsidR="00544867">
        <w:rPr>
          <w:sz w:val="24"/>
          <w:szCs w:val="24"/>
        </w:rPr>
        <w:t xml:space="preserve">P.H. </w:t>
      </w:r>
      <w:proofErr w:type="spellStart"/>
      <w:r w:rsidRPr="00BB690E">
        <w:rPr>
          <w:sz w:val="24"/>
          <w:szCs w:val="24"/>
        </w:rPr>
        <w:t>Carpentier</w:t>
      </w:r>
      <w:proofErr w:type="spellEnd"/>
      <w:r w:rsidRPr="00BB690E">
        <w:rPr>
          <w:sz w:val="24"/>
          <w:szCs w:val="24"/>
        </w:rPr>
        <w:t>,</w:t>
      </w:r>
      <w:r w:rsidR="00544867">
        <w:rPr>
          <w:sz w:val="24"/>
          <w:szCs w:val="24"/>
        </w:rPr>
        <w:t xml:space="preserve"> </w:t>
      </w:r>
      <w:r w:rsidR="00544867" w:rsidRPr="00544867">
        <w:rPr>
          <w:b/>
          <w:sz w:val="24"/>
          <w:szCs w:val="24"/>
        </w:rPr>
        <w:t>C.T</w:t>
      </w:r>
      <w:r w:rsidR="00544867">
        <w:rPr>
          <w:sz w:val="24"/>
          <w:szCs w:val="24"/>
        </w:rPr>
        <w:t>.</w:t>
      </w:r>
      <w:r w:rsidRPr="00BB690E">
        <w:rPr>
          <w:sz w:val="24"/>
          <w:szCs w:val="24"/>
        </w:rPr>
        <w:t xml:space="preserve"> </w:t>
      </w:r>
      <w:r w:rsidRPr="00BB690E">
        <w:rPr>
          <w:b/>
          <w:sz w:val="24"/>
          <w:szCs w:val="24"/>
        </w:rPr>
        <w:t xml:space="preserve">Minson, </w:t>
      </w:r>
      <w:r w:rsidR="00544867" w:rsidRPr="00544867">
        <w:rPr>
          <w:sz w:val="24"/>
          <w:szCs w:val="24"/>
        </w:rPr>
        <w:t>L.</w:t>
      </w:r>
      <w:r w:rsidR="00544867">
        <w:rPr>
          <w:b/>
          <w:sz w:val="24"/>
          <w:szCs w:val="24"/>
        </w:rPr>
        <w:t xml:space="preserve"> </w:t>
      </w:r>
      <w:r w:rsidRPr="00BB690E">
        <w:rPr>
          <w:sz w:val="24"/>
          <w:szCs w:val="24"/>
        </w:rPr>
        <w:t xml:space="preserve">Grange, </w:t>
      </w:r>
      <w:r w:rsidR="00544867">
        <w:rPr>
          <w:sz w:val="24"/>
          <w:szCs w:val="24"/>
        </w:rPr>
        <w:t>C.</w:t>
      </w:r>
      <w:r w:rsidRPr="00BB690E">
        <w:rPr>
          <w:sz w:val="24"/>
          <w:szCs w:val="24"/>
        </w:rPr>
        <w:t xml:space="preserve"> </w:t>
      </w:r>
      <w:proofErr w:type="spellStart"/>
      <w:r w:rsidRPr="00BB690E">
        <w:rPr>
          <w:sz w:val="24"/>
          <w:szCs w:val="24"/>
        </w:rPr>
        <w:t>Duc</w:t>
      </w:r>
      <w:proofErr w:type="spellEnd"/>
      <w:r w:rsidR="00544867">
        <w:rPr>
          <w:sz w:val="24"/>
          <w:szCs w:val="24"/>
        </w:rPr>
        <w:t>,</w:t>
      </w:r>
      <w:r w:rsidRPr="00BB690E">
        <w:rPr>
          <w:sz w:val="24"/>
          <w:szCs w:val="24"/>
        </w:rPr>
        <w:t xml:space="preserve"> </w:t>
      </w:r>
      <w:r w:rsidR="00544867">
        <w:rPr>
          <w:sz w:val="24"/>
          <w:szCs w:val="24"/>
        </w:rPr>
        <w:t xml:space="preserve">  </w:t>
      </w:r>
    </w:p>
    <w:p w:rsidR="007B3FF4" w:rsidRPr="00BB690E" w:rsidRDefault="00544867" w:rsidP="000E4697">
      <w:pPr>
        <w:ind w:left="360" w:right="-180"/>
        <w:rPr>
          <w:sz w:val="24"/>
          <w:szCs w:val="24"/>
        </w:rPr>
      </w:pPr>
      <w:r>
        <w:rPr>
          <w:sz w:val="24"/>
          <w:szCs w:val="24"/>
        </w:rPr>
        <w:t xml:space="preserve">F. </w:t>
      </w:r>
      <w:proofErr w:type="spellStart"/>
      <w:r>
        <w:rPr>
          <w:sz w:val="24"/>
          <w:szCs w:val="24"/>
        </w:rPr>
        <w:t>Sarrot-Reynauld</w:t>
      </w:r>
      <w:proofErr w:type="spellEnd"/>
      <w:r>
        <w:rPr>
          <w:sz w:val="24"/>
          <w:szCs w:val="24"/>
        </w:rPr>
        <w:t xml:space="preserve"> and J.-L.</w:t>
      </w:r>
      <w:r w:rsidR="007B3FF4" w:rsidRPr="00BB690E">
        <w:rPr>
          <w:sz w:val="24"/>
          <w:szCs w:val="24"/>
        </w:rPr>
        <w:t xml:space="preserve"> C</w:t>
      </w:r>
      <w:r>
        <w:rPr>
          <w:sz w:val="24"/>
          <w:szCs w:val="24"/>
        </w:rPr>
        <w:t>racowski</w:t>
      </w:r>
      <w:r w:rsidR="000E5BB0">
        <w:rPr>
          <w:sz w:val="24"/>
          <w:szCs w:val="24"/>
        </w:rPr>
        <w:t>.  Local hyperemia</w:t>
      </w:r>
      <w:r w:rsidR="007B3FF4" w:rsidRPr="00BB690E">
        <w:rPr>
          <w:sz w:val="24"/>
          <w:szCs w:val="24"/>
        </w:rPr>
        <w:t xml:space="preserve"> to heating is impaired in secondary Raynaud’s phenomenon.  </w:t>
      </w:r>
      <w:r w:rsidR="007B3FF4" w:rsidRPr="00BB690E">
        <w:rPr>
          <w:i/>
          <w:sz w:val="24"/>
          <w:szCs w:val="24"/>
        </w:rPr>
        <w:t>Arthritis Research &amp; Therapy</w:t>
      </w:r>
      <w:r w:rsidR="007B3FF4" w:rsidRPr="00BB690E">
        <w:rPr>
          <w:sz w:val="24"/>
          <w:szCs w:val="24"/>
        </w:rPr>
        <w:t>, 7: R1103-R1112, 2005</w:t>
      </w:r>
      <w:r w:rsidR="00D334B1">
        <w:rPr>
          <w:sz w:val="24"/>
          <w:szCs w:val="24"/>
        </w:rPr>
        <w:t xml:space="preserve"> </w:t>
      </w:r>
      <w:r w:rsidR="00D334B1" w:rsidRPr="00A260A3">
        <w:rPr>
          <w:szCs w:val="24"/>
        </w:rPr>
        <w:t>(PMID: 16207327)</w:t>
      </w:r>
      <w:r w:rsidR="007B3FF4" w:rsidRPr="00BB690E">
        <w:rPr>
          <w:sz w:val="24"/>
          <w:szCs w:val="24"/>
        </w:rPr>
        <w:t>.</w:t>
      </w:r>
    </w:p>
    <w:p w:rsidR="006B3F77" w:rsidRPr="00BB690E" w:rsidRDefault="006B3F77" w:rsidP="000E4697">
      <w:pPr>
        <w:numPr>
          <w:ilvl w:val="0"/>
          <w:numId w:val="4"/>
        </w:numPr>
        <w:ind w:right="-180"/>
        <w:rPr>
          <w:sz w:val="24"/>
          <w:szCs w:val="24"/>
        </w:rPr>
      </w:pPr>
      <w:r w:rsidRPr="00BB690E">
        <w:rPr>
          <w:iCs/>
          <w:sz w:val="24"/>
          <w:szCs w:val="24"/>
        </w:rPr>
        <w:lastRenderedPageBreak/>
        <w:t xml:space="preserve">Torgrimson, B. and </w:t>
      </w:r>
      <w:r w:rsidRPr="00BB690E">
        <w:rPr>
          <w:b/>
          <w:iCs/>
          <w:sz w:val="24"/>
          <w:szCs w:val="24"/>
        </w:rPr>
        <w:t>C.T. Minson</w:t>
      </w:r>
      <w:r w:rsidRPr="00BB690E">
        <w:rPr>
          <w:iCs/>
          <w:sz w:val="24"/>
          <w:szCs w:val="24"/>
        </w:rPr>
        <w:t xml:space="preserve">. </w:t>
      </w:r>
      <w:r w:rsidR="00BB228B" w:rsidRPr="00BB690E">
        <w:rPr>
          <w:iCs/>
          <w:sz w:val="24"/>
          <w:szCs w:val="24"/>
        </w:rPr>
        <w:t xml:space="preserve"> Sex </w:t>
      </w:r>
      <w:r w:rsidR="00FA7786">
        <w:rPr>
          <w:iCs/>
          <w:sz w:val="24"/>
          <w:szCs w:val="24"/>
        </w:rPr>
        <w:t>and</w:t>
      </w:r>
      <w:r w:rsidRPr="00BB690E">
        <w:rPr>
          <w:iCs/>
          <w:sz w:val="24"/>
          <w:szCs w:val="24"/>
        </w:rPr>
        <w:t xml:space="preserve"> Gender: </w:t>
      </w:r>
      <w:r w:rsidR="00BB228B" w:rsidRPr="00BB690E">
        <w:rPr>
          <w:iCs/>
          <w:sz w:val="24"/>
          <w:szCs w:val="24"/>
        </w:rPr>
        <w:t>What is the difference</w:t>
      </w:r>
      <w:r w:rsidRPr="00BB690E">
        <w:rPr>
          <w:iCs/>
          <w:sz w:val="24"/>
          <w:szCs w:val="24"/>
        </w:rPr>
        <w:t xml:space="preserve">?  </w:t>
      </w:r>
      <w:r w:rsidRPr="00BB690E">
        <w:rPr>
          <w:i/>
          <w:iCs/>
          <w:sz w:val="24"/>
          <w:szCs w:val="24"/>
        </w:rPr>
        <w:t xml:space="preserve">J. Appl. Physiol. </w:t>
      </w:r>
      <w:r w:rsidR="004723F1" w:rsidRPr="00BB690E">
        <w:rPr>
          <w:iCs/>
          <w:sz w:val="24"/>
          <w:szCs w:val="24"/>
        </w:rPr>
        <w:t xml:space="preserve">99: 785-787, </w:t>
      </w:r>
      <w:r w:rsidRPr="00BB690E">
        <w:rPr>
          <w:iCs/>
          <w:sz w:val="24"/>
          <w:szCs w:val="24"/>
        </w:rPr>
        <w:t>2005</w:t>
      </w:r>
      <w:r w:rsidR="00D334B1">
        <w:rPr>
          <w:iCs/>
          <w:sz w:val="24"/>
          <w:szCs w:val="24"/>
        </w:rPr>
        <w:t xml:space="preserve"> </w:t>
      </w:r>
      <w:r w:rsidR="00D334B1" w:rsidRPr="00A260A3">
        <w:rPr>
          <w:iCs/>
          <w:szCs w:val="24"/>
        </w:rPr>
        <w:t>(PMID: 16103514)</w:t>
      </w:r>
      <w:r w:rsidRPr="00BB690E">
        <w:rPr>
          <w:iCs/>
          <w:sz w:val="24"/>
          <w:szCs w:val="24"/>
        </w:rPr>
        <w:t>.</w:t>
      </w:r>
    </w:p>
    <w:p w:rsidR="00BB690E" w:rsidRPr="00BB690E" w:rsidRDefault="00BB690E" w:rsidP="000E4697">
      <w:pPr>
        <w:numPr>
          <w:ilvl w:val="0"/>
          <w:numId w:val="4"/>
        </w:numPr>
        <w:ind w:right="-180"/>
        <w:rPr>
          <w:sz w:val="24"/>
          <w:szCs w:val="24"/>
        </w:rPr>
      </w:pPr>
      <w:r w:rsidRPr="00BB690E">
        <w:rPr>
          <w:iCs/>
          <w:sz w:val="24"/>
          <w:szCs w:val="24"/>
        </w:rPr>
        <w:t xml:space="preserve">Meadow, M.S., </w:t>
      </w:r>
      <w:r w:rsidRPr="00BB690E">
        <w:rPr>
          <w:b/>
          <w:iCs/>
          <w:sz w:val="24"/>
          <w:szCs w:val="24"/>
        </w:rPr>
        <w:t>C.T. Minson</w:t>
      </w:r>
      <w:r w:rsidRPr="00BB690E">
        <w:rPr>
          <w:iCs/>
          <w:sz w:val="24"/>
          <w:szCs w:val="24"/>
        </w:rPr>
        <w:t xml:space="preserve">, and J.M. Stewart.  Decreased microvascular nitric oxide-dependent vasodilation in postural tachycardia syndrome.  </w:t>
      </w:r>
      <w:r w:rsidRPr="00BB690E">
        <w:rPr>
          <w:i/>
          <w:iCs/>
          <w:sz w:val="24"/>
          <w:szCs w:val="24"/>
        </w:rPr>
        <w:t>Circulation</w:t>
      </w:r>
      <w:r w:rsidRPr="00BB690E">
        <w:rPr>
          <w:iCs/>
          <w:sz w:val="24"/>
          <w:szCs w:val="24"/>
        </w:rPr>
        <w:t xml:space="preserve"> 112: 2611-2618, 2005</w:t>
      </w:r>
      <w:r w:rsidR="003D6B86">
        <w:rPr>
          <w:iCs/>
          <w:sz w:val="24"/>
          <w:szCs w:val="24"/>
        </w:rPr>
        <w:t xml:space="preserve"> </w:t>
      </w:r>
      <w:r w:rsidR="003D6B86" w:rsidRPr="00A260A3">
        <w:rPr>
          <w:iCs/>
          <w:szCs w:val="24"/>
        </w:rPr>
        <w:t>(PMID: 16230486)</w:t>
      </w:r>
      <w:r w:rsidRPr="00BB690E">
        <w:rPr>
          <w:iCs/>
          <w:sz w:val="24"/>
          <w:szCs w:val="24"/>
        </w:rPr>
        <w:t>.</w:t>
      </w:r>
    </w:p>
    <w:p w:rsidR="00BB690E" w:rsidRPr="00BB690E" w:rsidRDefault="00BB690E" w:rsidP="000E4697">
      <w:pPr>
        <w:numPr>
          <w:ilvl w:val="0"/>
          <w:numId w:val="4"/>
        </w:numPr>
        <w:ind w:right="-180"/>
        <w:rPr>
          <w:sz w:val="24"/>
          <w:szCs w:val="24"/>
        </w:rPr>
      </w:pPr>
      <w:r w:rsidRPr="00BB690E">
        <w:rPr>
          <w:iCs/>
          <w:sz w:val="24"/>
          <w:szCs w:val="24"/>
        </w:rPr>
        <w:t xml:space="preserve">Wilkins, B.W., B.J. Wong, N. </w:t>
      </w:r>
      <w:proofErr w:type="spellStart"/>
      <w:r w:rsidRPr="00BB690E">
        <w:rPr>
          <w:iCs/>
          <w:sz w:val="24"/>
          <w:szCs w:val="24"/>
        </w:rPr>
        <w:t>Tublitz</w:t>
      </w:r>
      <w:proofErr w:type="spellEnd"/>
      <w:r w:rsidRPr="00BB690E">
        <w:rPr>
          <w:iCs/>
          <w:sz w:val="24"/>
          <w:szCs w:val="24"/>
        </w:rPr>
        <w:t xml:space="preserve"> and </w:t>
      </w:r>
      <w:r w:rsidRPr="00BB690E">
        <w:rPr>
          <w:b/>
          <w:iCs/>
          <w:sz w:val="24"/>
          <w:szCs w:val="24"/>
        </w:rPr>
        <w:t>C.T. Minson</w:t>
      </w:r>
      <w:r w:rsidRPr="00BB690E">
        <w:rPr>
          <w:iCs/>
          <w:sz w:val="24"/>
          <w:szCs w:val="24"/>
        </w:rPr>
        <w:t>.  The vasoactive intestinal peptide fragment VIP</w:t>
      </w:r>
      <w:r w:rsidRPr="00BB690E">
        <w:rPr>
          <w:iCs/>
          <w:sz w:val="24"/>
          <w:szCs w:val="24"/>
          <w:vertAlign w:val="subscript"/>
        </w:rPr>
        <w:t>10-28</w:t>
      </w:r>
      <w:r w:rsidRPr="00BB690E">
        <w:rPr>
          <w:iCs/>
          <w:sz w:val="24"/>
          <w:szCs w:val="24"/>
        </w:rPr>
        <w:t xml:space="preserve"> and active vasodilation in human skin. </w:t>
      </w:r>
      <w:r w:rsidRPr="00BB690E">
        <w:rPr>
          <w:i/>
          <w:iCs/>
          <w:sz w:val="24"/>
          <w:szCs w:val="24"/>
        </w:rPr>
        <w:t>J. Appl. Physiol.</w:t>
      </w:r>
      <w:r w:rsidRPr="00BB690E">
        <w:rPr>
          <w:sz w:val="24"/>
          <w:szCs w:val="24"/>
        </w:rPr>
        <w:t xml:space="preserve"> 99: 2294 – 2301, 2005</w:t>
      </w:r>
      <w:r w:rsidR="003D6B86">
        <w:rPr>
          <w:sz w:val="24"/>
          <w:szCs w:val="24"/>
        </w:rPr>
        <w:t xml:space="preserve"> </w:t>
      </w:r>
      <w:r w:rsidR="003D6B86" w:rsidRPr="00A260A3">
        <w:rPr>
          <w:szCs w:val="24"/>
        </w:rPr>
        <w:t>(PMID: 16109832)</w:t>
      </w:r>
      <w:r w:rsidRPr="00BB690E">
        <w:rPr>
          <w:sz w:val="24"/>
          <w:szCs w:val="24"/>
        </w:rPr>
        <w:t>.</w:t>
      </w:r>
    </w:p>
    <w:p w:rsidR="00BB690E" w:rsidRPr="00BB690E" w:rsidRDefault="00E453BD" w:rsidP="000E4697">
      <w:pPr>
        <w:numPr>
          <w:ilvl w:val="0"/>
          <w:numId w:val="4"/>
        </w:numPr>
        <w:ind w:right="-180"/>
        <w:rPr>
          <w:sz w:val="24"/>
          <w:szCs w:val="24"/>
        </w:rPr>
      </w:pPr>
      <w:r>
        <w:rPr>
          <w:iCs/>
          <w:sz w:val="24"/>
          <w:szCs w:val="24"/>
        </w:rPr>
        <w:t xml:space="preserve">Wong, B.J., N.J. </w:t>
      </w:r>
      <w:proofErr w:type="spellStart"/>
      <w:r>
        <w:rPr>
          <w:iCs/>
          <w:sz w:val="24"/>
          <w:szCs w:val="24"/>
        </w:rPr>
        <w:t>Tublitz</w:t>
      </w:r>
      <w:proofErr w:type="spellEnd"/>
      <w:r>
        <w:rPr>
          <w:iCs/>
          <w:sz w:val="24"/>
          <w:szCs w:val="24"/>
        </w:rPr>
        <w:t>,</w:t>
      </w:r>
      <w:r w:rsidR="00BB690E" w:rsidRPr="00BB690E">
        <w:rPr>
          <w:iCs/>
          <w:sz w:val="24"/>
          <w:szCs w:val="24"/>
        </w:rPr>
        <w:t xml:space="preserve"> and </w:t>
      </w:r>
      <w:r w:rsidR="00BB690E" w:rsidRPr="00BB690E">
        <w:rPr>
          <w:b/>
          <w:iCs/>
          <w:sz w:val="24"/>
          <w:szCs w:val="24"/>
        </w:rPr>
        <w:t>C.T. Minson</w:t>
      </w:r>
      <w:r w:rsidR="00BB690E" w:rsidRPr="00BB690E">
        <w:rPr>
          <w:iCs/>
          <w:sz w:val="24"/>
          <w:szCs w:val="24"/>
        </w:rPr>
        <w:t xml:space="preserve">.  Neurokinin-1 receptor desensitization to consecutive microdialysis infusions of substance P in human skin. </w:t>
      </w:r>
      <w:r w:rsidR="00BB690E" w:rsidRPr="00BB690E">
        <w:rPr>
          <w:i/>
          <w:iCs/>
          <w:sz w:val="24"/>
          <w:szCs w:val="24"/>
        </w:rPr>
        <w:t xml:space="preserve"> J. Physiol. </w:t>
      </w:r>
      <w:r w:rsidR="00BB690E" w:rsidRPr="00BB690E">
        <w:rPr>
          <w:sz w:val="24"/>
          <w:szCs w:val="24"/>
        </w:rPr>
        <w:t>563(3): 1047-1056</w:t>
      </w:r>
      <w:r w:rsidR="00BB690E" w:rsidRPr="00BB690E">
        <w:rPr>
          <w:iCs/>
          <w:sz w:val="24"/>
          <w:szCs w:val="24"/>
        </w:rPr>
        <w:t>, 2005</w:t>
      </w:r>
      <w:r w:rsidR="003D6B86">
        <w:rPr>
          <w:iCs/>
          <w:sz w:val="24"/>
          <w:szCs w:val="24"/>
        </w:rPr>
        <w:t xml:space="preserve"> </w:t>
      </w:r>
      <w:r w:rsidR="003D6B86" w:rsidRPr="00A260A3">
        <w:rPr>
          <w:iCs/>
          <w:szCs w:val="24"/>
        </w:rPr>
        <w:t>(PMID: 16123103)</w:t>
      </w:r>
      <w:r w:rsidR="00BB690E" w:rsidRPr="00BB690E">
        <w:rPr>
          <w:iCs/>
          <w:sz w:val="24"/>
          <w:szCs w:val="24"/>
        </w:rPr>
        <w:t>.</w:t>
      </w:r>
    </w:p>
    <w:p w:rsidR="00BB690E" w:rsidRPr="00864967" w:rsidRDefault="00BB690E" w:rsidP="000E4697">
      <w:pPr>
        <w:numPr>
          <w:ilvl w:val="0"/>
          <w:numId w:val="4"/>
        </w:numPr>
        <w:ind w:right="-180"/>
        <w:rPr>
          <w:sz w:val="24"/>
          <w:szCs w:val="24"/>
        </w:rPr>
      </w:pPr>
      <w:r w:rsidRPr="00BB690E">
        <w:rPr>
          <w:iCs/>
          <w:sz w:val="24"/>
          <w:szCs w:val="24"/>
        </w:rPr>
        <w:t xml:space="preserve">Wong, B.J., S.M. Williams, and </w:t>
      </w:r>
      <w:r w:rsidRPr="00BB690E">
        <w:rPr>
          <w:b/>
          <w:iCs/>
          <w:sz w:val="24"/>
          <w:szCs w:val="24"/>
        </w:rPr>
        <w:t>C.T. Minson</w:t>
      </w:r>
      <w:r w:rsidRPr="00BB690E">
        <w:rPr>
          <w:iCs/>
          <w:sz w:val="24"/>
          <w:szCs w:val="24"/>
        </w:rPr>
        <w:t xml:space="preserve">.  </w:t>
      </w:r>
      <w:r w:rsidRPr="00BB690E">
        <w:rPr>
          <w:rStyle w:val="eudoraheader"/>
          <w:sz w:val="24"/>
          <w:szCs w:val="24"/>
        </w:rPr>
        <w:t>Minimal role for H1 and H2 histamine receptors in cutaneous thermal hyperemia to local hea</w:t>
      </w:r>
      <w:r w:rsidRPr="00864967">
        <w:rPr>
          <w:rStyle w:val="eudoraheader"/>
          <w:sz w:val="24"/>
          <w:szCs w:val="24"/>
        </w:rPr>
        <w:t xml:space="preserve">ting.   </w:t>
      </w:r>
      <w:r w:rsidR="00864967" w:rsidRPr="00864967">
        <w:rPr>
          <w:i/>
          <w:sz w:val="24"/>
          <w:szCs w:val="24"/>
        </w:rPr>
        <w:t xml:space="preserve">J. Appl. </w:t>
      </w:r>
      <w:proofErr w:type="spellStart"/>
      <w:r w:rsidR="00864967" w:rsidRPr="00864967">
        <w:rPr>
          <w:i/>
          <w:sz w:val="24"/>
          <w:szCs w:val="24"/>
        </w:rPr>
        <w:t>Physiol</w:t>
      </w:r>
      <w:proofErr w:type="spellEnd"/>
      <w:r w:rsidR="00864967" w:rsidRPr="00864967">
        <w:rPr>
          <w:sz w:val="24"/>
          <w:szCs w:val="24"/>
        </w:rPr>
        <w:t xml:space="preserve"> 100: 535-540, 2006</w:t>
      </w:r>
      <w:r w:rsidR="003D6B86">
        <w:rPr>
          <w:sz w:val="24"/>
          <w:szCs w:val="24"/>
        </w:rPr>
        <w:t xml:space="preserve"> </w:t>
      </w:r>
      <w:r w:rsidR="003D6B86" w:rsidRPr="00A260A3">
        <w:rPr>
          <w:szCs w:val="24"/>
        </w:rPr>
        <w:t>(PMID: 16195389)</w:t>
      </w:r>
      <w:r w:rsidRPr="00864967">
        <w:rPr>
          <w:sz w:val="24"/>
          <w:szCs w:val="24"/>
        </w:rPr>
        <w:t>.</w:t>
      </w:r>
    </w:p>
    <w:p w:rsidR="00BB690E" w:rsidRPr="00BB690E" w:rsidRDefault="00BB690E" w:rsidP="000E4697">
      <w:pPr>
        <w:numPr>
          <w:ilvl w:val="0"/>
          <w:numId w:val="4"/>
        </w:numPr>
        <w:ind w:right="-180"/>
        <w:rPr>
          <w:sz w:val="24"/>
          <w:szCs w:val="24"/>
        </w:rPr>
      </w:pPr>
      <w:r w:rsidRPr="00BB690E">
        <w:rPr>
          <w:sz w:val="24"/>
          <w:szCs w:val="24"/>
        </w:rPr>
        <w:t>Green, D.J.</w:t>
      </w:r>
      <w:r w:rsidR="00287BCF">
        <w:rPr>
          <w:sz w:val="24"/>
          <w:szCs w:val="24"/>
        </w:rPr>
        <w:t>, W.</w:t>
      </w:r>
      <w:r w:rsidRPr="00BB690E">
        <w:rPr>
          <w:sz w:val="24"/>
          <w:szCs w:val="24"/>
        </w:rPr>
        <w:t xml:space="preserve"> </w:t>
      </w:r>
      <w:proofErr w:type="spellStart"/>
      <w:r w:rsidRPr="00BB690E">
        <w:rPr>
          <w:sz w:val="24"/>
          <w:szCs w:val="24"/>
        </w:rPr>
        <w:t>Bilsborough</w:t>
      </w:r>
      <w:proofErr w:type="spellEnd"/>
      <w:r w:rsidRPr="00BB690E">
        <w:rPr>
          <w:sz w:val="24"/>
          <w:szCs w:val="24"/>
        </w:rPr>
        <w:t xml:space="preserve">, </w:t>
      </w:r>
      <w:r w:rsidR="00287BCF">
        <w:rPr>
          <w:sz w:val="24"/>
          <w:szCs w:val="24"/>
        </w:rPr>
        <w:t>J.H.J</w:t>
      </w:r>
      <w:r w:rsidR="00A75F97">
        <w:rPr>
          <w:sz w:val="24"/>
          <w:szCs w:val="24"/>
        </w:rPr>
        <w:t>.</w:t>
      </w:r>
      <w:r w:rsidR="00287BCF">
        <w:rPr>
          <w:sz w:val="24"/>
          <w:szCs w:val="24"/>
        </w:rPr>
        <w:t xml:space="preserve"> </w:t>
      </w:r>
      <w:proofErr w:type="spellStart"/>
      <w:r w:rsidRPr="00BB690E">
        <w:rPr>
          <w:sz w:val="24"/>
          <w:szCs w:val="24"/>
        </w:rPr>
        <w:t>Siong</w:t>
      </w:r>
      <w:proofErr w:type="spellEnd"/>
      <w:r w:rsidRPr="00BB690E">
        <w:rPr>
          <w:sz w:val="24"/>
          <w:szCs w:val="24"/>
        </w:rPr>
        <w:t>,</w:t>
      </w:r>
      <w:r w:rsidR="00287BCF">
        <w:rPr>
          <w:sz w:val="24"/>
          <w:szCs w:val="24"/>
        </w:rPr>
        <w:t xml:space="preserve"> M.</w:t>
      </w:r>
      <w:r w:rsidRPr="00BB690E">
        <w:rPr>
          <w:sz w:val="24"/>
          <w:szCs w:val="24"/>
        </w:rPr>
        <w:t xml:space="preserve"> Erickson, </w:t>
      </w:r>
      <w:r w:rsidR="00287BCF">
        <w:rPr>
          <w:sz w:val="24"/>
          <w:szCs w:val="24"/>
        </w:rPr>
        <w:t>G.J.</w:t>
      </w:r>
      <w:r w:rsidRPr="00BB690E">
        <w:rPr>
          <w:sz w:val="24"/>
          <w:szCs w:val="24"/>
        </w:rPr>
        <w:t xml:space="preserve"> </w:t>
      </w:r>
      <w:proofErr w:type="spellStart"/>
      <w:r w:rsidRPr="00BB690E">
        <w:rPr>
          <w:sz w:val="24"/>
          <w:szCs w:val="24"/>
        </w:rPr>
        <w:t>O’Driscoll</w:t>
      </w:r>
      <w:proofErr w:type="spellEnd"/>
      <w:r w:rsidRPr="00BB690E">
        <w:rPr>
          <w:sz w:val="24"/>
          <w:szCs w:val="24"/>
        </w:rPr>
        <w:t xml:space="preserve">, </w:t>
      </w:r>
      <w:r w:rsidR="00287BCF" w:rsidRPr="00287BCF">
        <w:rPr>
          <w:b/>
          <w:sz w:val="24"/>
          <w:szCs w:val="24"/>
        </w:rPr>
        <w:t>C.T.</w:t>
      </w:r>
      <w:r w:rsidRPr="00BB690E">
        <w:rPr>
          <w:sz w:val="24"/>
          <w:szCs w:val="24"/>
        </w:rPr>
        <w:t xml:space="preserve"> </w:t>
      </w:r>
      <w:r w:rsidR="00287BCF">
        <w:rPr>
          <w:b/>
          <w:sz w:val="24"/>
          <w:szCs w:val="24"/>
        </w:rPr>
        <w:t xml:space="preserve">Minson </w:t>
      </w:r>
      <w:proofErr w:type="gramStart"/>
      <w:r w:rsidR="00287BCF" w:rsidRPr="00287BCF">
        <w:rPr>
          <w:sz w:val="24"/>
          <w:szCs w:val="24"/>
        </w:rPr>
        <w:t>and  A.J</w:t>
      </w:r>
      <w:proofErr w:type="gramEnd"/>
      <w:r w:rsidR="00287BCF" w:rsidRPr="00287BCF">
        <w:rPr>
          <w:sz w:val="24"/>
          <w:szCs w:val="24"/>
        </w:rPr>
        <w:t>.</w:t>
      </w:r>
      <w:r w:rsidR="00287BCF">
        <w:rPr>
          <w:b/>
          <w:sz w:val="24"/>
          <w:szCs w:val="24"/>
        </w:rPr>
        <w:t xml:space="preserve"> </w:t>
      </w:r>
      <w:r w:rsidRPr="00BB690E">
        <w:rPr>
          <w:sz w:val="24"/>
          <w:szCs w:val="24"/>
        </w:rPr>
        <w:t xml:space="preserve"> </w:t>
      </w:r>
      <w:proofErr w:type="spellStart"/>
      <w:r w:rsidRPr="00BB690E">
        <w:rPr>
          <w:sz w:val="24"/>
          <w:szCs w:val="24"/>
        </w:rPr>
        <w:t>Maior</w:t>
      </w:r>
      <w:r w:rsidR="00287BCF">
        <w:rPr>
          <w:sz w:val="24"/>
          <w:szCs w:val="24"/>
        </w:rPr>
        <w:t>ana</w:t>
      </w:r>
      <w:proofErr w:type="spellEnd"/>
      <w:r w:rsidR="00AD4282">
        <w:rPr>
          <w:sz w:val="24"/>
          <w:szCs w:val="24"/>
        </w:rPr>
        <w:t>.  I</w:t>
      </w:r>
      <w:r w:rsidRPr="00BB690E">
        <w:rPr>
          <w:sz w:val="24"/>
          <w:szCs w:val="24"/>
        </w:rPr>
        <w:t>mpaired skin blood flow responses to environmental heating</w:t>
      </w:r>
      <w:r w:rsidR="00AD4282">
        <w:rPr>
          <w:sz w:val="24"/>
          <w:szCs w:val="24"/>
        </w:rPr>
        <w:t xml:space="preserve"> in chronic heart failure</w:t>
      </w:r>
      <w:r w:rsidRPr="00BB690E">
        <w:rPr>
          <w:sz w:val="24"/>
          <w:szCs w:val="24"/>
        </w:rPr>
        <w:t xml:space="preserve">.  </w:t>
      </w:r>
      <w:r w:rsidR="006714E4">
        <w:rPr>
          <w:i/>
          <w:sz w:val="24"/>
          <w:szCs w:val="24"/>
        </w:rPr>
        <w:t>Eur.</w:t>
      </w:r>
      <w:r w:rsidRPr="00BB690E">
        <w:rPr>
          <w:i/>
          <w:sz w:val="24"/>
          <w:szCs w:val="24"/>
        </w:rPr>
        <w:t xml:space="preserve"> Heart J</w:t>
      </w:r>
      <w:r w:rsidR="006714E4">
        <w:rPr>
          <w:i/>
          <w:sz w:val="24"/>
          <w:szCs w:val="24"/>
        </w:rPr>
        <w:t xml:space="preserve">. </w:t>
      </w:r>
      <w:r w:rsidR="00FA7786">
        <w:rPr>
          <w:sz w:val="24"/>
          <w:szCs w:val="24"/>
        </w:rPr>
        <w:t>27(3): 338-343</w:t>
      </w:r>
      <w:r w:rsidRPr="00BB690E">
        <w:rPr>
          <w:sz w:val="24"/>
          <w:szCs w:val="24"/>
        </w:rPr>
        <w:t>, 2</w:t>
      </w:r>
      <w:r w:rsidR="006714E4">
        <w:rPr>
          <w:sz w:val="24"/>
          <w:szCs w:val="24"/>
        </w:rPr>
        <w:t>006</w:t>
      </w:r>
      <w:r w:rsidR="003D6B86">
        <w:rPr>
          <w:sz w:val="24"/>
          <w:szCs w:val="24"/>
        </w:rPr>
        <w:t xml:space="preserve"> </w:t>
      </w:r>
      <w:r w:rsidR="003D6B86" w:rsidRPr="00A260A3">
        <w:rPr>
          <w:szCs w:val="24"/>
        </w:rPr>
        <w:t>(PMID: 16299022)</w:t>
      </w:r>
      <w:r w:rsidRPr="00BB690E">
        <w:rPr>
          <w:sz w:val="24"/>
          <w:szCs w:val="24"/>
        </w:rPr>
        <w:t>.</w:t>
      </w:r>
    </w:p>
    <w:p w:rsidR="00730585" w:rsidRPr="00DD4DD1" w:rsidRDefault="00730585" w:rsidP="000E4697">
      <w:pPr>
        <w:numPr>
          <w:ilvl w:val="0"/>
          <w:numId w:val="4"/>
        </w:numPr>
        <w:ind w:right="-180"/>
        <w:rPr>
          <w:sz w:val="24"/>
          <w:szCs w:val="24"/>
        </w:rPr>
      </w:pPr>
      <w:r w:rsidRPr="002F695E">
        <w:rPr>
          <w:iCs/>
          <w:sz w:val="24"/>
          <w:szCs w:val="24"/>
        </w:rPr>
        <w:t xml:space="preserve">Houghton, B.L., </w:t>
      </w:r>
      <w:r w:rsidR="00A75F97">
        <w:rPr>
          <w:iCs/>
          <w:sz w:val="24"/>
          <w:szCs w:val="24"/>
        </w:rPr>
        <w:t xml:space="preserve">J.R. </w:t>
      </w:r>
      <w:r w:rsidRPr="002F695E">
        <w:rPr>
          <w:iCs/>
          <w:sz w:val="24"/>
          <w:szCs w:val="24"/>
        </w:rPr>
        <w:t>Meendering,</w:t>
      </w:r>
      <w:r w:rsidR="00A75F97">
        <w:rPr>
          <w:iCs/>
          <w:sz w:val="24"/>
          <w:szCs w:val="24"/>
        </w:rPr>
        <w:t xml:space="preserve"> B.J.</w:t>
      </w:r>
      <w:r w:rsidRPr="002F695E">
        <w:rPr>
          <w:iCs/>
          <w:sz w:val="24"/>
          <w:szCs w:val="24"/>
        </w:rPr>
        <w:t xml:space="preserve"> Wong, and </w:t>
      </w:r>
      <w:r w:rsidRPr="002F695E">
        <w:rPr>
          <w:b/>
          <w:iCs/>
          <w:sz w:val="24"/>
          <w:szCs w:val="24"/>
        </w:rPr>
        <w:t>C.T. Minson.</w:t>
      </w:r>
      <w:r w:rsidRPr="002F695E">
        <w:rPr>
          <w:iCs/>
          <w:sz w:val="24"/>
          <w:szCs w:val="24"/>
        </w:rPr>
        <w:t xml:space="preserve">  </w:t>
      </w:r>
      <w:r w:rsidR="002F695E" w:rsidRPr="002F695E">
        <w:rPr>
          <w:sz w:val="24"/>
          <w:szCs w:val="24"/>
        </w:rPr>
        <w:t>Nitric oxide and noradrenaline contribute to the temperature threshold of the axon reflex response to gradual local heating in human skin</w:t>
      </w:r>
      <w:r w:rsidRPr="002F695E">
        <w:rPr>
          <w:iCs/>
          <w:sz w:val="24"/>
          <w:szCs w:val="24"/>
        </w:rPr>
        <w:t xml:space="preserve">.  </w:t>
      </w:r>
      <w:r w:rsidR="002F695E" w:rsidRPr="00FA7786">
        <w:rPr>
          <w:i/>
          <w:sz w:val="24"/>
          <w:szCs w:val="24"/>
        </w:rPr>
        <w:t>J Physiol.</w:t>
      </w:r>
      <w:r w:rsidR="002F695E" w:rsidRPr="002F695E">
        <w:rPr>
          <w:sz w:val="24"/>
          <w:szCs w:val="24"/>
        </w:rPr>
        <w:t xml:space="preserve"> 572(1):811-20</w:t>
      </w:r>
      <w:r w:rsidRPr="002F695E">
        <w:rPr>
          <w:iCs/>
          <w:sz w:val="24"/>
          <w:szCs w:val="24"/>
        </w:rPr>
        <w:t>, 2006</w:t>
      </w:r>
      <w:r w:rsidR="003D6B86">
        <w:rPr>
          <w:iCs/>
          <w:sz w:val="24"/>
          <w:szCs w:val="24"/>
        </w:rPr>
        <w:t xml:space="preserve"> </w:t>
      </w:r>
      <w:r w:rsidR="003D6B86" w:rsidRPr="00A260A3">
        <w:rPr>
          <w:iCs/>
          <w:szCs w:val="24"/>
        </w:rPr>
        <w:t>(PMID: 16497714)</w:t>
      </w:r>
      <w:r w:rsidRPr="002F695E">
        <w:rPr>
          <w:iCs/>
          <w:sz w:val="24"/>
          <w:szCs w:val="24"/>
        </w:rPr>
        <w:t>.</w:t>
      </w:r>
    </w:p>
    <w:p w:rsidR="00DD4DD1" w:rsidRPr="00DD4DD1" w:rsidRDefault="00DD4DD1" w:rsidP="000E4697">
      <w:pPr>
        <w:numPr>
          <w:ilvl w:val="0"/>
          <w:numId w:val="4"/>
        </w:numPr>
        <w:ind w:right="-180"/>
        <w:rPr>
          <w:sz w:val="24"/>
          <w:szCs w:val="24"/>
        </w:rPr>
      </w:pPr>
      <w:r>
        <w:rPr>
          <w:sz w:val="24"/>
          <w:szCs w:val="24"/>
        </w:rPr>
        <w:t xml:space="preserve">Cracowski, J.-L., </w:t>
      </w:r>
      <w:r w:rsidR="00AA5556" w:rsidRPr="00AA5556">
        <w:rPr>
          <w:b/>
          <w:sz w:val="24"/>
          <w:szCs w:val="24"/>
        </w:rPr>
        <w:t>C.T</w:t>
      </w:r>
      <w:r w:rsidR="00AA5556">
        <w:rPr>
          <w:sz w:val="24"/>
          <w:szCs w:val="24"/>
        </w:rPr>
        <w:t xml:space="preserve">. </w:t>
      </w:r>
      <w:r>
        <w:rPr>
          <w:b/>
          <w:sz w:val="24"/>
          <w:szCs w:val="24"/>
        </w:rPr>
        <w:t xml:space="preserve">Minson, </w:t>
      </w:r>
      <w:r w:rsidR="00AA5556" w:rsidRPr="00AA5556">
        <w:rPr>
          <w:sz w:val="24"/>
          <w:szCs w:val="24"/>
        </w:rPr>
        <w:t>M.</w:t>
      </w:r>
      <w:r w:rsidR="00AA5556">
        <w:rPr>
          <w:sz w:val="24"/>
          <w:szCs w:val="24"/>
        </w:rPr>
        <w:t xml:space="preserve"> </w:t>
      </w:r>
      <w:proofErr w:type="spellStart"/>
      <w:r w:rsidR="00AA5556">
        <w:rPr>
          <w:sz w:val="24"/>
          <w:szCs w:val="24"/>
        </w:rPr>
        <w:t>Salvat-Melis</w:t>
      </w:r>
      <w:proofErr w:type="spellEnd"/>
      <w:r w:rsidR="00AA5556">
        <w:rPr>
          <w:sz w:val="24"/>
          <w:szCs w:val="24"/>
        </w:rPr>
        <w:t xml:space="preserve"> </w:t>
      </w:r>
      <w:r>
        <w:rPr>
          <w:sz w:val="24"/>
          <w:szCs w:val="24"/>
        </w:rPr>
        <w:t>and J.R. Halliwill</w:t>
      </w:r>
      <w:r w:rsidRPr="002F695E">
        <w:rPr>
          <w:sz w:val="24"/>
          <w:szCs w:val="24"/>
        </w:rPr>
        <w:t xml:space="preserve">.  Methodological issues in the assessment of skin microvascular endothelial function in humans.  </w:t>
      </w:r>
      <w:r w:rsidRPr="002F695E">
        <w:rPr>
          <w:i/>
          <w:sz w:val="24"/>
          <w:szCs w:val="24"/>
        </w:rPr>
        <w:t xml:space="preserve">Trends </w:t>
      </w:r>
      <w:proofErr w:type="spellStart"/>
      <w:r w:rsidRPr="002F695E">
        <w:rPr>
          <w:i/>
          <w:sz w:val="24"/>
          <w:szCs w:val="24"/>
        </w:rPr>
        <w:t>Pharmacol</w:t>
      </w:r>
      <w:proofErr w:type="spellEnd"/>
      <w:r w:rsidRPr="002F695E">
        <w:rPr>
          <w:i/>
          <w:sz w:val="24"/>
          <w:szCs w:val="24"/>
        </w:rPr>
        <w:t xml:space="preserve"> </w:t>
      </w:r>
      <w:proofErr w:type="spellStart"/>
      <w:r w:rsidRPr="002F695E">
        <w:rPr>
          <w:i/>
          <w:sz w:val="24"/>
          <w:szCs w:val="24"/>
        </w:rPr>
        <w:t>Sci</w:t>
      </w:r>
      <w:proofErr w:type="spellEnd"/>
      <w:r>
        <w:rPr>
          <w:sz w:val="24"/>
          <w:szCs w:val="24"/>
        </w:rPr>
        <w:t xml:space="preserve"> 27(9):503-8</w:t>
      </w:r>
      <w:r w:rsidRPr="002F695E">
        <w:rPr>
          <w:sz w:val="24"/>
          <w:szCs w:val="24"/>
        </w:rPr>
        <w:t>, 2006</w:t>
      </w:r>
      <w:r w:rsidR="003D6B86">
        <w:rPr>
          <w:sz w:val="24"/>
          <w:szCs w:val="24"/>
        </w:rPr>
        <w:t xml:space="preserve"> </w:t>
      </w:r>
      <w:r w:rsidR="003D6B86" w:rsidRPr="00A260A3">
        <w:rPr>
          <w:szCs w:val="24"/>
        </w:rPr>
        <w:t>(PMID: 16876881)</w:t>
      </w:r>
      <w:r w:rsidRPr="002F695E">
        <w:rPr>
          <w:sz w:val="24"/>
          <w:szCs w:val="24"/>
        </w:rPr>
        <w:t>.</w:t>
      </w:r>
    </w:p>
    <w:p w:rsidR="00DD4DD1" w:rsidRPr="00DD4DD1" w:rsidRDefault="00DD4DD1" w:rsidP="000E4697">
      <w:pPr>
        <w:numPr>
          <w:ilvl w:val="0"/>
          <w:numId w:val="4"/>
        </w:numPr>
        <w:ind w:right="-180"/>
        <w:rPr>
          <w:sz w:val="24"/>
          <w:szCs w:val="24"/>
        </w:rPr>
      </w:pPr>
      <w:r w:rsidRPr="00BB690E">
        <w:rPr>
          <w:sz w:val="24"/>
          <w:szCs w:val="24"/>
        </w:rPr>
        <w:t>McCord, G.R.,</w:t>
      </w:r>
      <w:r w:rsidR="00AA5556">
        <w:rPr>
          <w:sz w:val="24"/>
          <w:szCs w:val="24"/>
        </w:rPr>
        <w:t xml:space="preserve"> J.-L.</w:t>
      </w:r>
      <w:r w:rsidRPr="00BB690E">
        <w:rPr>
          <w:sz w:val="24"/>
          <w:szCs w:val="24"/>
        </w:rPr>
        <w:t xml:space="preserve"> Cracowski, </w:t>
      </w:r>
      <w:r w:rsidRPr="00BB690E">
        <w:rPr>
          <w:b/>
          <w:sz w:val="24"/>
          <w:szCs w:val="24"/>
        </w:rPr>
        <w:t>C.T. Minson</w:t>
      </w:r>
      <w:r w:rsidR="00FF316F">
        <w:rPr>
          <w:sz w:val="24"/>
          <w:szCs w:val="24"/>
        </w:rPr>
        <w:t>.  Prostanoids</w:t>
      </w:r>
      <w:r w:rsidRPr="00BB690E">
        <w:rPr>
          <w:sz w:val="24"/>
          <w:szCs w:val="24"/>
        </w:rPr>
        <w:t xml:space="preserve"> contribute to cutaneous active vasodilation in h</w:t>
      </w:r>
      <w:r w:rsidRPr="00FA7786">
        <w:rPr>
          <w:sz w:val="24"/>
          <w:szCs w:val="24"/>
        </w:rPr>
        <w:t xml:space="preserve">umans. </w:t>
      </w:r>
      <w:r w:rsidRPr="00FA7786">
        <w:rPr>
          <w:i/>
          <w:sz w:val="24"/>
          <w:szCs w:val="24"/>
        </w:rPr>
        <w:t xml:space="preserve"> Am J </w:t>
      </w:r>
      <w:proofErr w:type="spellStart"/>
      <w:r w:rsidRPr="00FA7786">
        <w:rPr>
          <w:i/>
          <w:sz w:val="24"/>
          <w:szCs w:val="24"/>
        </w:rPr>
        <w:t>Physiol</w:t>
      </w:r>
      <w:proofErr w:type="spellEnd"/>
      <w:r w:rsidRPr="00FA7786">
        <w:rPr>
          <w:i/>
          <w:sz w:val="24"/>
          <w:szCs w:val="24"/>
        </w:rPr>
        <w:t xml:space="preserve"> </w:t>
      </w:r>
      <w:proofErr w:type="spellStart"/>
      <w:r w:rsidRPr="00FA7786">
        <w:rPr>
          <w:i/>
          <w:sz w:val="24"/>
          <w:szCs w:val="24"/>
        </w:rPr>
        <w:t>Regul</w:t>
      </w:r>
      <w:proofErr w:type="spellEnd"/>
      <w:r w:rsidRPr="00FA7786">
        <w:rPr>
          <w:i/>
          <w:sz w:val="24"/>
          <w:szCs w:val="24"/>
        </w:rPr>
        <w:t xml:space="preserve"> </w:t>
      </w:r>
      <w:proofErr w:type="spellStart"/>
      <w:r w:rsidRPr="00FA7786">
        <w:rPr>
          <w:i/>
          <w:sz w:val="24"/>
          <w:szCs w:val="24"/>
        </w:rPr>
        <w:t>Integr</w:t>
      </w:r>
      <w:proofErr w:type="spellEnd"/>
      <w:r w:rsidRPr="00FA7786">
        <w:rPr>
          <w:i/>
          <w:sz w:val="24"/>
          <w:szCs w:val="24"/>
        </w:rPr>
        <w:t xml:space="preserve"> Comp </w:t>
      </w:r>
      <w:proofErr w:type="spellStart"/>
      <w:r w:rsidRPr="00FA7786">
        <w:rPr>
          <w:i/>
          <w:sz w:val="24"/>
          <w:szCs w:val="24"/>
        </w:rPr>
        <w:t>Physiol</w:t>
      </w:r>
      <w:proofErr w:type="spellEnd"/>
      <w:r w:rsidRPr="00FA7786">
        <w:rPr>
          <w:sz w:val="24"/>
          <w:szCs w:val="24"/>
        </w:rPr>
        <w:t xml:space="preserve"> 291(3):R596-602, 2006</w:t>
      </w:r>
      <w:r w:rsidR="003D6B86">
        <w:rPr>
          <w:sz w:val="24"/>
          <w:szCs w:val="24"/>
        </w:rPr>
        <w:t xml:space="preserve"> </w:t>
      </w:r>
      <w:r w:rsidR="003D6B86" w:rsidRPr="00A260A3">
        <w:rPr>
          <w:szCs w:val="24"/>
        </w:rPr>
        <w:t>(PMID: 16484440)</w:t>
      </w:r>
      <w:r w:rsidRPr="00FA7786">
        <w:rPr>
          <w:sz w:val="24"/>
          <w:szCs w:val="24"/>
        </w:rPr>
        <w:t>.</w:t>
      </w:r>
    </w:p>
    <w:p w:rsidR="00E6173B" w:rsidRDefault="00E6173B" w:rsidP="000E4697">
      <w:pPr>
        <w:numPr>
          <w:ilvl w:val="0"/>
          <w:numId w:val="4"/>
        </w:numPr>
        <w:ind w:right="-180"/>
        <w:rPr>
          <w:sz w:val="24"/>
          <w:szCs w:val="24"/>
        </w:rPr>
      </w:pPr>
      <w:proofErr w:type="spellStart"/>
      <w:r w:rsidRPr="002F695E">
        <w:rPr>
          <w:sz w:val="24"/>
          <w:szCs w:val="24"/>
        </w:rPr>
        <w:t>Salvat-Melis</w:t>
      </w:r>
      <w:proofErr w:type="spellEnd"/>
      <w:r w:rsidRPr="002F695E">
        <w:rPr>
          <w:sz w:val="24"/>
          <w:szCs w:val="24"/>
        </w:rPr>
        <w:t xml:space="preserve">, M., </w:t>
      </w:r>
      <w:r w:rsidR="00AA5556">
        <w:rPr>
          <w:sz w:val="24"/>
          <w:szCs w:val="24"/>
        </w:rPr>
        <w:t xml:space="preserve">P.H. </w:t>
      </w:r>
      <w:proofErr w:type="spellStart"/>
      <w:r w:rsidRPr="002F695E">
        <w:rPr>
          <w:sz w:val="24"/>
          <w:szCs w:val="24"/>
        </w:rPr>
        <w:t>Carpentier</w:t>
      </w:r>
      <w:proofErr w:type="spellEnd"/>
      <w:r w:rsidRPr="002F695E">
        <w:rPr>
          <w:sz w:val="24"/>
          <w:szCs w:val="24"/>
        </w:rPr>
        <w:t>,</w:t>
      </w:r>
      <w:r w:rsidR="00AA5556">
        <w:rPr>
          <w:sz w:val="24"/>
          <w:szCs w:val="24"/>
        </w:rPr>
        <w:t xml:space="preserve"> </w:t>
      </w:r>
      <w:r w:rsidR="00AA5556" w:rsidRPr="00AA5556">
        <w:rPr>
          <w:b/>
          <w:sz w:val="24"/>
          <w:szCs w:val="24"/>
        </w:rPr>
        <w:t>C.T.</w:t>
      </w:r>
      <w:r w:rsidRPr="002F695E">
        <w:rPr>
          <w:sz w:val="24"/>
          <w:szCs w:val="24"/>
        </w:rPr>
        <w:t xml:space="preserve"> </w:t>
      </w:r>
      <w:r w:rsidRPr="002F695E">
        <w:rPr>
          <w:b/>
          <w:sz w:val="24"/>
          <w:szCs w:val="24"/>
        </w:rPr>
        <w:t xml:space="preserve">Minson, </w:t>
      </w:r>
      <w:r w:rsidR="00AA5556" w:rsidRPr="00AA5556">
        <w:rPr>
          <w:sz w:val="24"/>
          <w:szCs w:val="24"/>
        </w:rPr>
        <w:t>G.R.</w:t>
      </w:r>
      <w:r w:rsidRPr="002F695E">
        <w:rPr>
          <w:sz w:val="24"/>
          <w:szCs w:val="24"/>
        </w:rPr>
        <w:t xml:space="preserve"> McCord, </w:t>
      </w:r>
      <w:r w:rsidR="00AA5556">
        <w:rPr>
          <w:sz w:val="24"/>
          <w:szCs w:val="24"/>
        </w:rPr>
        <w:t>A.</w:t>
      </w:r>
      <w:r w:rsidRPr="002F695E">
        <w:rPr>
          <w:sz w:val="24"/>
          <w:szCs w:val="24"/>
        </w:rPr>
        <w:t xml:space="preserve"> Paris,</w:t>
      </w:r>
      <w:r w:rsidR="00AA5556">
        <w:rPr>
          <w:sz w:val="24"/>
          <w:szCs w:val="24"/>
        </w:rPr>
        <w:t xml:space="preserve"> A.</w:t>
      </w:r>
      <w:r w:rsidRPr="002F695E">
        <w:rPr>
          <w:sz w:val="24"/>
          <w:szCs w:val="24"/>
        </w:rPr>
        <w:t xml:space="preserve"> Moreau-</w:t>
      </w:r>
      <w:proofErr w:type="spellStart"/>
      <w:proofErr w:type="gramStart"/>
      <w:r w:rsidR="00AA5556">
        <w:rPr>
          <w:sz w:val="24"/>
          <w:szCs w:val="24"/>
        </w:rPr>
        <w:t>Gaudry</w:t>
      </w:r>
      <w:proofErr w:type="spellEnd"/>
      <w:r w:rsidR="00AA5556">
        <w:rPr>
          <w:sz w:val="24"/>
          <w:szCs w:val="24"/>
        </w:rPr>
        <w:t xml:space="preserve"> </w:t>
      </w:r>
      <w:r>
        <w:rPr>
          <w:sz w:val="24"/>
          <w:szCs w:val="24"/>
        </w:rPr>
        <w:t xml:space="preserve"> and</w:t>
      </w:r>
      <w:proofErr w:type="gramEnd"/>
      <w:r>
        <w:rPr>
          <w:sz w:val="24"/>
          <w:szCs w:val="24"/>
        </w:rPr>
        <w:t xml:space="preserve"> </w:t>
      </w:r>
      <w:r w:rsidRPr="00BB690E">
        <w:rPr>
          <w:sz w:val="24"/>
          <w:szCs w:val="24"/>
        </w:rPr>
        <w:t>J.-L</w:t>
      </w:r>
      <w:r>
        <w:rPr>
          <w:sz w:val="24"/>
          <w:szCs w:val="24"/>
        </w:rPr>
        <w:t xml:space="preserve"> Cracowski</w:t>
      </w:r>
      <w:r w:rsidRPr="00BB690E">
        <w:rPr>
          <w:sz w:val="24"/>
          <w:szCs w:val="24"/>
        </w:rPr>
        <w:t xml:space="preserve">. </w:t>
      </w:r>
      <w:r>
        <w:rPr>
          <w:sz w:val="24"/>
          <w:szCs w:val="24"/>
        </w:rPr>
        <w:t xml:space="preserve">Digital thermal hyperemia impairment does not relate to skin fibrosis or </w:t>
      </w:r>
      <w:proofErr w:type="spellStart"/>
      <w:r>
        <w:rPr>
          <w:sz w:val="24"/>
          <w:szCs w:val="24"/>
        </w:rPr>
        <w:t>macrovascular</w:t>
      </w:r>
      <w:proofErr w:type="spellEnd"/>
      <w:r>
        <w:rPr>
          <w:sz w:val="24"/>
          <w:szCs w:val="24"/>
        </w:rPr>
        <w:t xml:space="preserve"> disease in systemic sclerosis</w:t>
      </w:r>
      <w:r w:rsidRPr="00E6173B">
        <w:rPr>
          <w:sz w:val="24"/>
          <w:szCs w:val="24"/>
        </w:rPr>
        <w:t>.</w:t>
      </w:r>
      <w:r w:rsidRPr="00FA7786">
        <w:rPr>
          <w:i/>
          <w:sz w:val="24"/>
          <w:szCs w:val="24"/>
        </w:rPr>
        <w:t xml:space="preserve"> Rheumatology</w:t>
      </w:r>
      <w:r w:rsidRPr="00E6173B">
        <w:rPr>
          <w:sz w:val="24"/>
          <w:szCs w:val="24"/>
        </w:rPr>
        <w:t xml:space="preserve"> </w:t>
      </w:r>
      <w:r w:rsidR="00100C95">
        <w:rPr>
          <w:sz w:val="24"/>
          <w:szCs w:val="24"/>
        </w:rPr>
        <w:t>45 (12): 1490-1496</w:t>
      </w:r>
      <w:r>
        <w:rPr>
          <w:sz w:val="24"/>
          <w:szCs w:val="24"/>
        </w:rPr>
        <w:t>, 2006</w:t>
      </w:r>
      <w:r w:rsidR="003D6B86">
        <w:rPr>
          <w:sz w:val="24"/>
          <w:szCs w:val="24"/>
        </w:rPr>
        <w:t xml:space="preserve"> </w:t>
      </w:r>
      <w:r w:rsidR="003D6B86" w:rsidRPr="00A260A3">
        <w:rPr>
          <w:szCs w:val="24"/>
        </w:rPr>
        <w:t>(PMID: 16705051)</w:t>
      </w:r>
      <w:r w:rsidRPr="00BB690E">
        <w:rPr>
          <w:sz w:val="24"/>
          <w:szCs w:val="24"/>
        </w:rPr>
        <w:t>.</w:t>
      </w:r>
    </w:p>
    <w:p w:rsidR="00372F9E" w:rsidRDefault="00A102C7" w:rsidP="000E4697">
      <w:pPr>
        <w:numPr>
          <w:ilvl w:val="0"/>
          <w:numId w:val="4"/>
        </w:numPr>
        <w:ind w:right="-180"/>
        <w:rPr>
          <w:sz w:val="24"/>
          <w:szCs w:val="24"/>
        </w:rPr>
      </w:pPr>
      <w:r w:rsidRPr="00BB690E">
        <w:rPr>
          <w:iCs/>
          <w:sz w:val="24"/>
          <w:szCs w:val="24"/>
        </w:rPr>
        <w:t xml:space="preserve">Wong, B.J. and </w:t>
      </w:r>
      <w:r w:rsidRPr="00BB690E">
        <w:rPr>
          <w:b/>
          <w:iCs/>
          <w:sz w:val="24"/>
          <w:szCs w:val="24"/>
        </w:rPr>
        <w:t>C.T. Minson.</w:t>
      </w:r>
      <w:r>
        <w:rPr>
          <w:iCs/>
          <w:sz w:val="24"/>
          <w:szCs w:val="24"/>
        </w:rPr>
        <w:t xml:space="preserve">  Neurokinin-1 receptor desensitization attenuates cutaneous active vasodilation in humans</w:t>
      </w:r>
      <w:r w:rsidRPr="00BB690E">
        <w:rPr>
          <w:iCs/>
          <w:sz w:val="24"/>
          <w:szCs w:val="24"/>
        </w:rPr>
        <w:t>.</w:t>
      </w:r>
      <w:r>
        <w:rPr>
          <w:iCs/>
          <w:sz w:val="24"/>
          <w:szCs w:val="24"/>
        </w:rPr>
        <w:t xml:space="preserve"> </w:t>
      </w:r>
      <w:r w:rsidR="00EA21CB">
        <w:rPr>
          <w:i/>
          <w:iCs/>
          <w:sz w:val="24"/>
          <w:szCs w:val="24"/>
        </w:rPr>
        <w:t xml:space="preserve">J. Physiol. </w:t>
      </w:r>
      <w:r w:rsidR="00EA21CB">
        <w:rPr>
          <w:iCs/>
          <w:sz w:val="24"/>
          <w:szCs w:val="24"/>
        </w:rPr>
        <w:t>577(3)</w:t>
      </w:r>
      <w:r w:rsidR="00EA21CB">
        <w:rPr>
          <w:sz w:val="24"/>
          <w:szCs w:val="24"/>
        </w:rPr>
        <w:t>, 1043-1051, 2006</w:t>
      </w:r>
      <w:r w:rsidR="003D6B86">
        <w:rPr>
          <w:sz w:val="24"/>
          <w:szCs w:val="24"/>
        </w:rPr>
        <w:t xml:space="preserve"> </w:t>
      </w:r>
      <w:r w:rsidR="00A260A3">
        <w:rPr>
          <w:sz w:val="24"/>
          <w:szCs w:val="24"/>
        </w:rPr>
        <w:t xml:space="preserve">   </w:t>
      </w:r>
      <w:r w:rsidR="003D6B86" w:rsidRPr="00A260A3">
        <w:rPr>
          <w:szCs w:val="24"/>
        </w:rPr>
        <w:t>(PMID: 17023511)</w:t>
      </w:r>
      <w:r w:rsidR="00EA21CB">
        <w:rPr>
          <w:sz w:val="24"/>
          <w:szCs w:val="24"/>
        </w:rPr>
        <w:t>.</w:t>
      </w:r>
    </w:p>
    <w:p w:rsidR="00B61C9B" w:rsidRPr="00B61C9B" w:rsidRDefault="00B61C9B" w:rsidP="000E4697">
      <w:pPr>
        <w:numPr>
          <w:ilvl w:val="0"/>
          <w:numId w:val="4"/>
        </w:numPr>
        <w:ind w:right="-180"/>
        <w:rPr>
          <w:sz w:val="24"/>
          <w:szCs w:val="24"/>
        </w:rPr>
      </w:pPr>
      <w:r w:rsidRPr="00B61C9B">
        <w:rPr>
          <w:sz w:val="24"/>
          <w:szCs w:val="24"/>
        </w:rPr>
        <w:t xml:space="preserve">Cracowski, J.-L., </w:t>
      </w:r>
      <w:proofErr w:type="spellStart"/>
      <w:r w:rsidRPr="00B61C9B">
        <w:rPr>
          <w:sz w:val="24"/>
          <w:szCs w:val="24"/>
        </w:rPr>
        <w:t>S.Lorenzo</w:t>
      </w:r>
      <w:proofErr w:type="spellEnd"/>
      <w:r w:rsidRPr="00B61C9B">
        <w:rPr>
          <w:sz w:val="24"/>
          <w:szCs w:val="24"/>
        </w:rPr>
        <w:t xml:space="preserve">, and </w:t>
      </w:r>
      <w:r w:rsidRPr="00B61C9B">
        <w:rPr>
          <w:b/>
          <w:sz w:val="24"/>
          <w:szCs w:val="24"/>
        </w:rPr>
        <w:t>C.T. Minson</w:t>
      </w:r>
      <w:r w:rsidRPr="00B61C9B">
        <w:rPr>
          <w:sz w:val="24"/>
          <w:szCs w:val="24"/>
        </w:rPr>
        <w:t xml:space="preserve">.  Effects of local </w:t>
      </w:r>
      <w:proofErr w:type="spellStart"/>
      <w:r w:rsidRPr="00B61C9B">
        <w:rPr>
          <w:sz w:val="24"/>
          <w:szCs w:val="24"/>
        </w:rPr>
        <w:t>anaesthesia</w:t>
      </w:r>
      <w:proofErr w:type="spellEnd"/>
      <w:r w:rsidRPr="00B61C9B">
        <w:rPr>
          <w:sz w:val="24"/>
          <w:szCs w:val="24"/>
        </w:rPr>
        <w:t xml:space="preserve"> on subdermal needle insertion pain and subsequent tests of microvascular function in humans.  </w:t>
      </w:r>
      <w:r w:rsidRPr="00DD4DD1">
        <w:rPr>
          <w:i/>
          <w:sz w:val="24"/>
          <w:szCs w:val="24"/>
        </w:rPr>
        <w:t xml:space="preserve">Eur. J. </w:t>
      </w:r>
      <w:proofErr w:type="spellStart"/>
      <w:r w:rsidRPr="00DD4DD1">
        <w:rPr>
          <w:i/>
          <w:sz w:val="24"/>
          <w:szCs w:val="24"/>
        </w:rPr>
        <w:t>Pharmacol</w:t>
      </w:r>
      <w:proofErr w:type="spellEnd"/>
      <w:r w:rsidRPr="00DD4DD1">
        <w:rPr>
          <w:i/>
          <w:sz w:val="24"/>
          <w:szCs w:val="24"/>
        </w:rPr>
        <w:t>.</w:t>
      </w:r>
      <w:r w:rsidR="00FC4066">
        <w:rPr>
          <w:sz w:val="24"/>
          <w:szCs w:val="24"/>
        </w:rPr>
        <w:t xml:space="preserve"> (559), 150-154, 2007</w:t>
      </w:r>
      <w:r w:rsidR="003D6B86">
        <w:rPr>
          <w:sz w:val="24"/>
          <w:szCs w:val="24"/>
        </w:rPr>
        <w:t xml:space="preserve"> </w:t>
      </w:r>
      <w:r w:rsidR="003D6B86" w:rsidRPr="00A260A3">
        <w:rPr>
          <w:szCs w:val="24"/>
        </w:rPr>
        <w:t>(PMID: 17229423)</w:t>
      </w:r>
      <w:r w:rsidRPr="00B61C9B">
        <w:rPr>
          <w:sz w:val="24"/>
          <w:szCs w:val="24"/>
        </w:rPr>
        <w:t>.</w:t>
      </w:r>
    </w:p>
    <w:p w:rsidR="00523805" w:rsidRDefault="00176982" w:rsidP="000E4697">
      <w:pPr>
        <w:numPr>
          <w:ilvl w:val="0"/>
          <w:numId w:val="4"/>
        </w:numPr>
        <w:ind w:right="-180"/>
        <w:rPr>
          <w:sz w:val="24"/>
          <w:szCs w:val="24"/>
        </w:rPr>
      </w:pPr>
      <w:r>
        <w:rPr>
          <w:sz w:val="24"/>
          <w:szCs w:val="24"/>
        </w:rPr>
        <w:t>Torgrimson, B.N., J.R</w:t>
      </w:r>
      <w:r w:rsidR="00523805">
        <w:rPr>
          <w:sz w:val="24"/>
          <w:szCs w:val="24"/>
        </w:rPr>
        <w:t xml:space="preserve">. Meendering, P.F. Kaplan, </w:t>
      </w:r>
      <w:r w:rsidR="00523805">
        <w:rPr>
          <w:b/>
          <w:sz w:val="24"/>
          <w:szCs w:val="24"/>
        </w:rPr>
        <w:t>C.T. Minson.</w:t>
      </w:r>
      <w:r w:rsidR="00523805">
        <w:rPr>
          <w:sz w:val="24"/>
          <w:szCs w:val="24"/>
        </w:rPr>
        <w:t xml:space="preserve">  </w:t>
      </w:r>
      <w:r w:rsidR="003375E8">
        <w:rPr>
          <w:sz w:val="24"/>
          <w:szCs w:val="24"/>
        </w:rPr>
        <w:t xml:space="preserve">Endothelial function across an oral contraceptive cycle in women using </w:t>
      </w:r>
      <w:proofErr w:type="spellStart"/>
      <w:r w:rsidR="003375E8">
        <w:rPr>
          <w:sz w:val="24"/>
          <w:szCs w:val="24"/>
        </w:rPr>
        <w:t>levonorgestrel</w:t>
      </w:r>
      <w:proofErr w:type="spellEnd"/>
      <w:r w:rsidR="003375E8">
        <w:rPr>
          <w:sz w:val="24"/>
          <w:szCs w:val="24"/>
        </w:rPr>
        <w:t xml:space="preserve"> and </w:t>
      </w:r>
      <w:proofErr w:type="spellStart"/>
      <w:r w:rsidR="003375E8">
        <w:rPr>
          <w:sz w:val="24"/>
          <w:szCs w:val="24"/>
        </w:rPr>
        <w:t>ethinyl</w:t>
      </w:r>
      <w:proofErr w:type="spellEnd"/>
      <w:r w:rsidR="003375E8">
        <w:rPr>
          <w:sz w:val="24"/>
          <w:szCs w:val="24"/>
        </w:rPr>
        <w:t xml:space="preserve"> estradiol.</w:t>
      </w:r>
      <w:r w:rsidR="00523805">
        <w:rPr>
          <w:sz w:val="24"/>
          <w:szCs w:val="24"/>
        </w:rPr>
        <w:t xml:space="preserve">  </w:t>
      </w:r>
      <w:r w:rsidR="00523805">
        <w:rPr>
          <w:i/>
          <w:sz w:val="24"/>
          <w:szCs w:val="24"/>
        </w:rPr>
        <w:t xml:space="preserve">Am. J. Physiol. (Heart Circ </w:t>
      </w:r>
      <w:proofErr w:type="spellStart"/>
      <w:r w:rsidR="00523805">
        <w:rPr>
          <w:i/>
          <w:sz w:val="24"/>
          <w:szCs w:val="24"/>
        </w:rPr>
        <w:t>Physiol</w:t>
      </w:r>
      <w:proofErr w:type="spellEnd"/>
      <w:r w:rsidR="00523805">
        <w:rPr>
          <w:i/>
          <w:sz w:val="24"/>
          <w:szCs w:val="24"/>
        </w:rPr>
        <w:t>)</w:t>
      </w:r>
      <w:r w:rsidR="00523805">
        <w:rPr>
          <w:sz w:val="24"/>
          <w:szCs w:val="24"/>
        </w:rPr>
        <w:t xml:space="preserve">: </w:t>
      </w:r>
      <w:r w:rsidR="00E453BD">
        <w:rPr>
          <w:sz w:val="24"/>
          <w:szCs w:val="24"/>
        </w:rPr>
        <w:t>292(6): H2874-H2880</w:t>
      </w:r>
      <w:r w:rsidR="00EA21CB">
        <w:rPr>
          <w:sz w:val="24"/>
          <w:szCs w:val="24"/>
        </w:rPr>
        <w:t>, 2007</w:t>
      </w:r>
      <w:r w:rsidR="003D6B86">
        <w:rPr>
          <w:sz w:val="24"/>
          <w:szCs w:val="24"/>
        </w:rPr>
        <w:t xml:space="preserve"> </w:t>
      </w:r>
      <w:r w:rsidR="003D6B86" w:rsidRPr="00A260A3">
        <w:rPr>
          <w:szCs w:val="24"/>
        </w:rPr>
        <w:t>(PMID: 17277029)</w:t>
      </w:r>
      <w:r w:rsidR="00523805">
        <w:rPr>
          <w:sz w:val="24"/>
          <w:szCs w:val="24"/>
        </w:rPr>
        <w:t>.</w:t>
      </w:r>
    </w:p>
    <w:p w:rsidR="004B3B71" w:rsidRDefault="004B3B71" w:rsidP="000E4697">
      <w:pPr>
        <w:numPr>
          <w:ilvl w:val="0"/>
          <w:numId w:val="4"/>
        </w:numPr>
        <w:ind w:right="-180"/>
        <w:rPr>
          <w:sz w:val="24"/>
          <w:szCs w:val="24"/>
        </w:rPr>
      </w:pPr>
      <w:r>
        <w:rPr>
          <w:sz w:val="24"/>
          <w:szCs w:val="24"/>
        </w:rPr>
        <w:t xml:space="preserve">Simmons, G., </w:t>
      </w:r>
      <w:r>
        <w:rPr>
          <w:b/>
          <w:sz w:val="24"/>
          <w:szCs w:val="24"/>
        </w:rPr>
        <w:t>C.T. Minson</w:t>
      </w:r>
      <w:r>
        <w:rPr>
          <w:sz w:val="24"/>
          <w:szCs w:val="24"/>
        </w:rPr>
        <w:t xml:space="preserve">, </w:t>
      </w:r>
      <w:proofErr w:type="spellStart"/>
      <w:r w:rsidR="00E453BD">
        <w:rPr>
          <w:sz w:val="24"/>
          <w:szCs w:val="24"/>
        </w:rPr>
        <w:t>J.-L.Cracowski</w:t>
      </w:r>
      <w:proofErr w:type="spellEnd"/>
      <w:r w:rsidR="00E453BD">
        <w:rPr>
          <w:sz w:val="24"/>
          <w:szCs w:val="24"/>
        </w:rPr>
        <w:t xml:space="preserve">, </w:t>
      </w:r>
      <w:r>
        <w:rPr>
          <w:sz w:val="24"/>
          <w:szCs w:val="24"/>
        </w:rPr>
        <w:t xml:space="preserve">J.R. Halliwill.  </w:t>
      </w:r>
      <w:r w:rsidR="00B07575">
        <w:rPr>
          <w:sz w:val="24"/>
          <w:szCs w:val="24"/>
        </w:rPr>
        <w:t xml:space="preserve">Systemic hypoxia causes cutaneous vasodilation in </w:t>
      </w:r>
      <w:r w:rsidR="00E453BD">
        <w:rPr>
          <w:sz w:val="24"/>
          <w:szCs w:val="24"/>
        </w:rPr>
        <w:t xml:space="preserve">healthy </w:t>
      </w:r>
      <w:r w:rsidR="00B07575">
        <w:rPr>
          <w:sz w:val="24"/>
          <w:szCs w:val="24"/>
        </w:rPr>
        <w:t>humans</w:t>
      </w:r>
      <w:r>
        <w:rPr>
          <w:sz w:val="24"/>
          <w:szCs w:val="24"/>
        </w:rPr>
        <w:t xml:space="preserve">.  </w:t>
      </w:r>
      <w:r>
        <w:rPr>
          <w:i/>
          <w:sz w:val="24"/>
          <w:szCs w:val="24"/>
        </w:rPr>
        <w:t>J. Appl. Physiol.</w:t>
      </w:r>
      <w:r>
        <w:rPr>
          <w:sz w:val="24"/>
          <w:szCs w:val="24"/>
        </w:rPr>
        <w:t xml:space="preserve"> </w:t>
      </w:r>
      <w:r w:rsidR="001E35DF" w:rsidRPr="001E35DF">
        <w:rPr>
          <w:sz w:val="24"/>
          <w:szCs w:val="24"/>
        </w:rPr>
        <w:t>103(2): 608-15</w:t>
      </w:r>
      <w:r w:rsidR="001E35DF">
        <w:rPr>
          <w:sz w:val="24"/>
          <w:szCs w:val="24"/>
        </w:rPr>
        <w:t xml:space="preserve">, </w:t>
      </w:r>
      <w:r>
        <w:rPr>
          <w:sz w:val="24"/>
          <w:szCs w:val="24"/>
        </w:rPr>
        <w:t>2007</w:t>
      </w:r>
      <w:r w:rsidR="003D6B86">
        <w:rPr>
          <w:sz w:val="24"/>
          <w:szCs w:val="24"/>
        </w:rPr>
        <w:t xml:space="preserve"> </w:t>
      </w:r>
      <w:r w:rsidR="003D6B86" w:rsidRPr="00A260A3">
        <w:rPr>
          <w:szCs w:val="24"/>
        </w:rPr>
        <w:t>(PMID: 17510298)</w:t>
      </w:r>
      <w:r>
        <w:rPr>
          <w:sz w:val="24"/>
          <w:szCs w:val="24"/>
        </w:rPr>
        <w:t>.</w:t>
      </w:r>
    </w:p>
    <w:p w:rsidR="00DD4DD1" w:rsidRPr="0052053A" w:rsidRDefault="00DD4DD1" w:rsidP="000E4697">
      <w:pPr>
        <w:numPr>
          <w:ilvl w:val="0"/>
          <w:numId w:val="4"/>
        </w:numPr>
        <w:ind w:right="-180"/>
        <w:rPr>
          <w:sz w:val="24"/>
          <w:szCs w:val="24"/>
        </w:rPr>
      </w:pPr>
      <w:r>
        <w:rPr>
          <w:sz w:val="24"/>
          <w:szCs w:val="24"/>
        </w:rPr>
        <w:t xml:space="preserve">Stewart J.M., </w:t>
      </w:r>
      <w:r w:rsidR="00AA5556">
        <w:rPr>
          <w:sz w:val="24"/>
          <w:szCs w:val="24"/>
        </w:rPr>
        <w:t xml:space="preserve">M.S. </w:t>
      </w:r>
      <w:proofErr w:type="spellStart"/>
      <w:r>
        <w:rPr>
          <w:sz w:val="24"/>
          <w:szCs w:val="24"/>
        </w:rPr>
        <w:t>Medow</w:t>
      </w:r>
      <w:proofErr w:type="spellEnd"/>
      <w:r>
        <w:rPr>
          <w:sz w:val="24"/>
          <w:szCs w:val="24"/>
        </w:rPr>
        <w:t xml:space="preserve">, </w:t>
      </w:r>
      <w:r w:rsidR="00AA5556" w:rsidRPr="00AA5556">
        <w:rPr>
          <w:b/>
          <w:sz w:val="24"/>
          <w:szCs w:val="24"/>
        </w:rPr>
        <w:t>C.T.</w:t>
      </w:r>
      <w:r w:rsidRPr="001E35DF">
        <w:rPr>
          <w:sz w:val="24"/>
          <w:szCs w:val="24"/>
        </w:rPr>
        <w:t xml:space="preserve"> </w:t>
      </w:r>
      <w:r w:rsidRPr="00DD4DD1">
        <w:rPr>
          <w:b/>
          <w:sz w:val="24"/>
          <w:szCs w:val="24"/>
        </w:rPr>
        <w:t xml:space="preserve">Minson, </w:t>
      </w:r>
      <w:r w:rsidR="00AA5556" w:rsidRPr="00AA5556">
        <w:rPr>
          <w:sz w:val="24"/>
          <w:szCs w:val="24"/>
        </w:rPr>
        <w:t>I.</w:t>
      </w:r>
      <w:r w:rsidR="00AA5556">
        <w:rPr>
          <w:sz w:val="24"/>
          <w:szCs w:val="24"/>
        </w:rPr>
        <w:t xml:space="preserve"> </w:t>
      </w:r>
      <w:proofErr w:type="spellStart"/>
      <w:r w:rsidR="00AA5556">
        <w:rPr>
          <w:sz w:val="24"/>
          <w:szCs w:val="24"/>
        </w:rPr>
        <w:t>Taneja</w:t>
      </w:r>
      <w:proofErr w:type="spellEnd"/>
      <w:r>
        <w:rPr>
          <w:sz w:val="24"/>
          <w:szCs w:val="24"/>
        </w:rPr>
        <w:t>.</w:t>
      </w:r>
      <w:r w:rsidRPr="001E35DF">
        <w:rPr>
          <w:sz w:val="24"/>
          <w:szCs w:val="24"/>
        </w:rPr>
        <w:t xml:space="preserve"> Cutaneous neuronal nitric oxide is specifically decreased in pos</w:t>
      </w:r>
      <w:r>
        <w:rPr>
          <w:sz w:val="24"/>
          <w:szCs w:val="24"/>
        </w:rPr>
        <w:t xml:space="preserve">tural tachycardia syndrome. </w:t>
      </w:r>
      <w:r w:rsidRPr="00DD4DD1">
        <w:rPr>
          <w:i/>
          <w:sz w:val="24"/>
          <w:szCs w:val="24"/>
        </w:rPr>
        <w:t xml:space="preserve">Am J </w:t>
      </w:r>
      <w:proofErr w:type="spellStart"/>
      <w:r w:rsidRPr="00DD4DD1">
        <w:rPr>
          <w:i/>
          <w:sz w:val="24"/>
          <w:szCs w:val="24"/>
        </w:rPr>
        <w:t>Physiol</w:t>
      </w:r>
      <w:proofErr w:type="spellEnd"/>
      <w:r w:rsidRPr="00DD4DD1">
        <w:rPr>
          <w:i/>
          <w:sz w:val="24"/>
          <w:szCs w:val="24"/>
        </w:rPr>
        <w:t xml:space="preserve"> Heart </w:t>
      </w:r>
      <w:r w:rsidRPr="0052053A">
        <w:rPr>
          <w:i/>
          <w:sz w:val="24"/>
          <w:szCs w:val="24"/>
        </w:rPr>
        <w:t xml:space="preserve">Circ </w:t>
      </w:r>
      <w:proofErr w:type="spellStart"/>
      <w:r w:rsidRPr="0052053A">
        <w:rPr>
          <w:i/>
          <w:sz w:val="24"/>
          <w:szCs w:val="24"/>
        </w:rPr>
        <w:t>Physiol</w:t>
      </w:r>
      <w:proofErr w:type="spellEnd"/>
      <w:r w:rsidRPr="0052053A">
        <w:rPr>
          <w:i/>
          <w:sz w:val="24"/>
          <w:szCs w:val="24"/>
        </w:rPr>
        <w:t xml:space="preserve"> </w:t>
      </w:r>
      <w:r w:rsidRPr="0052053A">
        <w:rPr>
          <w:sz w:val="24"/>
          <w:szCs w:val="24"/>
        </w:rPr>
        <w:t>293(4): H2161-7, 2007</w:t>
      </w:r>
      <w:r w:rsidR="003D6B86">
        <w:rPr>
          <w:sz w:val="24"/>
          <w:szCs w:val="24"/>
        </w:rPr>
        <w:t xml:space="preserve"> </w:t>
      </w:r>
      <w:r w:rsidR="003D6B86" w:rsidRPr="00A260A3">
        <w:rPr>
          <w:szCs w:val="24"/>
        </w:rPr>
        <w:t>(PMID: 17660395)</w:t>
      </w:r>
      <w:r w:rsidRPr="0052053A">
        <w:rPr>
          <w:sz w:val="24"/>
          <w:szCs w:val="24"/>
        </w:rPr>
        <w:t>.</w:t>
      </w:r>
    </w:p>
    <w:p w:rsidR="00924A0F" w:rsidRDefault="0052053A" w:rsidP="000E4697">
      <w:pPr>
        <w:numPr>
          <w:ilvl w:val="0"/>
          <w:numId w:val="4"/>
        </w:numPr>
        <w:ind w:right="-180"/>
        <w:rPr>
          <w:sz w:val="24"/>
          <w:szCs w:val="24"/>
        </w:rPr>
      </w:pPr>
      <w:r w:rsidRPr="0052053A">
        <w:rPr>
          <w:sz w:val="24"/>
          <w:szCs w:val="24"/>
        </w:rPr>
        <w:lastRenderedPageBreak/>
        <w:t xml:space="preserve">Lorenzo, S, </w:t>
      </w:r>
      <w:r w:rsidRPr="0052053A">
        <w:rPr>
          <w:b/>
          <w:sz w:val="24"/>
          <w:szCs w:val="24"/>
        </w:rPr>
        <w:t>C.T. Minson.</w:t>
      </w:r>
      <w:r w:rsidRPr="0052053A">
        <w:rPr>
          <w:sz w:val="24"/>
          <w:szCs w:val="24"/>
        </w:rPr>
        <w:t xml:space="preserve">  </w:t>
      </w:r>
      <w:r w:rsidR="006B60A8">
        <w:rPr>
          <w:sz w:val="24"/>
          <w:szCs w:val="24"/>
        </w:rPr>
        <w:t xml:space="preserve">Human cutaneous reactive </w:t>
      </w:r>
      <w:proofErr w:type="spellStart"/>
      <w:r w:rsidR="006B60A8">
        <w:rPr>
          <w:sz w:val="24"/>
          <w:szCs w:val="24"/>
        </w:rPr>
        <w:t>hyperaemia</w:t>
      </w:r>
      <w:proofErr w:type="spellEnd"/>
      <w:r w:rsidR="006B60A8">
        <w:rPr>
          <w:sz w:val="24"/>
          <w:szCs w:val="24"/>
        </w:rPr>
        <w:t xml:space="preserve">: role of </w:t>
      </w:r>
      <w:r w:rsidR="006B60A8" w:rsidRPr="0052053A">
        <w:rPr>
          <w:sz w:val="24"/>
          <w:szCs w:val="24"/>
        </w:rPr>
        <w:t>BK</w:t>
      </w:r>
      <w:r w:rsidR="006B60A8" w:rsidRPr="0052053A">
        <w:rPr>
          <w:sz w:val="24"/>
          <w:szCs w:val="24"/>
          <w:vertAlign w:val="subscript"/>
        </w:rPr>
        <w:t>Ca+</w:t>
      </w:r>
      <w:r w:rsidR="006B60A8">
        <w:rPr>
          <w:sz w:val="24"/>
          <w:szCs w:val="24"/>
          <w:vertAlign w:val="subscript"/>
        </w:rPr>
        <w:t xml:space="preserve"> </w:t>
      </w:r>
      <w:r w:rsidR="006B60A8">
        <w:rPr>
          <w:sz w:val="24"/>
          <w:szCs w:val="24"/>
        </w:rPr>
        <w:t>channels and sensory nerves.</w:t>
      </w:r>
      <w:r w:rsidRPr="00A36BFB">
        <w:rPr>
          <w:i/>
          <w:sz w:val="24"/>
          <w:szCs w:val="24"/>
        </w:rPr>
        <w:t xml:space="preserve"> J. Physiology</w:t>
      </w:r>
      <w:r w:rsidRPr="00A36BFB">
        <w:rPr>
          <w:sz w:val="24"/>
          <w:szCs w:val="24"/>
        </w:rPr>
        <w:t xml:space="preserve"> 585(1): 295-303, 2007</w:t>
      </w:r>
      <w:r w:rsidR="008D3744">
        <w:rPr>
          <w:sz w:val="24"/>
          <w:szCs w:val="24"/>
        </w:rPr>
        <w:t xml:space="preserve"> </w:t>
      </w:r>
      <w:r w:rsidR="008D3744" w:rsidRPr="00A260A3">
        <w:rPr>
          <w:szCs w:val="24"/>
        </w:rPr>
        <w:t>(PMID: 17901123)</w:t>
      </w:r>
      <w:r w:rsidRPr="00A36BFB">
        <w:rPr>
          <w:sz w:val="24"/>
          <w:szCs w:val="24"/>
        </w:rPr>
        <w:t>.</w:t>
      </w:r>
    </w:p>
    <w:p w:rsidR="00E453BD" w:rsidRDefault="00E453BD" w:rsidP="000E4697">
      <w:pPr>
        <w:numPr>
          <w:ilvl w:val="0"/>
          <w:numId w:val="4"/>
        </w:numPr>
        <w:ind w:right="-180"/>
        <w:rPr>
          <w:sz w:val="24"/>
          <w:szCs w:val="24"/>
        </w:rPr>
      </w:pPr>
      <w:r w:rsidRPr="00924A0F">
        <w:rPr>
          <w:sz w:val="24"/>
          <w:szCs w:val="24"/>
        </w:rPr>
        <w:t xml:space="preserve">Meendering, J.R., B.N. Torgrimson, N.S. Miller, P.K. Kaplan, </w:t>
      </w:r>
      <w:r w:rsidRPr="00924A0F">
        <w:rPr>
          <w:b/>
          <w:sz w:val="24"/>
          <w:szCs w:val="24"/>
        </w:rPr>
        <w:t>C.T. Minson.</w:t>
      </w:r>
      <w:r w:rsidRPr="00924A0F">
        <w:rPr>
          <w:sz w:val="24"/>
          <w:szCs w:val="24"/>
        </w:rPr>
        <w:t xml:space="preserve">  </w:t>
      </w:r>
      <w:r w:rsidR="00924A0F" w:rsidRPr="00924A0F">
        <w:rPr>
          <w:sz w:val="24"/>
          <w:szCs w:val="24"/>
        </w:rPr>
        <w:t xml:space="preserve">Estrogen, </w:t>
      </w:r>
      <w:proofErr w:type="spellStart"/>
      <w:r w:rsidR="00924A0F" w:rsidRPr="00924A0F">
        <w:rPr>
          <w:sz w:val="24"/>
          <w:szCs w:val="24"/>
        </w:rPr>
        <w:t>medroxyprogesterone</w:t>
      </w:r>
      <w:proofErr w:type="spellEnd"/>
      <w:r w:rsidR="00924A0F" w:rsidRPr="00924A0F">
        <w:rPr>
          <w:sz w:val="24"/>
          <w:szCs w:val="24"/>
        </w:rPr>
        <w:t xml:space="preserve"> acetate, endothelial function, and biomarkers of cardiovascular risk in young women</w:t>
      </w:r>
      <w:r w:rsidRPr="00924A0F">
        <w:rPr>
          <w:sz w:val="24"/>
          <w:szCs w:val="24"/>
        </w:rPr>
        <w:t xml:space="preserve">.  </w:t>
      </w:r>
      <w:r w:rsidR="00701971" w:rsidRPr="00924A0F">
        <w:rPr>
          <w:i/>
          <w:sz w:val="24"/>
          <w:szCs w:val="24"/>
        </w:rPr>
        <w:t>Am J. Physiol. Heart Circ</w:t>
      </w:r>
      <w:r w:rsidRPr="00924A0F">
        <w:rPr>
          <w:sz w:val="24"/>
          <w:szCs w:val="24"/>
        </w:rPr>
        <w:t xml:space="preserve"> </w:t>
      </w:r>
      <w:r w:rsidR="00B20CF7" w:rsidRPr="00924A0F">
        <w:rPr>
          <w:sz w:val="24"/>
          <w:szCs w:val="24"/>
        </w:rPr>
        <w:t xml:space="preserve">294(4): </w:t>
      </w:r>
      <w:r w:rsidR="00924A0F" w:rsidRPr="00924A0F">
        <w:rPr>
          <w:sz w:val="24"/>
          <w:szCs w:val="24"/>
        </w:rPr>
        <w:t>H1630-H1637</w:t>
      </w:r>
      <w:r w:rsidR="00B20CF7" w:rsidRPr="00924A0F">
        <w:rPr>
          <w:sz w:val="24"/>
          <w:szCs w:val="24"/>
        </w:rPr>
        <w:t>, 2008</w:t>
      </w:r>
      <w:r w:rsidR="003B4924">
        <w:rPr>
          <w:sz w:val="24"/>
          <w:szCs w:val="24"/>
        </w:rPr>
        <w:t xml:space="preserve"> </w:t>
      </w:r>
      <w:r w:rsidR="003B4924" w:rsidRPr="00A260A3">
        <w:rPr>
          <w:szCs w:val="24"/>
        </w:rPr>
        <w:t>(PMID: 18281378)</w:t>
      </w:r>
      <w:r w:rsidRPr="00924A0F">
        <w:rPr>
          <w:sz w:val="24"/>
          <w:szCs w:val="24"/>
        </w:rPr>
        <w:t>.</w:t>
      </w:r>
    </w:p>
    <w:p w:rsidR="00DB7963" w:rsidRDefault="00DB7963" w:rsidP="000E4697">
      <w:pPr>
        <w:numPr>
          <w:ilvl w:val="0"/>
          <w:numId w:val="4"/>
        </w:numPr>
        <w:ind w:right="-180"/>
        <w:rPr>
          <w:sz w:val="24"/>
          <w:szCs w:val="24"/>
        </w:rPr>
      </w:pPr>
      <w:r w:rsidRPr="00DB7963">
        <w:rPr>
          <w:sz w:val="24"/>
          <w:szCs w:val="24"/>
        </w:rPr>
        <w:t>Torgri</w:t>
      </w:r>
      <w:r w:rsidR="007B0FFF">
        <w:rPr>
          <w:sz w:val="24"/>
          <w:szCs w:val="24"/>
        </w:rPr>
        <w:t>mson, B.N., J.R. Meendering, P.F</w:t>
      </w:r>
      <w:r w:rsidRPr="00DB7963">
        <w:rPr>
          <w:sz w:val="24"/>
          <w:szCs w:val="24"/>
        </w:rPr>
        <w:t xml:space="preserve">. Kaplan, </w:t>
      </w:r>
      <w:r w:rsidRPr="00DB7963">
        <w:rPr>
          <w:b/>
          <w:sz w:val="24"/>
          <w:szCs w:val="24"/>
        </w:rPr>
        <w:t>C.T. Minson.</w:t>
      </w:r>
      <w:r w:rsidRPr="00DB7963">
        <w:rPr>
          <w:sz w:val="24"/>
          <w:szCs w:val="24"/>
        </w:rPr>
        <w:t xml:space="preserve">  Endothelial function, endothelin-1, and fibrinogen in young women using the vaginal contraceptive ring.  </w:t>
      </w:r>
      <w:r w:rsidRPr="00DB7963">
        <w:rPr>
          <w:i/>
          <w:sz w:val="24"/>
          <w:szCs w:val="24"/>
        </w:rPr>
        <w:t>Fertility &amp; Sterility</w:t>
      </w:r>
      <w:r w:rsidR="00DE1800">
        <w:rPr>
          <w:sz w:val="24"/>
          <w:szCs w:val="24"/>
        </w:rPr>
        <w:t xml:space="preserve"> 92: 441-447, 2009</w:t>
      </w:r>
      <w:r w:rsidR="003B4924">
        <w:rPr>
          <w:sz w:val="24"/>
          <w:szCs w:val="24"/>
        </w:rPr>
        <w:t xml:space="preserve"> </w:t>
      </w:r>
      <w:r w:rsidR="003B4924" w:rsidRPr="00A260A3">
        <w:rPr>
          <w:szCs w:val="24"/>
        </w:rPr>
        <w:t>(PMID: 18706555)</w:t>
      </w:r>
      <w:r w:rsidRPr="00DB7963">
        <w:rPr>
          <w:sz w:val="24"/>
          <w:szCs w:val="24"/>
        </w:rPr>
        <w:t>.</w:t>
      </w:r>
    </w:p>
    <w:p w:rsidR="0093419F" w:rsidRDefault="00D22318" w:rsidP="000E4697">
      <w:pPr>
        <w:numPr>
          <w:ilvl w:val="0"/>
          <w:numId w:val="4"/>
        </w:numPr>
        <w:ind w:right="-180"/>
        <w:rPr>
          <w:sz w:val="24"/>
          <w:szCs w:val="24"/>
        </w:rPr>
      </w:pPr>
      <w:r w:rsidRPr="00924A0F">
        <w:rPr>
          <w:sz w:val="24"/>
          <w:szCs w:val="24"/>
        </w:rPr>
        <w:t>Meendering, J.R., B</w:t>
      </w:r>
      <w:r w:rsidR="007B0FFF">
        <w:rPr>
          <w:sz w:val="24"/>
          <w:szCs w:val="24"/>
        </w:rPr>
        <w:t>.N. Torgrimson, N.S. Miller, P.F</w:t>
      </w:r>
      <w:r w:rsidRPr="00924A0F">
        <w:rPr>
          <w:sz w:val="24"/>
          <w:szCs w:val="24"/>
        </w:rPr>
        <w:t xml:space="preserve">. Kaplan, </w:t>
      </w:r>
      <w:r w:rsidRPr="00924A0F">
        <w:rPr>
          <w:b/>
          <w:sz w:val="24"/>
          <w:szCs w:val="24"/>
        </w:rPr>
        <w:t>C.T. Minson.</w:t>
      </w:r>
      <w:r w:rsidRPr="00924A0F">
        <w:rPr>
          <w:sz w:val="24"/>
          <w:szCs w:val="24"/>
        </w:rPr>
        <w:t xml:space="preserve">  </w:t>
      </w:r>
      <w:proofErr w:type="spellStart"/>
      <w:r w:rsidRPr="00924A0F">
        <w:rPr>
          <w:sz w:val="24"/>
          <w:szCs w:val="24"/>
        </w:rPr>
        <w:t>Ethinyl</w:t>
      </w:r>
      <w:proofErr w:type="spellEnd"/>
      <w:r w:rsidRPr="00924A0F">
        <w:rPr>
          <w:sz w:val="24"/>
          <w:szCs w:val="24"/>
        </w:rPr>
        <w:t xml:space="preserve"> estradiol to </w:t>
      </w:r>
      <w:proofErr w:type="spellStart"/>
      <w:r w:rsidRPr="00924A0F">
        <w:rPr>
          <w:sz w:val="24"/>
          <w:szCs w:val="24"/>
        </w:rPr>
        <w:t>desogestrel</w:t>
      </w:r>
      <w:proofErr w:type="spellEnd"/>
      <w:r w:rsidRPr="00924A0F">
        <w:rPr>
          <w:sz w:val="24"/>
          <w:szCs w:val="24"/>
        </w:rPr>
        <w:t xml:space="preserve"> ratio impacts endothelial function in young women</w:t>
      </w:r>
      <w:r>
        <w:rPr>
          <w:sz w:val="24"/>
          <w:szCs w:val="24"/>
        </w:rPr>
        <w:t xml:space="preserve">.  </w:t>
      </w:r>
      <w:r>
        <w:rPr>
          <w:i/>
          <w:sz w:val="24"/>
          <w:szCs w:val="24"/>
        </w:rPr>
        <w:t>Contraception</w:t>
      </w:r>
      <w:r>
        <w:rPr>
          <w:sz w:val="24"/>
          <w:szCs w:val="24"/>
        </w:rPr>
        <w:t xml:space="preserve"> 79: 41-49, 2009</w:t>
      </w:r>
      <w:r w:rsidR="003B4924">
        <w:rPr>
          <w:sz w:val="24"/>
          <w:szCs w:val="24"/>
        </w:rPr>
        <w:t xml:space="preserve"> </w:t>
      </w:r>
      <w:r w:rsidR="003B4924" w:rsidRPr="00A260A3">
        <w:rPr>
          <w:szCs w:val="24"/>
        </w:rPr>
        <w:t>(PMID: 19041440)</w:t>
      </w:r>
      <w:r>
        <w:rPr>
          <w:sz w:val="24"/>
          <w:szCs w:val="24"/>
        </w:rPr>
        <w:t>.</w:t>
      </w:r>
    </w:p>
    <w:p w:rsidR="0093419F" w:rsidRPr="0093419F" w:rsidRDefault="00D22318" w:rsidP="000E4697">
      <w:pPr>
        <w:numPr>
          <w:ilvl w:val="0"/>
          <w:numId w:val="4"/>
        </w:numPr>
        <w:ind w:right="-180"/>
        <w:rPr>
          <w:sz w:val="24"/>
          <w:szCs w:val="24"/>
        </w:rPr>
      </w:pPr>
      <w:r w:rsidRPr="0093419F">
        <w:rPr>
          <w:sz w:val="24"/>
          <w:szCs w:val="24"/>
        </w:rPr>
        <w:t xml:space="preserve">Van </w:t>
      </w:r>
      <w:proofErr w:type="spellStart"/>
      <w:r w:rsidRPr="0093419F">
        <w:rPr>
          <w:sz w:val="24"/>
          <w:szCs w:val="24"/>
        </w:rPr>
        <w:t>Duijnhoven</w:t>
      </w:r>
      <w:proofErr w:type="spellEnd"/>
      <w:r w:rsidRPr="0093419F">
        <w:rPr>
          <w:sz w:val="24"/>
          <w:szCs w:val="24"/>
        </w:rPr>
        <w:t xml:space="preserve">, N. T.L, T.W.J. Janssen, D. J. Green, </w:t>
      </w:r>
      <w:r w:rsidRPr="0093419F">
        <w:rPr>
          <w:b/>
          <w:sz w:val="24"/>
          <w:szCs w:val="24"/>
        </w:rPr>
        <w:t>C.T. Minson</w:t>
      </w:r>
      <w:r w:rsidRPr="0093419F">
        <w:rPr>
          <w:sz w:val="24"/>
          <w:szCs w:val="24"/>
        </w:rPr>
        <w:t xml:space="preserve">, M.T.E. </w:t>
      </w:r>
      <w:proofErr w:type="spellStart"/>
      <w:r w:rsidRPr="0093419F">
        <w:rPr>
          <w:sz w:val="24"/>
          <w:szCs w:val="24"/>
        </w:rPr>
        <w:t>Hopman</w:t>
      </w:r>
      <w:proofErr w:type="spellEnd"/>
      <w:r w:rsidRPr="0093419F">
        <w:rPr>
          <w:sz w:val="24"/>
          <w:szCs w:val="24"/>
        </w:rPr>
        <w:t xml:space="preserve">, D.H.J. </w:t>
      </w:r>
      <w:proofErr w:type="spellStart"/>
      <w:r w:rsidRPr="0093419F">
        <w:rPr>
          <w:sz w:val="24"/>
          <w:szCs w:val="24"/>
        </w:rPr>
        <w:t>Thijssen</w:t>
      </w:r>
      <w:proofErr w:type="spellEnd"/>
      <w:r w:rsidRPr="0093419F">
        <w:rPr>
          <w:sz w:val="24"/>
          <w:szCs w:val="24"/>
        </w:rPr>
        <w:t xml:space="preserve">.  Effect of functional </w:t>
      </w:r>
      <w:proofErr w:type="spellStart"/>
      <w:r w:rsidRPr="0093419F">
        <w:rPr>
          <w:sz w:val="24"/>
          <w:szCs w:val="24"/>
        </w:rPr>
        <w:t>electrostimulation</w:t>
      </w:r>
      <w:proofErr w:type="spellEnd"/>
      <w:r w:rsidRPr="0093419F">
        <w:rPr>
          <w:sz w:val="24"/>
          <w:szCs w:val="24"/>
        </w:rPr>
        <w:t xml:space="preserve"> on impaired skin </w:t>
      </w:r>
      <w:proofErr w:type="spellStart"/>
      <w:r w:rsidRPr="0093419F">
        <w:rPr>
          <w:sz w:val="24"/>
          <w:szCs w:val="24"/>
        </w:rPr>
        <w:t>vaosodilator</w:t>
      </w:r>
      <w:proofErr w:type="spellEnd"/>
      <w:r w:rsidRPr="0093419F">
        <w:rPr>
          <w:sz w:val="24"/>
          <w:szCs w:val="24"/>
        </w:rPr>
        <w:t xml:space="preserve"> responses to local heating in spinal cord injury.  </w:t>
      </w:r>
      <w:r w:rsidRPr="0093419F">
        <w:rPr>
          <w:i/>
          <w:sz w:val="24"/>
          <w:szCs w:val="24"/>
        </w:rPr>
        <w:t xml:space="preserve"> Journal of Applied Physiology</w:t>
      </w:r>
      <w:r w:rsidRPr="0093419F">
        <w:rPr>
          <w:sz w:val="24"/>
          <w:szCs w:val="24"/>
        </w:rPr>
        <w:t xml:space="preserve"> </w:t>
      </w:r>
      <w:r w:rsidR="0093419F" w:rsidRPr="0093419F">
        <w:rPr>
          <w:sz w:val="24"/>
          <w:szCs w:val="24"/>
        </w:rPr>
        <w:t>106(4): 1065-1071,</w:t>
      </w:r>
      <w:r w:rsidRPr="0093419F">
        <w:rPr>
          <w:sz w:val="24"/>
          <w:szCs w:val="24"/>
        </w:rPr>
        <w:t xml:space="preserve"> 2009</w:t>
      </w:r>
      <w:r w:rsidR="003B4924">
        <w:rPr>
          <w:sz w:val="24"/>
          <w:szCs w:val="24"/>
        </w:rPr>
        <w:t xml:space="preserve"> </w:t>
      </w:r>
      <w:r w:rsidR="003B4924" w:rsidRPr="00A260A3">
        <w:rPr>
          <w:szCs w:val="24"/>
        </w:rPr>
        <w:t>(PMID: 19228983)</w:t>
      </w:r>
      <w:r w:rsidRPr="0093419F">
        <w:rPr>
          <w:sz w:val="24"/>
          <w:szCs w:val="24"/>
        </w:rPr>
        <w:t>.</w:t>
      </w:r>
    </w:p>
    <w:p w:rsidR="00B37DDB" w:rsidRDefault="00B37DDB" w:rsidP="000E4697">
      <w:pPr>
        <w:numPr>
          <w:ilvl w:val="0"/>
          <w:numId w:val="4"/>
        </w:numPr>
        <w:ind w:right="-180"/>
        <w:rPr>
          <w:sz w:val="24"/>
          <w:szCs w:val="24"/>
        </w:rPr>
      </w:pPr>
      <w:proofErr w:type="spellStart"/>
      <w:r w:rsidRPr="00DB7963">
        <w:rPr>
          <w:sz w:val="24"/>
          <w:szCs w:val="24"/>
        </w:rPr>
        <w:t>Chodzko-Zajko</w:t>
      </w:r>
      <w:proofErr w:type="spellEnd"/>
      <w:r w:rsidRPr="00DB7963">
        <w:rPr>
          <w:sz w:val="24"/>
          <w:szCs w:val="24"/>
        </w:rPr>
        <w:t xml:space="preserve">, W.J. , </w:t>
      </w:r>
      <w:r w:rsidR="00BC012E" w:rsidRPr="00DB7963">
        <w:rPr>
          <w:sz w:val="24"/>
          <w:szCs w:val="24"/>
        </w:rPr>
        <w:t>D.N. Proctor</w:t>
      </w:r>
      <w:r w:rsidR="00BC012E" w:rsidRPr="00DB7963">
        <w:rPr>
          <w:b/>
          <w:sz w:val="24"/>
          <w:szCs w:val="24"/>
        </w:rPr>
        <w:t xml:space="preserve"> </w:t>
      </w:r>
      <w:r w:rsidR="00BC012E">
        <w:rPr>
          <w:b/>
          <w:sz w:val="24"/>
          <w:szCs w:val="24"/>
        </w:rPr>
        <w:t xml:space="preserve">, </w:t>
      </w:r>
      <w:r w:rsidR="00BC012E" w:rsidRPr="00DB7963">
        <w:rPr>
          <w:sz w:val="24"/>
          <w:szCs w:val="24"/>
        </w:rPr>
        <w:t xml:space="preserve">M.A. </w:t>
      </w:r>
      <w:proofErr w:type="spellStart"/>
      <w:r w:rsidR="00BC012E" w:rsidRPr="00DB7963">
        <w:rPr>
          <w:sz w:val="24"/>
          <w:szCs w:val="24"/>
        </w:rPr>
        <w:t>Fiatarone</w:t>
      </w:r>
      <w:proofErr w:type="spellEnd"/>
      <w:r w:rsidR="00BC012E" w:rsidRPr="00DB7963">
        <w:rPr>
          <w:sz w:val="24"/>
          <w:szCs w:val="24"/>
        </w:rPr>
        <w:t xml:space="preserve"> Singh</w:t>
      </w:r>
      <w:r w:rsidR="00BC012E">
        <w:rPr>
          <w:sz w:val="24"/>
          <w:szCs w:val="24"/>
        </w:rPr>
        <w:t>,</w:t>
      </w:r>
      <w:r w:rsidR="00BC012E">
        <w:rPr>
          <w:b/>
          <w:sz w:val="24"/>
          <w:szCs w:val="24"/>
        </w:rPr>
        <w:t xml:space="preserve"> </w:t>
      </w:r>
      <w:r w:rsidRPr="00DB7963">
        <w:rPr>
          <w:b/>
          <w:sz w:val="24"/>
          <w:szCs w:val="24"/>
        </w:rPr>
        <w:t>C.T. Minson</w:t>
      </w:r>
      <w:r w:rsidR="00BC012E">
        <w:rPr>
          <w:sz w:val="24"/>
          <w:szCs w:val="24"/>
        </w:rPr>
        <w:t xml:space="preserve">, C.R. </w:t>
      </w:r>
      <w:proofErr w:type="spellStart"/>
      <w:r w:rsidR="00BC012E">
        <w:rPr>
          <w:sz w:val="24"/>
          <w:szCs w:val="24"/>
        </w:rPr>
        <w:t>Nigg</w:t>
      </w:r>
      <w:proofErr w:type="spellEnd"/>
      <w:r w:rsidR="00BC012E">
        <w:rPr>
          <w:sz w:val="24"/>
          <w:szCs w:val="24"/>
        </w:rPr>
        <w:t>,</w:t>
      </w:r>
      <w:r w:rsidRPr="00DB7963">
        <w:rPr>
          <w:sz w:val="24"/>
          <w:szCs w:val="24"/>
        </w:rPr>
        <w:t xml:space="preserve"> G. J. Salem, J. S. Skinner</w:t>
      </w:r>
      <w:r w:rsidR="0093419F">
        <w:rPr>
          <w:sz w:val="24"/>
          <w:szCs w:val="24"/>
        </w:rPr>
        <w:t>. ACS</w:t>
      </w:r>
      <w:r w:rsidRPr="00DB7963">
        <w:rPr>
          <w:sz w:val="24"/>
          <w:szCs w:val="24"/>
        </w:rPr>
        <w:t>M Position Stand</w:t>
      </w:r>
      <w:r w:rsidR="00BC012E">
        <w:rPr>
          <w:sz w:val="24"/>
          <w:szCs w:val="24"/>
        </w:rPr>
        <w:t>. Exercise a</w:t>
      </w:r>
      <w:r w:rsidRPr="00DB7963">
        <w:rPr>
          <w:sz w:val="24"/>
          <w:szCs w:val="24"/>
        </w:rPr>
        <w:t>nd Phy</w:t>
      </w:r>
      <w:r w:rsidR="00BC012E">
        <w:rPr>
          <w:sz w:val="24"/>
          <w:szCs w:val="24"/>
        </w:rPr>
        <w:t xml:space="preserve">sical Activity For Older Adults. </w:t>
      </w:r>
      <w:r w:rsidRPr="00DB7963">
        <w:rPr>
          <w:i/>
          <w:sz w:val="24"/>
          <w:szCs w:val="24"/>
        </w:rPr>
        <w:t>Medicine and Science in Sports and Exercise</w:t>
      </w:r>
      <w:r w:rsidR="00BC012E">
        <w:rPr>
          <w:sz w:val="24"/>
          <w:szCs w:val="24"/>
        </w:rPr>
        <w:t xml:space="preserve"> 41(7): 1510-1530</w:t>
      </w:r>
      <w:r>
        <w:rPr>
          <w:sz w:val="24"/>
          <w:szCs w:val="24"/>
        </w:rPr>
        <w:t>, 2009</w:t>
      </w:r>
      <w:r w:rsidR="003B4924">
        <w:rPr>
          <w:sz w:val="24"/>
          <w:szCs w:val="24"/>
        </w:rPr>
        <w:t xml:space="preserve"> </w:t>
      </w:r>
      <w:r w:rsidR="003B4924" w:rsidRPr="00A260A3">
        <w:rPr>
          <w:szCs w:val="24"/>
        </w:rPr>
        <w:t>(PMID: 19516148)</w:t>
      </w:r>
      <w:r w:rsidRPr="00DB7963">
        <w:rPr>
          <w:sz w:val="24"/>
          <w:szCs w:val="24"/>
        </w:rPr>
        <w:t>.</w:t>
      </w:r>
    </w:p>
    <w:p w:rsidR="0093419F" w:rsidRDefault="00B37DDB" w:rsidP="000E4697">
      <w:pPr>
        <w:numPr>
          <w:ilvl w:val="0"/>
          <w:numId w:val="4"/>
        </w:numPr>
        <w:ind w:right="-180"/>
        <w:rPr>
          <w:sz w:val="24"/>
          <w:szCs w:val="24"/>
        </w:rPr>
      </w:pPr>
      <w:proofErr w:type="spellStart"/>
      <w:r>
        <w:rPr>
          <w:sz w:val="24"/>
          <w:szCs w:val="24"/>
        </w:rPr>
        <w:t>Tinken</w:t>
      </w:r>
      <w:proofErr w:type="spellEnd"/>
      <w:r>
        <w:rPr>
          <w:sz w:val="24"/>
          <w:szCs w:val="24"/>
        </w:rPr>
        <w:t xml:space="preserve">, T.M., D.H.J. </w:t>
      </w:r>
      <w:proofErr w:type="spellStart"/>
      <w:r>
        <w:rPr>
          <w:sz w:val="24"/>
          <w:szCs w:val="24"/>
        </w:rPr>
        <w:t>Thijssen</w:t>
      </w:r>
      <w:proofErr w:type="spellEnd"/>
      <w:r>
        <w:rPr>
          <w:sz w:val="24"/>
          <w:szCs w:val="24"/>
        </w:rPr>
        <w:t xml:space="preserve">, N. Hopkins, M.A. Black, E.A. Dawson, </w:t>
      </w:r>
      <w:r>
        <w:rPr>
          <w:b/>
          <w:sz w:val="24"/>
          <w:szCs w:val="24"/>
        </w:rPr>
        <w:t>C.T. Minson</w:t>
      </w:r>
      <w:r>
        <w:rPr>
          <w:sz w:val="24"/>
          <w:szCs w:val="24"/>
        </w:rPr>
        <w:t xml:space="preserve">, S.C. Newcomer, M. H. Laughlin, N.T. Cable, D. J. Green.  Impact of shear rate modulation on vascular function in humans. </w:t>
      </w:r>
      <w:r w:rsidR="00B730AB">
        <w:rPr>
          <w:i/>
          <w:sz w:val="24"/>
          <w:szCs w:val="24"/>
        </w:rPr>
        <w:t>Hypertension</w:t>
      </w:r>
      <w:r>
        <w:rPr>
          <w:sz w:val="24"/>
          <w:szCs w:val="24"/>
        </w:rPr>
        <w:t xml:space="preserve"> </w:t>
      </w:r>
      <w:r w:rsidR="00BC012E">
        <w:rPr>
          <w:sz w:val="24"/>
          <w:szCs w:val="24"/>
        </w:rPr>
        <w:t>54(2): 278-85</w:t>
      </w:r>
      <w:r>
        <w:rPr>
          <w:sz w:val="24"/>
          <w:szCs w:val="24"/>
        </w:rPr>
        <w:t>, 2009</w:t>
      </w:r>
      <w:r w:rsidR="003B4924">
        <w:rPr>
          <w:sz w:val="24"/>
          <w:szCs w:val="24"/>
        </w:rPr>
        <w:t xml:space="preserve"> </w:t>
      </w:r>
      <w:r w:rsidR="00A260A3">
        <w:rPr>
          <w:sz w:val="24"/>
          <w:szCs w:val="24"/>
        </w:rPr>
        <w:t xml:space="preserve">  </w:t>
      </w:r>
      <w:r w:rsidR="003B4924" w:rsidRPr="00A260A3">
        <w:rPr>
          <w:szCs w:val="24"/>
        </w:rPr>
        <w:t>(PMID: 19546374)</w:t>
      </w:r>
      <w:r>
        <w:rPr>
          <w:sz w:val="24"/>
          <w:szCs w:val="24"/>
        </w:rPr>
        <w:t xml:space="preserve">.  </w:t>
      </w:r>
    </w:p>
    <w:p w:rsidR="00A90E61" w:rsidRPr="009C3B6B" w:rsidRDefault="0078439A" w:rsidP="000E4697">
      <w:pPr>
        <w:numPr>
          <w:ilvl w:val="0"/>
          <w:numId w:val="4"/>
        </w:numPr>
        <w:ind w:right="-180"/>
        <w:rPr>
          <w:sz w:val="24"/>
          <w:szCs w:val="24"/>
        </w:rPr>
      </w:pPr>
      <w:r>
        <w:rPr>
          <w:sz w:val="24"/>
          <w:szCs w:val="24"/>
        </w:rPr>
        <w:t>Lynn, B.M</w:t>
      </w:r>
      <w:r w:rsidR="0093419F" w:rsidRPr="009C3B6B">
        <w:rPr>
          <w:sz w:val="24"/>
          <w:szCs w:val="24"/>
        </w:rPr>
        <w:t xml:space="preserve">., </w:t>
      </w:r>
      <w:r w:rsidR="0093419F" w:rsidRPr="009C3B6B">
        <w:rPr>
          <w:b/>
          <w:sz w:val="24"/>
          <w:szCs w:val="24"/>
        </w:rPr>
        <w:t>C.T. Minson</w:t>
      </w:r>
      <w:r w:rsidR="0093419F" w:rsidRPr="009C3B6B">
        <w:rPr>
          <w:sz w:val="24"/>
          <w:szCs w:val="24"/>
        </w:rPr>
        <w:t xml:space="preserve">, and J.R. Halliwill.  Fluid replacement and heat stress during exercise alter </w:t>
      </w:r>
      <w:proofErr w:type="spellStart"/>
      <w:r w:rsidR="0093419F" w:rsidRPr="009C3B6B">
        <w:rPr>
          <w:sz w:val="24"/>
          <w:szCs w:val="24"/>
        </w:rPr>
        <w:t>postexercise</w:t>
      </w:r>
      <w:proofErr w:type="spellEnd"/>
      <w:r w:rsidR="0093419F" w:rsidRPr="009C3B6B">
        <w:rPr>
          <w:sz w:val="24"/>
          <w:szCs w:val="24"/>
        </w:rPr>
        <w:t xml:space="preserve"> cardiac </w:t>
      </w:r>
      <w:proofErr w:type="spellStart"/>
      <w:r w:rsidR="0093419F" w:rsidRPr="009C3B6B">
        <w:rPr>
          <w:sz w:val="24"/>
          <w:szCs w:val="24"/>
        </w:rPr>
        <w:t>haemodynamics</w:t>
      </w:r>
      <w:proofErr w:type="spellEnd"/>
      <w:r w:rsidR="0093419F" w:rsidRPr="009C3B6B">
        <w:rPr>
          <w:sz w:val="24"/>
          <w:szCs w:val="24"/>
        </w:rPr>
        <w:t xml:space="preserve"> in endurance exercise-trained men. </w:t>
      </w:r>
      <w:r w:rsidR="00A90E61" w:rsidRPr="009C3B6B">
        <w:rPr>
          <w:i/>
          <w:iCs/>
          <w:sz w:val="24"/>
          <w:szCs w:val="24"/>
        </w:rPr>
        <w:t xml:space="preserve">J </w:t>
      </w:r>
      <w:proofErr w:type="spellStart"/>
      <w:r w:rsidR="00A90E61" w:rsidRPr="009C3B6B">
        <w:rPr>
          <w:i/>
          <w:iCs/>
          <w:sz w:val="24"/>
          <w:szCs w:val="24"/>
        </w:rPr>
        <w:t>Physiol</w:t>
      </w:r>
      <w:proofErr w:type="spellEnd"/>
      <w:r w:rsidR="00A90E61" w:rsidRPr="009C3B6B">
        <w:rPr>
          <w:sz w:val="24"/>
          <w:szCs w:val="24"/>
        </w:rPr>
        <w:t xml:space="preserve"> 587: 3605-3617, 2009</w:t>
      </w:r>
      <w:r w:rsidR="003B4924">
        <w:rPr>
          <w:sz w:val="24"/>
          <w:szCs w:val="24"/>
        </w:rPr>
        <w:t xml:space="preserve"> </w:t>
      </w:r>
      <w:r w:rsidR="003B4924" w:rsidRPr="00A260A3">
        <w:rPr>
          <w:szCs w:val="24"/>
        </w:rPr>
        <w:t>(PMID: 19491249)</w:t>
      </w:r>
      <w:r w:rsidR="00A90E61" w:rsidRPr="009C3B6B">
        <w:rPr>
          <w:sz w:val="24"/>
          <w:szCs w:val="24"/>
        </w:rPr>
        <w:t>.</w:t>
      </w:r>
    </w:p>
    <w:p w:rsidR="00B730AB" w:rsidRPr="007E71D6" w:rsidRDefault="00B730AB" w:rsidP="000E4697">
      <w:pPr>
        <w:pStyle w:val="ListParagraph"/>
        <w:numPr>
          <w:ilvl w:val="0"/>
          <w:numId w:val="4"/>
        </w:numPr>
        <w:ind w:right="-180"/>
        <w:rPr>
          <w:sz w:val="24"/>
          <w:szCs w:val="24"/>
        </w:rPr>
      </w:pPr>
      <w:r w:rsidRPr="007E71D6">
        <w:rPr>
          <w:sz w:val="24"/>
          <w:szCs w:val="24"/>
        </w:rPr>
        <w:t xml:space="preserve">Meendering, J.R., B.N. Torgrimson, N.S. Miller, P.K. Kaplan, </w:t>
      </w:r>
      <w:r w:rsidRPr="007E71D6">
        <w:rPr>
          <w:b/>
          <w:sz w:val="24"/>
          <w:szCs w:val="24"/>
        </w:rPr>
        <w:t>C.T. Minson.</w:t>
      </w:r>
      <w:r w:rsidRPr="007E71D6">
        <w:rPr>
          <w:sz w:val="24"/>
          <w:szCs w:val="24"/>
        </w:rPr>
        <w:t xml:space="preserve">  A combined oral contraceptive containing 30mcg </w:t>
      </w:r>
      <w:proofErr w:type="spellStart"/>
      <w:r w:rsidRPr="007E71D6">
        <w:rPr>
          <w:sz w:val="24"/>
          <w:szCs w:val="24"/>
        </w:rPr>
        <w:t>ethinyl</w:t>
      </w:r>
      <w:proofErr w:type="spellEnd"/>
      <w:r w:rsidRPr="007E71D6">
        <w:rPr>
          <w:sz w:val="24"/>
          <w:szCs w:val="24"/>
        </w:rPr>
        <w:t xml:space="preserve"> estradiol and 3.0mg </w:t>
      </w:r>
      <w:proofErr w:type="spellStart"/>
      <w:r w:rsidRPr="007E71D6">
        <w:rPr>
          <w:sz w:val="24"/>
          <w:szCs w:val="24"/>
        </w:rPr>
        <w:t>drospirenone</w:t>
      </w:r>
      <w:proofErr w:type="spellEnd"/>
      <w:r w:rsidRPr="007E71D6">
        <w:rPr>
          <w:sz w:val="24"/>
          <w:szCs w:val="24"/>
        </w:rPr>
        <w:t xml:space="preserve"> does not impair endothelium-dependent vasodilation.  </w:t>
      </w:r>
      <w:r w:rsidRPr="007E71D6">
        <w:rPr>
          <w:i/>
          <w:sz w:val="24"/>
          <w:szCs w:val="24"/>
        </w:rPr>
        <w:t xml:space="preserve">Contraception </w:t>
      </w:r>
      <w:r w:rsidR="00566EC6">
        <w:rPr>
          <w:sz w:val="24"/>
          <w:szCs w:val="24"/>
        </w:rPr>
        <w:t>82 (4): 366-372</w:t>
      </w:r>
      <w:r w:rsidR="004871ED" w:rsidRPr="007E71D6">
        <w:rPr>
          <w:sz w:val="24"/>
          <w:szCs w:val="24"/>
        </w:rPr>
        <w:t>, 2010</w:t>
      </w:r>
      <w:r w:rsidRPr="007E71D6">
        <w:rPr>
          <w:sz w:val="24"/>
          <w:szCs w:val="24"/>
        </w:rPr>
        <w:t>.</w:t>
      </w:r>
      <w:r w:rsidR="00566EC6">
        <w:rPr>
          <w:sz w:val="24"/>
          <w:szCs w:val="24"/>
        </w:rPr>
        <w:t xml:space="preserve"> </w:t>
      </w:r>
      <w:r w:rsidR="00566EC6">
        <w:rPr>
          <w:rStyle w:val="medium-font"/>
        </w:rPr>
        <w:t>PMID: 20851231</w:t>
      </w:r>
    </w:p>
    <w:p w:rsidR="00E21770" w:rsidRDefault="00BC012E" w:rsidP="000E4697">
      <w:pPr>
        <w:pStyle w:val="ListParagraph"/>
        <w:numPr>
          <w:ilvl w:val="0"/>
          <w:numId w:val="4"/>
        </w:numPr>
        <w:ind w:right="-180"/>
        <w:rPr>
          <w:sz w:val="24"/>
          <w:szCs w:val="24"/>
        </w:rPr>
      </w:pPr>
      <w:r w:rsidRPr="009C3B6B">
        <w:rPr>
          <w:sz w:val="24"/>
          <w:szCs w:val="24"/>
        </w:rPr>
        <w:t xml:space="preserve">Simmons, G.H., S.M. </w:t>
      </w:r>
      <w:proofErr w:type="spellStart"/>
      <w:r w:rsidRPr="009C3B6B">
        <w:rPr>
          <w:sz w:val="24"/>
          <w:szCs w:val="24"/>
        </w:rPr>
        <w:t>Fieger</w:t>
      </w:r>
      <w:proofErr w:type="spellEnd"/>
      <w:r w:rsidRPr="009C3B6B">
        <w:rPr>
          <w:sz w:val="24"/>
          <w:szCs w:val="24"/>
        </w:rPr>
        <w:t xml:space="preserve">, </w:t>
      </w:r>
      <w:r w:rsidRPr="009C3B6B">
        <w:rPr>
          <w:b/>
          <w:sz w:val="24"/>
          <w:szCs w:val="24"/>
        </w:rPr>
        <w:t>C.T. Minson</w:t>
      </w:r>
      <w:r w:rsidRPr="009C3B6B">
        <w:rPr>
          <w:sz w:val="24"/>
          <w:szCs w:val="24"/>
        </w:rPr>
        <w:t xml:space="preserve">, J. R. Halliwill.  </w:t>
      </w:r>
      <w:r w:rsidR="008B3FC0" w:rsidRPr="009C3B6B">
        <w:rPr>
          <w:sz w:val="24"/>
          <w:szCs w:val="24"/>
        </w:rPr>
        <w:t>Hypoxic cutaneous vasodilation is sustained during brief cold stress and is not affected by changes in CO</w:t>
      </w:r>
      <w:r w:rsidR="008B3FC0" w:rsidRPr="009C3B6B">
        <w:rPr>
          <w:sz w:val="24"/>
          <w:szCs w:val="24"/>
          <w:vertAlign w:val="subscript"/>
        </w:rPr>
        <w:t>2</w:t>
      </w:r>
      <w:r w:rsidR="00695946" w:rsidRPr="009C3B6B">
        <w:rPr>
          <w:sz w:val="24"/>
          <w:szCs w:val="24"/>
        </w:rPr>
        <w:t xml:space="preserve">. </w:t>
      </w:r>
      <w:r w:rsidR="00695946" w:rsidRPr="009C3B6B">
        <w:rPr>
          <w:i/>
          <w:sz w:val="24"/>
          <w:szCs w:val="24"/>
        </w:rPr>
        <w:t>Journal of Applied Physiology</w:t>
      </w:r>
      <w:r w:rsidR="00566EC6">
        <w:rPr>
          <w:i/>
          <w:sz w:val="24"/>
          <w:szCs w:val="24"/>
        </w:rPr>
        <w:t xml:space="preserve"> </w:t>
      </w:r>
      <w:r w:rsidR="00566EC6">
        <w:rPr>
          <w:sz w:val="24"/>
          <w:szCs w:val="24"/>
        </w:rPr>
        <w:t>108(4): 788-792</w:t>
      </w:r>
      <w:r w:rsidR="00695946" w:rsidRPr="009C3B6B">
        <w:rPr>
          <w:sz w:val="24"/>
          <w:szCs w:val="24"/>
        </w:rPr>
        <w:t xml:space="preserve"> </w:t>
      </w:r>
      <w:r w:rsidR="00695946" w:rsidRPr="001B000F">
        <w:t>(</w:t>
      </w:r>
      <w:r w:rsidR="009D2BD4" w:rsidRPr="001B000F">
        <w:rPr>
          <w:rStyle w:val="rprtid1"/>
          <w:color w:val="auto"/>
        </w:rPr>
        <w:t>PMID: 20167671</w:t>
      </w:r>
      <w:r w:rsidR="009C3B6B" w:rsidRPr="001B000F">
        <w:t>)</w:t>
      </w:r>
      <w:r w:rsidR="009C3B6B" w:rsidRPr="009C3B6B">
        <w:rPr>
          <w:sz w:val="24"/>
          <w:szCs w:val="24"/>
        </w:rPr>
        <w:t>, 2010</w:t>
      </w:r>
      <w:r w:rsidR="00695946" w:rsidRPr="009C3B6B">
        <w:rPr>
          <w:sz w:val="24"/>
          <w:szCs w:val="24"/>
        </w:rPr>
        <w:t>.</w:t>
      </w:r>
    </w:p>
    <w:p w:rsidR="009D2BD4" w:rsidRDefault="009D2BD4" w:rsidP="000E4697">
      <w:pPr>
        <w:pStyle w:val="NumberedList"/>
        <w:numPr>
          <w:ilvl w:val="0"/>
          <w:numId w:val="4"/>
        </w:numPr>
        <w:ind w:right="-180"/>
        <w:rPr>
          <w:rFonts w:ascii="Times New Roman" w:hAnsi="Times New Roman" w:cs="Times New Roman"/>
          <w:sz w:val="24"/>
          <w:szCs w:val="24"/>
        </w:rPr>
      </w:pPr>
      <w:r w:rsidRPr="009D2BD4">
        <w:rPr>
          <w:rFonts w:ascii="Times New Roman" w:hAnsi="Times New Roman" w:cs="Times New Roman"/>
          <w:b/>
          <w:sz w:val="24"/>
          <w:szCs w:val="24"/>
        </w:rPr>
        <w:t>Minson, C.T.</w:t>
      </w:r>
      <w:r>
        <w:rPr>
          <w:rFonts w:ascii="Times New Roman" w:hAnsi="Times New Roman" w:cs="Times New Roman"/>
          <w:sz w:val="24"/>
          <w:szCs w:val="24"/>
        </w:rPr>
        <w:t xml:space="preserve"> </w:t>
      </w:r>
      <w:r w:rsidR="001902C1">
        <w:rPr>
          <w:rFonts w:ascii="Times New Roman" w:hAnsi="Times New Roman" w:cs="Times New Roman"/>
          <w:sz w:val="24"/>
          <w:szCs w:val="24"/>
        </w:rPr>
        <w:t>Thermal provocation to evaluate microvascular reactivity in human s</w:t>
      </w:r>
      <w:r w:rsidRPr="009D2BD4">
        <w:rPr>
          <w:rFonts w:ascii="Times New Roman" w:hAnsi="Times New Roman" w:cs="Times New Roman"/>
          <w:sz w:val="24"/>
          <w:szCs w:val="24"/>
        </w:rPr>
        <w:t>kin</w:t>
      </w:r>
      <w:r>
        <w:rPr>
          <w:rFonts w:ascii="Times New Roman" w:hAnsi="Times New Roman" w:cs="Times New Roman"/>
          <w:sz w:val="24"/>
          <w:szCs w:val="24"/>
        </w:rPr>
        <w:t xml:space="preserve">.  </w:t>
      </w:r>
      <w:r>
        <w:rPr>
          <w:rFonts w:ascii="Times New Roman" w:hAnsi="Times New Roman" w:cs="Times New Roman"/>
          <w:i/>
          <w:sz w:val="24"/>
          <w:szCs w:val="24"/>
        </w:rPr>
        <w:t>J. Appl. Physiol</w:t>
      </w:r>
      <w:r w:rsidRPr="00D10956">
        <w:rPr>
          <w:rFonts w:ascii="Times New Roman" w:hAnsi="Times New Roman" w:cs="Times New Roman"/>
          <w:i/>
          <w:sz w:val="24"/>
          <w:szCs w:val="24"/>
        </w:rPr>
        <w:t>.</w:t>
      </w:r>
      <w:r w:rsidR="004871ED" w:rsidRPr="00D10956">
        <w:rPr>
          <w:rFonts w:ascii="Times New Roman" w:hAnsi="Times New Roman" w:cs="Times New Roman"/>
          <w:sz w:val="24"/>
          <w:szCs w:val="24"/>
        </w:rPr>
        <w:t xml:space="preserve"> </w:t>
      </w:r>
      <w:r w:rsidR="00D10956" w:rsidRPr="00D10956">
        <w:rPr>
          <w:rStyle w:val="src1"/>
          <w:rFonts w:ascii="Times New Roman" w:hAnsi="Times New Roman" w:cs="Times New Roman"/>
          <w:sz w:val="24"/>
          <w:szCs w:val="24"/>
        </w:rPr>
        <w:t>109(4):1239-46</w:t>
      </w:r>
      <w:r w:rsidR="004871ED" w:rsidRPr="00D10956">
        <w:rPr>
          <w:rFonts w:ascii="Times New Roman" w:hAnsi="Times New Roman" w:cs="Times New Roman"/>
          <w:sz w:val="24"/>
          <w:szCs w:val="24"/>
        </w:rPr>
        <w:t>, 2010</w:t>
      </w:r>
      <w:r w:rsidR="004871ED">
        <w:rPr>
          <w:rFonts w:ascii="Times New Roman" w:hAnsi="Times New Roman" w:cs="Times New Roman"/>
          <w:sz w:val="24"/>
          <w:szCs w:val="24"/>
        </w:rPr>
        <w:t>.</w:t>
      </w:r>
      <w:r w:rsidR="00C962D1">
        <w:rPr>
          <w:rFonts w:ascii="Times New Roman" w:hAnsi="Times New Roman" w:cs="Times New Roman"/>
          <w:sz w:val="24"/>
          <w:szCs w:val="24"/>
        </w:rPr>
        <w:t xml:space="preserve"> </w:t>
      </w:r>
      <w:r w:rsidR="00C962D1" w:rsidRPr="001B000F">
        <w:rPr>
          <w:rFonts w:ascii="Times New Roman" w:hAnsi="Times New Roman" w:cs="Times New Roman"/>
        </w:rPr>
        <w:t>PMID: 20507974</w:t>
      </w:r>
    </w:p>
    <w:p w:rsidR="004871ED" w:rsidRDefault="004871ED" w:rsidP="000E4697">
      <w:pPr>
        <w:pStyle w:val="NumberedList"/>
        <w:numPr>
          <w:ilvl w:val="0"/>
          <w:numId w:val="4"/>
        </w:numPr>
        <w:ind w:right="-180"/>
        <w:rPr>
          <w:rFonts w:ascii="Times New Roman" w:hAnsi="Times New Roman" w:cs="Times New Roman"/>
          <w:sz w:val="24"/>
          <w:szCs w:val="24"/>
        </w:rPr>
      </w:pPr>
      <w:r>
        <w:rPr>
          <w:rFonts w:ascii="Times New Roman" w:hAnsi="Times New Roman" w:cs="Times New Roman"/>
          <w:sz w:val="24"/>
          <w:szCs w:val="24"/>
        </w:rPr>
        <w:t xml:space="preserve">Lorenzo, S., J. R. Halliwill, M. Sawka, </w:t>
      </w:r>
      <w:r>
        <w:rPr>
          <w:rFonts w:ascii="Times New Roman" w:hAnsi="Times New Roman" w:cs="Times New Roman"/>
          <w:b/>
          <w:sz w:val="24"/>
          <w:szCs w:val="24"/>
        </w:rPr>
        <w:t>C. T. Minson</w:t>
      </w:r>
      <w:r w:rsidRPr="004871ED">
        <w:rPr>
          <w:rFonts w:ascii="Times New Roman" w:hAnsi="Times New Roman" w:cs="Times New Roman"/>
          <w:b/>
          <w:sz w:val="24"/>
          <w:szCs w:val="24"/>
        </w:rPr>
        <w:t>.</w:t>
      </w:r>
      <w:r w:rsidRPr="004871ED">
        <w:rPr>
          <w:rFonts w:ascii="Times New Roman" w:hAnsi="Times New Roman" w:cs="Times New Roman"/>
          <w:sz w:val="24"/>
          <w:szCs w:val="24"/>
        </w:rPr>
        <w:t xml:space="preserve">  Heat Acclimation Improves Exercise Performance</w:t>
      </w:r>
      <w:r>
        <w:rPr>
          <w:rFonts w:ascii="Times New Roman" w:hAnsi="Times New Roman" w:cs="Times New Roman"/>
          <w:sz w:val="24"/>
          <w:szCs w:val="24"/>
        </w:rPr>
        <w:t xml:space="preserve">.  </w:t>
      </w:r>
      <w:r>
        <w:rPr>
          <w:rFonts w:ascii="Times New Roman" w:hAnsi="Times New Roman" w:cs="Times New Roman"/>
          <w:i/>
          <w:sz w:val="24"/>
          <w:szCs w:val="24"/>
        </w:rPr>
        <w:t>J. Appl. Physiol.</w:t>
      </w:r>
      <w:r>
        <w:rPr>
          <w:rFonts w:ascii="Times New Roman" w:hAnsi="Times New Roman" w:cs="Times New Roman"/>
          <w:sz w:val="24"/>
          <w:szCs w:val="24"/>
        </w:rPr>
        <w:t xml:space="preserve"> </w:t>
      </w:r>
      <w:r w:rsidR="00D10956" w:rsidRPr="00D10956">
        <w:rPr>
          <w:rStyle w:val="src1"/>
          <w:rFonts w:ascii="Times New Roman" w:hAnsi="Times New Roman" w:cs="Times New Roman"/>
          <w:sz w:val="24"/>
          <w:szCs w:val="24"/>
        </w:rPr>
        <w:t>109(4):1140-7</w:t>
      </w:r>
      <w:r w:rsidRPr="00D10956">
        <w:rPr>
          <w:rFonts w:ascii="Times New Roman" w:hAnsi="Times New Roman" w:cs="Times New Roman"/>
          <w:sz w:val="24"/>
          <w:szCs w:val="24"/>
        </w:rPr>
        <w:t>,</w:t>
      </w:r>
      <w:r>
        <w:rPr>
          <w:rFonts w:ascii="Times New Roman" w:hAnsi="Times New Roman" w:cs="Times New Roman"/>
          <w:sz w:val="24"/>
          <w:szCs w:val="24"/>
        </w:rPr>
        <w:t xml:space="preserve"> 2010.</w:t>
      </w:r>
      <w:r w:rsidR="00C962D1" w:rsidRPr="00C962D1">
        <w:t xml:space="preserve"> </w:t>
      </w:r>
      <w:r w:rsidR="00C962D1">
        <w:rPr>
          <w:rStyle w:val="rprtid"/>
        </w:rPr>
        <w:t>PMID: 20724560.</w:t>
      </w:r>
    </w:p>
    <w:p w:rsidR="00C962D1" w:rsidRPr="00722704" w:rsidRDefault="00C962D1" w:rsidP="000E4697">
      <w:pPr>
        <w:pStyle w:val="NumberedList"/>
        <w:numPr>
          <w:ilvl w:val="0"/>
          <w:numId w:val="4"/>
        </w:numPr>
        <w:ind w:right="-180"/>
        <w:rPr>
          <w:rStyle w:val="pmcid"/>
          <w:rFonts w:ascii="Times New Roman" w:hAnsi="Times New Roman" w:cs="Times New Roman"/>
          <w:sz w:val="24"/>
          <w:szCs w:val="24"/>
        </w:rPr>
      </w:pPr>
      <w:r>
        <w:rPr>
          <w:rFonts w:ascii="Times New Roman" w:hAnsi="Times New Roman" w:cs="Times New Roman"/>
          <w:sz w:val="24"/>
          <w:szCs w:val="24"/>
        </w:rPr>
        <w:t xml:space="preserve">Lorenzo, S., </w:t>
      </w:r>
      <w:r>
        <w:rPr>
          <w:rFonts w:ascii="Times New Roman" w:hAnsi="Times New Roman" w:cs="Times New Roman"/>
          <w:b/>
          <w:sz w:val="24"/>
          <w:szCs w:val="24"/>
        </w:rPr>
        <w:t>C. T. Minson</w:t>
      </w:r>
      <w:r w:rsidRPr="004871ED">
        <w:rPr>
          <w:rFonts w:ascii="Times New Roman" w:hAnsi="Times New Roman" w:cs="Times New Roman"/>
          <w:b/>
          <w:sz w:val="24"/>
          <w:szCs w:val="24"/>
        </w:rPr>
        <w:t>.</w:t>
      </w:r>
      <w:r w:rsidRPr="004871ED">
        <w:rPr>
          <w:rFonts w:ascii="Times New Roman" w:hAnsi="Times New Roman" w:cs="Times New Roman"/>
          <w:sz w:val="24"/>
          <w:szCs w:val="24"/>
        </w:rPr>
        <w:t xml:space="preserve">  </w:t>
      </w:r>
      <w:r>
        <w:rPr>
          <w:rFonts w:ascii="Times New Roman" w:hAnsi="Times New Roman" w:cs="Times New Roman"/>
          <w:sz w:val="24"/>
          <w:szCs w:val="24"/>
        </w:rPr>
        <w:t xml:space="preserve">Heat Acclimation improves cutaneous vascular function in </w:t>
      </w:r>
      <w:proofErr w:type="gramStart"/>
      <w:r>
        <w:rPr>
          <w:rFonts w:ascii="Times New Roman" w:hAnsi="Times New Roman" w:cs="Times New Roman"/>
          <w:sz w:val="24"/>
          <w:szCs w:val="24"/>
        </w:rPr>
        <w:t xml:space="preserve">Humans  </w:t>
      </w:r>
      <w:r>
        <w:rPr>
          <w:rFonts w:ascii="Times New Roman" w:hAnsi="Times New Roman" w:cs="Times New Roman"/>
          <w:i/>
          <w:sz w:val="24"/>
          <w:szCs w:val="24"/>
        </w:rPr>
        <w:t>J</w:t>
      </w:r>
      <w:proofErr w:type="gramEnd"/>
      <w:r>
        <w:rPr>
          <w:rFonts w:ascii="Times New Roman" w:hAnsi="Times New Roman" w:cs="Times New Roman"/>
          <w:i/>
          <w:sz w:val="24"/>
          <w:szCs w:val="24"/>
        </w:rPr>
        <w:t>. Appl. Physiol</w:t>
      </w:r>
      <w:r w:rsidR="00D10956" w:rsidRPr="00D10956">
        <w:rPr>
          <w:rFonts w:ascii="Times New Roman" w:hAnsi="Times New Roman" w:cs="Times New Roman"/>
          <w:i/>
          <w:sz w:val="24"/>
          <w:szCs w:val="24"/>
        </w:rPr>
        <w:t xml:space="preserve">. </w:t>
      </w:r>
      <w:r w:rsidR="00C206BD">
        <w:rPr>
          <w:rStyle w:val="src1"/>
          <w:rFonts w:ascii="Times New Roman" w:hAnsi="Times New Roman" w:cs="Times New Roman"/>
          <w:sz w:val="24"/>
          <w:szCs w:val="24"/>
        </w:rPr>
        <w:t>109(6</w:t>
      </w:r>
      <w:r w:rsidR="00C206BD" w:rsidRPr="00D10956">
        <w:rPr>
          <w:rStyle w:val="src1"/>
          <w:rFonts w:ascii="Times New Roman" w:hAnsi="Times New Roman" w:cs="Times New Roman"/>
          <w:sz w:val="24"/>
          <w:szCs w:val="24"/>
        </w:rPr>
        <w:t>):1</w:t>
      </w:r>
      <w:r w:rsidR="00C206BD">
        <w:rPr>
          <w:rStyle w:val="src1"/>
          <w:rFonts w:ascii="Times New Roman" w:hAnsi="Times New Roman" w:cs="Times New Roman"/>
          <w:sz w:val="24"/>
          <w:szCs w:val="24"/>
        </w:rPr>
        <w:t>736</w:t>
      </w:r>
      <w:r w:rsidR="00C206BD" w:rsidRPr="00D10956">
        <w:rPr>
          <w:rStyle w:val="src1"/>
          <w:rFonts w:ascii="Times New Roman" w:hAnsi="Times New Roman" w:cs="Times New Roman"/>
          <w:sz w:val="24"/>
          <w:szCs w:val="24"/>
        </w:rPr>
        <w:t>-</w:t>
      </w:r>
      <w:r w:rsidR="00C206BD">
        <w:rPr>
          <w:rStyle w:val="src1"/>
          <w:rFonts w:ascii="Times New Roman" w:hAnsi="Times New Roman" w:cs="Times New Roman"/>
          <w:sz w:val="24"/>
          <w:szCs w:val="24"/>
        </w:rPr>
        <w:t>1743</w:t>
      </w:r>
      <w:r w:rsidR="00C206BD" w:rsidRPr="00D10956">
        <w:rPr>
          <w:rFonts w:ascii="Times New Roman" w:hAnsi="Times New Roman" w:cs="Times New Roman"/>
          <w:sz w:val="24"/>
          <w:szCs w:val="24"/>
        </w:rPr>
        <w:t>,</w:t>
      </w:r>
      <w:r w:rsidR="00C206BD">
        <w:rPr>
          <w:rFonts w:ascii="Times New Roman" w:hAnsi="Times New Roman" w:cs="Times New Roman"/>
          <w:sz w:val="24"/>
          <w:szCs w:val="24"/>
        </w:rPr>
        <w:t xml:space="preserve"> 2010.</w:t>
      </w:r>
      <w:r w:rsidR="00D10956">
        <w:rPr>
          <w:rFonts w:ascii="Times New Roman" w:hAnsi="Times New Roman" w:cs="Times New Roman"/>
          <w:sz w:val="24"/>
          <w:szCs w:val="24"/>
        </w:rPr>
        <w:t xml:space="preserve"> </w:t>
      </w:r>
      <w:r w:rsidRPr="00D10956">
        <w:rPr>
          <w:rFonts w:ascii="Times New Roman" w:hAnsi="Times New Roman" w:cs="Times New Roman"/>
          <w:sz w:val="24"/>
          <w:szCs w:val="24"/>
        </w:rPr>
        <w:t xml:space="preserve"> </w:t>
      </w:r>
      <w:r w:rsidR="00C206BD">
        <w:rPr>
          <w:rStyle w:val="pmcid"/>
        </w:rPr>
        <w:t>PMCID: PMC3006409.</w:t>
      </w:r>
    </w:p>
    <w:p w:rsidR="00722704" w:rsidRPr="00C962D1" w:rsidRDefault="00722704" w:rsidP="000E4697">
      <w:pPr>
        <w:pStyle w:val="NumberedList"/>
        <w:numPr>
          <w:ilvl w:val="0"/>
          <w:numId w:val="4"/>
        </w:numPr>
        <w:ind w:right="-180"/>
        <w:rPr>
          <w:rFonts w:ascii="Times New Roman" w:hAnsi="Times New Roman" w:cs="Times New Roman"/>
          <w:sz w:val="24"/>
          <w:szCs w:val="24"/>
        </w:rPr>
      </w:pPr>
      <w:r w:rsidRPr="00722704">
        <w:rPr>
          <w:rFonts w:ascii="Times New Roman" w:hAnsi="Times New Roman" w:cs="Times New Roman"/>
          <w:b/>
          <w:sz w:val="24"/>
          <w:szCs w:val="24"/>
        </w:rPr>
        <w:t>Minson, C.T.</w:t>
      </w:r>
      <w:r w:rsidRPr="00722704">
        <w:rPr>
          <w:rFonts w:ascii="Times New Roman" w:hAnsi="Times New Roman" w:cs="Times New Roman"/>
          <w:sz w:val="24"/>
          <w:szCs w:val="24"/>
        </w:rPr>
        <w:t xml:space="preserve">  Research, Teaching, Service and Life: How to survive and prosper.  </w:t>
      </w:r>
      <w:r w:rsidRPr="00722704">
        <w:rPr>
          <w:rFonts w:ascii="Times New Roman" w:hAnsi="Times New Roman" w:cs="Times New Roman"/>
          <w:i/>
          <w:sz w:val="24"/>
          <w:szCs w:val="24"/>
        </w:rPr>
        <w:t>The Physiologist</w:t>
      </w:r>
      <w:r w:rsidRPr="00722704">
        <w:rPr>
          <w:rFonts w:ascii="Times New Roman" w:hAnsi="Times New Roman" w:cs="Times New Roman"/>
          <w:sz w:val="24"/>
          <w:szCs w:val="24"/>
        </w:rPr>
        <w:t xml:space="preserve"> 53(6): 21-22, 2010.</w:t>
      </w:r>
    </w:p>
    <w:p w:rsidR="004871ED" w:rsidRPr="004871ED" w:rsidRDefault="004871ED" w:rsidP="000E4697">
      <w:pPr>
        <w:pStyle w:val="NumberedList"/>
        <w:numPr>
          <w:ilvl w:val="0"/>
          <w:numId w:val="4"/>
        </w:numPr>
        <w:ind w:right="-180"/>
        <w:rPr>
          <w:rFonts w:ascii="Times New Roman" w:hAnsi="Times New Roman" w:cs="Times New Roman"/>
          <w:sz w:val="24"/>
          <w:szCs w:val="24"/>
        </w:rPr>
      </w:pPr>
      <w:r w:rsidRPr="009C3B6B">
        <w:rPr>
          <w:rFonts w:ascii="Times New Roman" w:hAnsi="Times New Roman" w:cs="Times New Roman"/>
          <w:sz w:val="24"/>
          <w:szCs w:val="24"/>
        </w:rPr>
        <w:t xml:space="preserve">Simmons, G.H., S.M. </w:t>
      </w:r>
      <w:proofErr w:type="spellStart"/>
      <w:r w:rsidRPr="009C3B6B">
        <w:rPr>
          <w:rFonts w:ascii="Times New Roman" w:hAnsi="Times New Roman" w:cs="Times New Roman"/>
          <w:sz w:val="24"/>
          <w:szCs w:val="24"/>
        </w:rPr>
        <w:t>Fieger</w:t>
      </w:r>
      <w:proofErr w:type="spellEnd"/>
      <w:r w:rsidRPr="009C3B6B">
        <w:rPr>
          <w:rFonts w:ascii="Times New Roman" w:hAnsi="Times New Roman" w:cs="Times New Roman"/>
          <w:sz w:val="24"/>
          <w:szCs w:val="24"/>
        </w:rPr>
        <w:t xml:space="preserve">, B.J. Wong, </w:t>
      </w:r>
      <w:r w:rsidRPr="009C3B6B">
        <w:rPr>
          <w:rFonts w:ascii="Times New Roman" w:hAnsi="Times New Roman" w:cs="Times New Roman"/>
          <w:b/>
          <w:sz w:val="24"/>
          <w:szCs w:val="24"/>
        </w:rPr>
        <w:t>C.T. Minson</w:t>
      </w:r>
      <w:r w:rsidRPr="009C3B6B">
        <w:rPr>
          <w:rFonts w:ascii="Times New Roman" w:hAnsi="Times New Roman" w:cs="Times New Roman"/>
          <w:sz w:val="24"/>
          <w:szCs w:val="24"/>
        </w:rPr>
        <w:t>, J. R. Halliwill.  No effect of systemic hypoxia on α-adrenergic vasoconstrictor responsiveness in human skin</w:t>
      </w:r>
      <w:r w:rsidRPr="009C3B6B">
        <w:rPr>
          <w:rFonts w:ascii="Times New Roman" w:hAnsi="Times New Roman" w:cs="Times New Roman"/>
          <w:i/>
          <w:iCs/>
          <w:sz w:val="24"/>
          <w:szCs w:val="24"/>
        </w:rPr>
        <w:t xml:space="preserve">. </w:t>
      </w:r>
      <w:proofErr w:type="spellStart"/>
      <w:r w:rsidR="000A4E0B">
        <w:rPr>
          <w:rFonts w:ascii="Times New Roman" w:hAnsi="Times New Roman" w:cs="Times New Roman"/>
          <w:i/>
          <w:iCs/>
          <w:sz w:val="24"/>
          <w:szCs w:val="24"/>
        </w:rPr>
        <w:t>Acta</w:t>
      </w:r>
      <w:proofErr w:type="spellEnd"/>
      <w:r w:rsidRPr="009C3B6B">
        <w:rPr>
          <w:rFonts w:ascii="Times New Roman" w:hAnsi="Times New Roman" w:cs="Times New Roman"/>
          <w:i/>
          <w:iCs/>
          <w:sz w:val="24"/>
          <w:szCs w:val="24"/>
        </w:rPr>
        <w:t xml:space="preserve"> </w:t>
      </w:r>
      <w:proofErr w:type="spellStart"/>
      <w:r w:rsidRPr="009C3B6B">
        <w:rPr>
          <w:rFonts w:ascii="Times New Roman" w:hAnsi="Times New Roman" w:cs="Times New Roman"/>
          <w:i/>
          <w:iCs/>
          <w:sz w:val="24"/>
          <w:szCs w:val="24"/>
        </w:rPr>
        <w:t>Physiol</w:t>
      </w:r>
      <w:proofErr w:type="spellEnd"/>
      <w:r w:rsidRPr="009C3B6B">
        <w:rPr>
          <w:rFonts w:ascii="Times New Roman" w:hAnsi="Times New Roman" w:cs="Times New Roman"/>
          <w:i/>
          <w:iCs/>
          <w:sz w:val="24"/>
          <w:szCs w:val="24"/>
        </w:rPr>
        <w:t xml:space="preserve"> </w:t>
      </w:r>
      <w:r w:rsidR="000A4E0B">
        <w:rPr>
          <w:rFonts w:ascii="Times New Roman" w:hAnsi="Times New Roman" w:cs="Times New Roman"/>
          <w:i/>
          <w:iCs/>
          <w:sz w:val="24"/>
          <w:szCs w:val="24"/>
        </w:rPr>
        <w:t xml:space="preserve">Scand </w:t>
      </w:r>
      <w:r w:rsidR="002F6FA4">
        <w:rPr>
          <w:rFonts w:ascii="Times New Roman" w:hAnsi="Times New Roman" w:cs="Times New Roman"/>
          <w:sz w:val="24"/>
          <w:szCs w:val="24"/>
        </w:rPr>
        <w:t>(</w:t>
      </w:r>
      <w:proofErr w:type="spellStart"/>
      <w:r w:rsidR="00C206BD">
        <w:rPr>
          <w:rFonts w:ascii="Times New Roman" w:hAnsi="Times New Roman" w:cs="Times New Roman"/>
          <w:sz w:val="24"/>
          <w:szCs w:val="24"/>
        </w:rPr>
        <w:t>Oxf</w:t>
      </w:r>
      <w:proofErr w:type="spellEnd"/>
      <w:r w:rsidR="002F6FA4">
        <w:rPr>
          <w:rFonts w:ascii="Times New Roman" w:hAnsi="Times New Roman" w:cs="Times New Roman"/>
          <w:sz w:val="24"/>
          <w:szCs w:val="24"/>
        </w:rPr>
        <w:t>)</w:t>
      </w:r>
      <w:r w:rsidR="00C206BD">
        <w:rPr>
          <w:rFonts w:ascii="Times New Roman" w:hAnsi="Times New Roman" w:cs="Times New Roman"/>
          <w:sz w:val="24"/>
          <w:szCs w:val="24"/>
        </w:rPr>
        <w:t xml:space="preserve"> 201(3), 339-347, 2011. </w:t>
      </w:r>
      <w:r w:rsidR="00762845">
        <w:rPr>
          <w:rStyle w:val="src"/>
        </w:rPr>
        <w:t xml:space="preserve"> </w:t>
      </w:r>
      <w:r w:rsidR="005C399C" w:rsidRPr="005C399C">
        <w:t>PMID: 20946237</w:t>
      </w:r>
    </w:p>
    <w:p w:rsidR="004871ED" w:rsidRDefault="004871ED" w:rsidP="000E4697">
      <w:pPr>
        <w:numPr>
          <w:ilvl w:val="0"/>
          <w:numId w:val="4"/>
        </w:numPr>
        <w:ind w:right="-180"/>
        <w:rPr>
          <w:sz w:val="24"/>
          <w:szCs w:val="24"/>
        </w:rPr>
      </w:pPr>
      <w:r w:rsidRPr="009C3B6B">
        <w:rPr>
          <w:sz w:val="24"/>
          <w:szCs w:val="24"/>
        </w:rPr>
        <w:lastRenderedPageBreak/>
        <w:t>Torgri</w:t>
      </w:r>
      <w:r w:rsidR="00FD1661">
        <w:rPr>
          <w:sz w:val="24"/>
          <w:szCs w:val="24"/>
        </w:rPr>
        <w:t>mson, B.N., J.R. Meendering, P.F</w:t>
      </w:r>
      <w:r w:rsidRPr="009C3B6B">
        <w:rPr>
          <w:sz w:val="24"/>
          <w:szCs w:val="24"/>
        </w:rPr>
        <w:t xml:space="preserve">. Kaplan, </w:t>
      </w:r>
      <w:r w:rsidRPr="009C3B6B">
        <w:rPr>
          <w:b/>
          <w:sz w:val="24"/>
          <w:szCs w:val="24"/>
        </w:rPr>
        <w:t>C.T. Minson.</w:t>
      </w:r>
      <w:r w:rsidRPr="009C3B6B">
        <w:rPr>
          <w:sz w:val="24"/>
          <w:szCs w:val="24"/>
        </w:rPr>
        <w:t xml:space="preserve">  </w:t>
      </w:r>
      <w:r w:rsidR="004B3053">
        <w:rPr>
          <w:sz w:val="24"/>
          <w:szCs w:val="24"/>
        </w:rPr>
        <w:t>Depot-</w:t>
      </w:r>
      <w:proofErr w:type="spellStart"/>
      <w:r w:rsidR="004B3053">
        <w:rPr>
          <w:sz w:val="24"/>
          <w:szCs w:val="24"/>
        </w:rPr>
        <w:t>Medroxyprogesterone</w:t>
      </w:r>
      <w:proofErr w:type="spellEnd"/>
      <w:r w:rsidR="004B3053">
        <w:rPr>
          <w:sz w:val="24"/>
          <w:szCs w:val="24"/>
        </w:rPr>
        <w:t xml:space="preserve"> Acetate and endothelial function before and after acute oral, vaginal, and transdermal estradiol treatment</w:t>
      </w:r>
      <w:r w:rsidRPr="009C3B6B">
        <w:rPr>
          <w:sz w:val="24"/>
          <w:szCs w:val="24"/>
        </w:rPr>
        <w:t xml:space="preserve">.  </w:t>
      </w:r>
      <w:r w:rsidRPr="009C3B6B">
        <w:rPr>
          <w:i/>
          <w:sz w:val="24"/>
          <w:szCs w:val="24"/>
        </w:rPr>
        <w:t>Hypertension</w:t>
      </w:r>
      <w:r w:rsidR="006E73E9">
        <w:rPr>
          <w:sz w:val="24"/>
          <w:szCs w:val="24"/>
        </w:rPr>
        <w:t xml:space="preserve">; </w:t>
      </w:r>
      <w:r w:rsidR="003F2A83">
        <w:rPr>
          <w:sz w:val="24"/>
          <w:szCs w:val="24"/>
        </w:rPr>
        <w:t>57(4), 819-824, 2011</w:t>
      </w:r>
      <w:r w:rsidR="004B3053">
        <w:rPr>
          <w:sz w:val="24"/>
          <w:szCs w:val="24"/>
        </w:rPr>
        <w:t>.</w:t>
      </w:r>
      <w:r w:rsidR="005C399C">
        <w:rPr>
          <w:sz w:val="24"/>
          <w:szCs w:val="24"/>
        </w:rPr>
        <w:t xml:space="preserve"> </w:t>
      </w:r>
      <w:r w:rsidR="005C399C" w:rsidRPr="005C399C">
        <w:rPr>
          <w:sz w:val="24"/>
          <w:szCs w:val="24"/>
        </w:rPr>
        <w:t>PMID: 21357271</w:t>
      </w:r>
    </w:p>
    <w:p w:rsidR="006E73E9" w:rsidRPr="00312060" w:rsidRDefault="006E73E9" w:rsidP="000E4697">
      <w:pPr>
        <w:numPr>
          <w:ilvl w:val="0"/>
          <w:numId w:val="4"/>
        </w:numPr>
        <w:ind w:right="-180"/>
        <w:rPr>
          <w:sz w:val="24"/>
          <w:szCs w:val="24"/>
        </w:rPr>
      </w:pPr>
      <w:r>
        <w:rPr>
          <w:sz w:val="24"/>
          <w:szCs w:val="24"/>
        </w:rPr>
        <w:t xml:space="preserve">Brunt, </w:t>
      </w:r>
      <w:proofErr w:type="gramStart"/>
      <w:r>
        <w:rPr>
          <w:sz w:val="24"/>
          <w:szCs w:val="24"/>
        </w:rPr>
        <w:t>V.E ,</w:t>
      </w:r>
      <w:proofErr w:type="gramEnd"/>
      <w:r>
        <w:rPr>
          <w:sz w:val="24"/>
          <w:szCs w:val="24"/>
        </w:rPr>
        <w:t xml:space="preserve"> J.A. Miner, J.R. Meendering, P.F. Kaplan, </w:t>
      </w:r>
      <w:r>
        <w:rPr>
          <w:b/>
          <w:sz w:val="24"/>
          <w:szCs w:val="24"/>
        </w:rPr>
        <w:t>C.T. Minson.</w:t>
      </w:r>
      <w:r>
        <w:rPr>
          <w:sz w:val="24"/>
          <w:szCs w:val="24"/>
        </w:rPr>
        <w:t xml:space="preserve"> </w:t>
      </w:r>
      <w:r w:rsidRPr="006E73E9">
        <w:rPr>
          <w:sz w:val="24"/>
          <w:szCs w:val="24"/>
        </w:rPr>
        <w:t>17-β estradiol and progesterone independently augment cutaneous thermal hyperemia but not reactive hyperemia</w:t>
      </w:r>
      <w:r>
        <w:rPr>
          <w:sz w:val="24"/>
          <w:szCs w:val="24"/>
        </w:rPr>
        <w:t xml:space="preserve">. </w:t>
      </w:r>
      <w:r>
        <w:rPr>
          <w:i/>
          <w:sz w:val="24"/>
          <w:szCs w:val="24"/>
        </w:rPr>
        <w:t>Microcirculation</w:t>
      </w:r>
      <w:r w:rsidR="00A73916">
        <w:rPr>
          <w:i/>
          <w:sz w:val="24"/>
          <w:szCs w:val="24"/>
        </w:rPr>
        <w:t xml:space="preserve"> </w:t>
      </w:r>
      <w:r w:rsidR="00A73916">
        <w:rPr>
          <w:sz w:val="24"/>
          <w:szCs w:val="24"/>
        </w:rPr>
        <w:t xml:space="preserve">18(5): </w:t>
      </w:r>
      <w:r>
        <w:rPr>
          <w:sz w:val="24"/>
          <w:szCs w:val="24"/>
        </w:rPr>
        <w:t xml:space="preserve"> </w:t>
      </w:r>
      <w:r w:rsidR="00300D2D">
        <w:rPr>
          <w:sz w:val="24"/>
          <w:szCs w:val="24"/>
        </w:rPr>
        <w:t>347-355</w:t>
      </w:r>
      <w:r w:rsidRPr="006E73E9">
        <w:rPr>
          <w:sz w:val="24"/>
          <w:szCs w:val="24"/>
          <w:lang w:val="en-GB"/>
        </w:rPr>
        <w:t>, 2011.</w:t>
      </w:r>
      <w:r w:rsidR="005C399C">
        <w:rPr>
          <w:sz w:val="24"/>
          <w:szCs w:val="24"/>
          <w:lang w:val="en-GB"/>
        </w:rPr>
        <w:t xml:space="preserve"> </w:t>
      </w:r>
      <w:r w:rsidR="005C399C" w:rsidRPr="005C399C">
        <w:rPr>
          <w:sz w:val="24"/>
          <w:szCs w:val="24"/>
        </w:rPr>
        <w:t>PMID: 21426437</w:t>
      </w:r>
    </w:p>
    <w:p w:rsidR="00312060" w:rsidRPr="00312060" w:rsidRDefault="00312060" w:rsidP="000E4697">
      <w:pPr>
        <w:numPr>
          <w:ilvl w:val="0"/>
          <w:numId w:val="4"/>
        </w:numPr>
        <w:ind w:right="-180"/>
        <w:rPr>
          <w:sz w:val="24"/>
          <w:szCs w:val="24"/>
        </w:rPr>
      </w:pPr>
      <w:r>
        <w:rPr>
          <w:sz w:val="24"/>
          <w:szCs w:val="24"/>
        </w:rPr>
        <w:t xml:space="preserve">Wong, B. J. and </w:t>
      </w:r>
      <w:r>
        <w:rPr>
          <w:b/>
          <w:sz w:val="24"/>
          <w:szCs w:val="24"/>
        </w:rPr>
        <w:t>C.T. Minson.</w:t>
      </w:r>
      <w:r w:rsidR="008434BD">
        <w:rPr>
          <w:sz w:val="24"/>
          <w:szCs w:val="24"/>
        </w:rPr>
        <w:t xml:space="preserve"> Altered thermal hyperemia in human skin by prior desensitization of neurokinin-1 receptors</w:t>
      </w:r>
      <w:r>
        <w:rPr>
          <w:sz w:val="24"/>
          <w:szCs w:val="24"/>
        </w:rPr>
        <w:t xml:space="preserve">. </w:t>
      </w:r>
      <w:r>
        <w:rPr>
          <w:i/>
          <w:sz w:val="24"/>
          <w:szCs w:val="24"/>
        </w:rPr>
        <w:t>Experimental Physiology</w:t>
      </w:r>
      <w:r>
        <w:rPr>
          <w:sz w:val="24"/>
          <w:szCs w:val="24"/>
        </w:rPr>
        <w:t xml:space="preserve"> </w:t>
      </w:r>
      <w:r w:rsidR="00A73916">
        <w:rPr>
          <w:sz w:val="24"/>
          <w:szCs w:val="24"/>
        </w:rPr>
        <w:t>96</w:t>
      </w:r>
      <w:r>
        <w:rPr>
          <w:sz w:val="24"/>
          <w:szCs w:val="24"/>
        </w:rPr>
        <w:t>(</w:t>
      </w:r>
      <w:r w:rsidR="00A73916">
        <w:rPr>
          <w:sz w:val="24"/>
          <w:szCs w:val="24"/>
        </w:rPr>
        <w:t>6): 599-609,</w:t>
      </w:r>
      <w:r>
        <w:rPr>
          <w:sz w:val="24"/>
          <w:szCs w:val="24"/>
        </w:rPr>
        <w:t xml:space="preserve"> 2011.</w:t>
      </w:r>
      <w:r w:rsidR="005C399C">
        <w:rPr>
          <w:sz w:val="24"/>
          <w:szCs w:val="24"/>
        </w:rPr>
        <w:t xml:space="preserve"> </w:t>
      </w:r>
      <w:r w:rsidR="005C399C" w:rsidRPr="005C399C">
        <w:rPr>
          <w:sz w:val="24"/>
          <w:szCs w:val="24"/>
        </w:rPr>
        <w:t>PMID: 21478256</w:t>
      </w:r>
    </w:p>
    <w:p w:rsidR="00312060" w:rsidRPr="00A73916" w:rsidRDefault="00312060" w:rsidP="000E4697">
      <w:pPr>
        <w:numPr>
          <w:ilvl w:val="0"/>
          <w:numId w:val="4"/>
        </w:numPr>
        <w:ind w:right="-180"/>
        <w:rPr>
          <w:sz w:val="24"/>
          <w:szCs w:val="24"/>
        </w:rPr>
      </w:pPr>
      <w:r>
        <w:rPr>
          <w:sz w:val="24"/>
          <w:szCs w:val="24"/>
          <w:lang w:val="en-GB"/>
        </w:rPr>
        <w:t xml:space="preserve">Simmons, G.H., Z. Barrett-O’Keefe, </w:t>
      </w:r>
      <w:r>
        <w:rPr>
          <w:b/>
          <w:sz w:val="24"/>
          <w:szCs w:val="24"/>
          <w:lang w:val="en-GB"/>
        </w:rPr>
        <w:t>C.T. Minson</w:t>
      </w:r>
      <w:r>
        <w:rPr>
          <w:sz w:val="24"/>
          <w:szCs w:val="24"/>
          <w:lang w:val="en-GB"/>
        </w:rPr>
        <w:t xml:space="preserve">, J.R. Halliwill. Cutaneous vascular and core temperature responses to sustained cold exposure in hypoxia.  </w:t>
      </w:r>
      <w:proofErr w:type="spellStart"/>
      <w:r w:rsidR="003F2A83">
        <w:rPr>
          <w:i/>
          <w:sz w:val="24"/>
          <w:szCs w:val="24"/>
          <w:lang w:val="en-GB"/>
        </w:rPr>
        <w:t>Exper</w:t>
      </w:r>
      <w:proofErr w:type="spellEnd"/>
      <w:r w:rsidR="003F2A83">
        <w:rPr>
          <w:i/>
          <w:sz w:val="24"/>
          <w:szCs w:val="24"/>
          <w:lang w:val="en-GB"/>
        </w:rPr>
        <w:t xml:space="preserve">. </w:t>
      </w:r>
      <w:r>
        <w:rPr>
          <w:i/>
          <w:sz w:val="24"/>
          <w:szCs w:val="24"/>
          <w:lang w:val="en-GB"/>
        </w:rPr>
        <w:t xml:space="preserve">Physiol. </w:t>
      </w:r>
      <w:r>
        <w:rPr>
          <w:sz w:val="24"/>
          <w:szCs w:val="24"/>
          <w:lang w:val="en-GB"/>
        </w:rPr>
        <w:t xml:space="preserve"> </w:t>
      </w:r>
      <w:r w:rsidR="00351BF3">
        <w:rPr>
          <w:sz w:val="24"/>
          <w:szCs w:val="24"/>
          <w:lang w:val="en-GB"/>
        </w:rPr>
        <w:t>96(10):1062-1071</w:t>
      </w:r>
      <w:r w:rsidRPr="00A73916">
        <w:rPr>
          <w:sz w:val="24"/>
          <w:szCs w:val="24"/>
          <w:lang w:val="en-GB"/>
        </w:rPr>
        <w:t xml:space="preserve">, 2011.  </w:t>
      </w:r>
      <w:r w:rsidR="005C399C" w:rsidRPr="005C399C">
        <w:rPr>
          <w:sz w:val="24"/>
          <w:szCs w:val="24"/>
        </w:rPr>
        <w:t>PMID: 21705404</w:t>
      </w:r>
    </w:p>
    <w:p w:rsidR="002F6FA4" w:rsidRPr="00762845" w:rsidRDefault="002F6FA4" w:rsidP="000E4697">
      <w:pPr>
        <w:pStyle w:val="NumberedList"/>
        <w:numPr>
          <w:ilvl w:val="0"/>
          <w:numId w:val="4"/>
        </w:numPr>
        <w:ind w:right="-180"/>
        <w:rPr>
          <w:rStyle w:val="rprtid"/>
          <w:rFonts w:ascii="Times New Roman" w:hAnsi="Times New Roman" w:cs="Times New Roman"/>
          <w:sz w:val="24"/>
          <w:szCs w:val="24"/>
        </w:rPr>
      </w:pPr>
      <w:r>
        <w:rPr>
          <w:rFonts w:ascii="Times New Roman" w:hAnsi="Times New Roman" w:cs="Times New Roman"/>
          <w:sz w:val="24"/>
          <w:szCs w:val="24"/>
        </w:rPr>
        <w:t xml:space="preserve">Lorenzo, S., </w:t>
      </w:r>
      <w:r>
        <w:rPr>
          <w:rFonts w:ascii="Times New Roman" w:hAnsi="Times New Roman" w:cs="Times New Roman"/>
          <w:b/>
          <w:sz w:val="24"/>
          <w:szCs w:val="24"/>
        </w:rPr>
        <w:t>C. T. Minson</w:t>
      </w:r>
      <w:r>
        <w:rPr>
          <w:rFonts w:ascii="Times New Roman" w:hAnsi="Times New Roman" w:cs="Times New Roman"/>
          <w:sz w:val="24"/>
          <w:szCs w:val="24"/>
        </w:rPr>
        <w:t xml:space="preserve">, </w:t>
      </w:r>
      <w:r w:rsidR="00300D2D">
        <w:rPr>
          <w:rFonts w:ascii="Times New Roman" w:hAnsi="Times New Roman" w:cs="Times New Roman"/>
          <w:sz w:val="24"/>
          <w:szCs w:val="24"/>
        </w:rPr>
        <w:t xml:space="preserve">T.G. Babb, </w:t>
      </w:r>
      <w:r>
        <w:rPr>
          <w:rFonts w:ascii="Times New Roman" w:hAnsi="Times New Roman" w:cs="Times New Roman"/>
          <w:sz w:val="24"/>
          <w:szCs w:val="24"/>
        </w:rPr>
        <w:t>J. R. Halliwill</w:t>
      </w:r>
      <w:r w:rsidRPr="004871ED">
        <w:rPr>
          <w:rFonts w:ascii="Times New Roman" w:hAnsi="Times New Roman" w:cs="Times New Roman"/>
          <w:b/>
          <w:sz w:val="24"/>
          <w:szCs w:val="24"/>
        </w:rPr>
        <w:t>.</w:t>
      </w:r>
      <w:r w:rsidRPr="004871ED">
        <w:rPr>
          <w:rFonts w:ascii="Times New Roman" w:hAnsi="Times New Roman" w:cs="Times New Roman"/>
          <w:sz w:val="24"/>
          <w:szCs w:val="24"/>
        </w:rPr>
        <w:t xml:space="preserve">  </w:t>
      </w:r>
      <w:r w:rsidR="00300D2D">
        <w:rPr>
          <w:rFonts w:ascii="Times New Roman" w:hAnsi="Times New Roman" w:cs="Times New Roman"/>
          <w:sz w:val="24"/>
          <w:szCs w:val="24"/>
        </w:rPr>
        <w:t>Lactate threshold predicting time trial performance: i</w:t>
      </w:r>
      <w:r>
        <w:rPr>
          <w:rFonts w:ascii="Times New Roman" w:hAnsi="Times New Roman" w:cs="Times New Roman"/>
          <w:sz w:val="24"/>
          <w:szCs w:val="24"/>
        </w:rPr>
        <w:t xml:space="preserve">mpact of heat and acclimation.  </w:t>
      </w:r>
      <w:r w:rsidR="006E73E9">
        <w:rPr>
          <w:rFonts w:ascii="Times New Roman" w:hAnsi="Times New Roman" w:cs="Times New Roman"/>
          <w:i/>
          <w:sz w:val="24"/>
          <w:szCs w:val="24"/>
        </w:rPr>
        <w:t>J. Appl. Physiol</w:t>
      </w:r>
      <w:r>
        <w:rPr>
          <w:rFonts w:ascii="Times New Roman" w:hAnsi="Times New Roman" w:cs="Times New Roman"/>
          <w:i/>
          <w:sz w:val="24"/>
          <w:szCs w:val="24"/>
        </w:rPr>
        <w:t>.</w:t>
      </w:r>
      <w:r w:rsidR="00300D2D">
        <w:rPr>
          <w:rFonts w:ascii="Times New Roman" w:hAnsi="Times New Roman" w:cs="Times New Roman"/>
          <w:i/>
          <w:sz w:val="24"/>
          <w:szCs w:val="24"/>
        </w:rPr>
        <w:t xml:space="preserve"> </w:t>
      </w:r>
      <w:r w:rsidR="00300D2D">
        <w:rPr>
          <w:rFonts w:ascii="Times New Roman" w:hAnsi="Times New Roman" w:cs="Times New Roman"/>
          <w:sz w:val="24"/>
          <w:szCs w:val="24"/>
        </w:rPr>
        <w:t>111</w:t>
      </w:r>
      <w:r>
        <w:rPr>
          <w:rFonts w:ascii="Times New Roman" w:hAnsi="Times New Roman" w:cs="Times New Roman"/>
          <w:sz w:val="24"/>
          <w:szCs w:val="24"/>
        </w:rPr>
        <w:t xml:space="preserve"> </w:t>
      </w:r>
      <w:r>
        <w:rPr>
          <w:rStyle w:val="src1"/>
          <w:rFonts w:ascii="Times New Roman" w:hAnsi="Times New Roman" w:cs="Times New Roman"/>
          <w:sz w:val="24"/>
          <w:szCs w:val="24"/>
        </w:rPr>
        <w:t>(</w:t>
      </w:r>
      <w:r w:rsidR="00300D2D">
        <w:rPr>
          <w:rStyle w:val="src1"/>
          <w:rFonts w:ascii="Times New Roman" w:hAnsi="Times New Roman" w:cs="Times New Roman"/>
          <w:sz w:val="24"/>
          <w:szCs w:val="24"/>
        </w:rPr>
        <w:t>1</w:t>
      </w:r>
      <w:r>
        <w:rPr>
          <w:rStyle w:val="src1"/>
          <w:rFonts w:ascii="Times New Roman" w:hAnsi="Times New Roman" w:cs="Times New Roman"/>
          <w:sz w:val="24"/>
          <w:szCs w:val="24"/>
        </w:rPr>
        <w:t>), 201</w:t>
      </w:r>
      <w:r w:rsidR="00312060">
        <w:rPr>
          <w:rStyle w:val="src1"/>
          <w:rFonts w:ascii="Times New Roman" w:hAnsi="Times New Roman" w:cs="Times New Roman"/>
          <w:sz w:val="24"/>
          <w:szCs w:val="24"/>
        </w:rPr>
        <w:t>1</w:t>
      </w:r>
      <w:r>
        <w:rPr>
          <w:rStyle w:val="rprtid"/>
        </w:rPr>
        <w:t>.</w:t>
      </w:r>
      <w:r w:rsidR="005C399C">
        <w:rPr>
          <w:rStyle w:val="rprtid"/>
        </w:rPr>
        <w:t xml:space="preserve"> </w:t>
      </w:r>
      <w:r w:rsidR="005C399C" w:rsidRPr="005C399C">
        <w:t>PMID: 21527667</w:t>
      </w:r>
    </w:p>
    <w:p w:rsidR="00762845" w:rsidRDefault="006E73E9" w:rsidP="000E4697">
      <w:pPr>
        <w:numPr>
          <w:ilvl w:val="0"/>
          <w:numId w:val="4"/>
        </w:numPr>
        <w:ind w:right="-180"/>
        <w:rPr>
          <w:sz w:val="24"/>
          <w:szCs w:val="24"/>
        </w:rPr>
      </w:pPr>
      <w:r>
        <w:rPr>
          <w:sz w:val="24"/>
          <w:szCs w:val="24"/>
        </w:rPr>
        <w:t>Miner, J.A</w:t>
      </w:r>
      <w:r w:rsidR="00762845">
        <w:rPr>
          <w:sz w:val="24"/>
          <w:szCs w:val="24"/>
        </w:rPr>
        <w:t>., E. Martini, P.F. Kaplan,</w:t>
      </w:r>
      <w:r w:rsidR="00A73916">
        <w:rPr>
          <w:sz w:val="24"/>
          <w:szCs w:val="24"/>
        </w:rPr>
        <w:t xml:space="preserve"> J.R. Halliwill, </w:t>
      </w:r>
      <w:r w:rsidR="00762845">
        <w:rPr>
          <w:b/>
          <w:sz w:val="24"/>
          <w:szCs w:val="24"/>
        </w:rPr>
        <w:t>C.T. Minson.</w:t>
      </w:r>
      <w:r w:rsidR="00762845">
        <w:rPr>
          <w:sz w:val="24"/>
          <w:szCs w:val="24"/>
        </w:rPr>
        <w:t xml:space="preserve">  </w:t>
      </w:r>
      <w:r w:rsidR="00A73916">
        <w:rPr>
          <w:sz w:val="24"/>
          <w:szCs w:val="24"/>
        </w:rPr>
        <w:t xml:space="preserve">Short-term oral progesterone administration antagonizes the effect of </w:t>
      </w:r>
      <w:proofErr w:type="spellStart"/>
      <w:r w:rsidR="00A73916">
        <w:rPr>
          <w:sz w:val="24"/>
          <w:szCs w:val="24"/>
        </w:rPr>
        <w:t>transdermal</w:t>
      </w:r>
      <w:proofErr w:type="spellEnd"/>
      <w:r w:rsidR="00A73916">
        <w:rPr>
          <w:sz w:val="24"/>
          <w:szCs w:val="24"/>
        </w:rPr>
        <w:t xml:space="preserve"> </w:t>
      </w:r>
      <w:proofErr w:type="spellStart"/>
      <w:r w:rsidR="00A73916">
        <w:rPr>
          <w:sz w:val="24"/>
          <w:szCs w:val="24"/>
        </w:rPr>
        <w:t>estadiol</w:t>
      </w:r>
      <w:proofErr w:type="spellEnd"/>
      <w:r w:rsidR="00A73916">
        <w:rPr>
          <w:sz w:val="24"/>
          <w:szCs w:val="24"/>
        </w:rPr>
        <w:t xml:space="preserve"> on endothelium-dependent vasodilation in young healthy women</w:t>
      </w:r>
      <w:r w:rsidR="00762845">
        <w:rPr>
          <w:sz w:val="24"/>
          <w:szCs w:val="24"/>
        </w:rPr>
        <w:t xml:space="preserve">.  </w:t>
      </w:r>
      <w:r w:rsidR="00C206BD">
        <w:rPr>
          <w:i/>
          <w:sz w:val="24"/>
          <w:szCs w:val="24"/>
        </w:rPr>
        <w:t>Am. J. Phy</w:t>
      </w:r>
      <w:r w:rsidR="00BE1AF9">
        <w:rPr>
          <w:i/>
          <w:sz w:val="24"/>
          <w:szCs w:val="24"/>
        </w:rPr>
        <w:t>s</w:t>
      </w:r>
      <w:r w:rsidR="00C206BD">
        <w:rPr>
          <w:i/>
          <w:sz w:val="24"/>
          <w:szCs w:val="24"/>
        </w:rPr>
        <w:t xml:space="preserve">iol. Heart, Circ. </w:t>
      </w:r>
      <w:r w:rsidR="0052462F">
        <w:rPr>
          <w:sz w:val="24"/>
          <w:szCs w:val="24"/>
        </w:rPr>
        <w:t xml:space="preserve">301: H1716-H1722, 2011.  </w:t>
      </w:r>
      <w:r w:rsidR="0052462F" w:rsidRPr="0052462F">
        <w:t>(</w:t>
      </w:r>
      <w:r w:rsidR="00A73916" w:rsidRPr="0052462F">
        <w:t>PMID: 21856917</w:t>
      </w:r>
      <w:r w:rsidR="0052462F" w:rsidRPr="0052462F">
        <w:t>)</w:t>
      </w:r>
      <w:r w:rsidR="00762845" w:rsidRPr="00A73916">
        <w:rPr>
          <w:sz w:val="24"/>
          <w:szCs w:val="24"/>
        </w:rPr>
        <w:t>.</w:t>
      </w:r>
    </w:p>
    <w:p w:rsidR="006D7C76" w:rsidRDefault="006D7C76" w:rsidP="000E4697">
      <w:pPr>
        <w:numPr>
          <w:ilvl w:val="0"/>
          <w:numId w:val="4"/>
        </w:numPr>
        <w:ind w:right="-180"/>
        <w:rPr>
          <w:sz w:val="24"/>
          <w:szCs w:val="24"/>
        </w:rPr>
      </w:pPr>
      <w:r>
        <w:rPr>
          <w:sz w:val="24"/>
          <w:szCs w:val="24"/>
        </w:rPr>
        <w:t xml:space="preserve">Smith, M.M., </w:t>
      </w:r>
      <w:r>
        <w:rPr>
          <w:b/>
          <w:sz w:val="24"/>
          <w:szCs w:val="24"/>
        </w:rPr>
        <w:t>C.T. Minson.</w:t>
      </w:r>
      <w:r>
        <w:rPr>
          <w:sz w:val="24"/>
          <w:szCs w:val="24"/>
        </w:rPr>
        <w:t xml:space="preserve"> Obesity and </w:t>
      </w:r>
      <w:proofErr w:type="spellStart"/>
      <w:r>
        <w:rPr>
          <w:sz w:val="24"/>
          <w:szCs w:val="24"/>
        </w:rPr>
        <w:t>Adipokines</w:t>
      </w:r>
      <w:proofErr w:type="spellEnd"/>
      <w:r>
        <w:rPr>
          <w:sz w:val="24"/>
          <w:szCs w:val="24"/>
        </w:rPr>
        <w:t>: Effects on Sympathetic Overactivity.</w:t>
      </w:r>
      <w:r w:rsidR="0052462F">
        <w:rPr>
          <w:sz w:val="24"/>
          <w:szCs w:val="24"/>
        </w:rPr>
        <w:t xml:space="preserve"> </w:t>
      </w:r>
      <w:r>
        <w:rPr>
          <w:sz w:val="24"/>
          <w:szCs w:val="24"/>
        </w:rPr>
        <w:t xml:space="preserve"> </w:t>
      </w:r>
      <w:r>
        <w:rPr>
          <w:i/>
          <w:sz w:val="24"/>
          <w:szCs w:val="24"/>
        </w:rPr>
        <w:t>Journal of Physiology</w:t>
      </w:r>
      <w:r w:rsidR="0052462F">
        <w:rPr>
          <w:sz w:val="24"/>
          <w:szCs w:val="24"/>
        </w:rPr>
        <w:t xml:space="preserve"> 590(8): 1787-1801, 2012</w:t>
      </w:r>
      <w:r>
        <w:rPr>
          <w:sz w:val="24"/>
          <w:szCs w:val="24"/>
        </w:rPr>
        <w:t xml:space="preserve">.  </w:t>
      </w:r>
      <w:r w:rsidR="005C399C" w:rsidRPr="005C399C">
        <w:rPr>
          <w:sz w:val="24"/>
          <w:szCs w:val="24"/>
        </w:rPr>
        <w:t>PMID: 22351630</w:t>
      </w:r>
    </w:p>
    <w:p w:rsidR="00000594" w:rsidRDefault="00000594" w:rsidP="000E4697">
      <w:pPr>
        <w:numPr>
          <w:ilvl w:val="0"/>
          <w:numId w:val="4"/>
        </w:numPr>
        <w:ind w:right="-180"/>
        <w:rPr>
          <w:sz w:val="24"/>
          <w:szCs w:val="24"/>
        </w:rPr>
      </w:pPr>
      <w:r>
        <w:rPr>
          <w:sz w:val="24"/>
          <w:szCs w:val="24"/>
        </w:rPr>
        <w:t xml:space="preserve">Brunt, </w:t>
      </w:r>
      <w:proofErr w:type="gramStart"/>
      <w:r>
        <w:rPr>
          <w:sz w:val="24"/>
          <w:szCs w:val="24"/>
        </w:rPr>
        <w:t>V.E ,</w:t>
      </w:r>
      <w:proofErr w:type="gramEnd"/>
      <w:r>
        <w:rPr>
          <w:sz w:val="24"/>
          <w:szCs w:val="24"/>
        </w:rPr>
        <w:t xml:space="preserve"> </w:t>
      </w:r>
      <w:r>
        <w:rPr>
          <w:b/>
          <w:sz w:val="24"/>
          <w:szCs w:val="24"/>
        </w:rPr>
        <w:t xml:space="preserve">C.T. Minson.  </w:t>
      </w:r>
      <w:r w:rsidR="005B56EB">
        <w:rPr>
          <w:sz w:val="24"/>
          <w:szCs w:val="24"/>
        </w:rPr>
        <w:t xml:space="preserve">KCa channels and epoxyeicosatrienoic acids: major contributors to thermal </w:t>
      </w:r>
      <w:proofErr w:type="spellStart"/>
      <w:r w:rsidR="005B56EB">
        <w:rPr>
          <w:sz w:val="24"/>
          <w:szCs w:val="24"/>
        </w:rPr>
        <w:t>hyperaemia</w:t>
      </w:r>
      <w:proofErr w:type="spellEnd"/>
      <w:r w:rsidR="005B56EB">
        <w:rPr>
          <w:sz w:val="24"/>
          <w:szCs w:val="24"/>
        </w:rPr>
        <w:t xml:space="preserve"> in human skin</w:t>
      </w:r>
      <w:r>
        <w:rPr>
          <w:sz w:val="24"/>
          <w:szCs w:val="24"/>
        </w:rPr>
        <w:t xml:space="preserve">. </w:t>
      </w:r>
      <w:r>
        <w:rPr>
          <w:i/>
          <w:sz w:val="24"/>
          <w:szCs w:val="24"/>
        </w:rPr>
        <w:t>Journal of Physiology</w:t>
      </w:r>
      <w:r>
        <w:rPr>
          <w:sz w:val="24"/>
          <w:szCs w:val="24"/>
        </w:rPr>
        <w:t xml:space="preserve"> </w:t>
      </w:r>
      <w:r w:rsidR="00001BFB" w:rsidRPr="00001BFB">
        <w:rPr>
          <w:sz w:val="24"/>
          <w:szCs w:val="24"/>
        </w:rPr>
        <w:t>590</w:t>
      </w:r>
      <w:r w:rsidR="00001BFB">
        <w:rPr>
          <w:sz w:val="24"/>
          <w:szCs w:val="24"/>
        </w:rPr>
        <w:t>:</w:t>
      </w:r>
      <w:r w:rsidR="00001BFB" w:rsidRPr="00001BFB">
        <w:rPr>
          <w:sz w:val="24"/>
          <w:szCs w:val="24"/>
        </w:rPr>
        <w:t xml:space="preserve"> 3523-3534</w:t>
      </w:r>
      <w:r w:rsidR="00001BFB">
        <w:rPr>
          <w:sz w:val="24"/>
          <w:szCs w:val="24"/>
        </w:rPr>
        <w:t xml:space="preserve">, </w:t>
      </w:r>
      <w:r w:rsidR="005B56EB">
        <w:rPr>
          <w:sz w:val="24"/>
          <w:szCs w:val="24"/>
        </w:rPr>
        <w:t>2012</w:t>
      </w:r>
      <w:r>
        <w:rPr>
          <w:sz w:val="24"/>
          <w:szCs w:val="24"/>
        </w:rPr>
        <w:t xml:space="preserve">.  </w:t>
      </w:r>
      <w:r w:rsidR="005C399C" w:rsidRPr="005C399C">
        <w:rPr>
          <w:sz w:val="24"/>
          <w:szCs w:val="24"/>
        </w:rPr>
        <w:t>PMID: 22674719</w:t>
      </w:r>
    </w:p>
    <w:p w:rsidR="00D44C85" w:rsidRDefault="00D44C85" w:rsidP="000E4697">
      <w:pPr>
        <w:numPr>
          <w:ilvl w:val="0"/>
          <w:numId w:val="4"/>
        </w:numPr>
        <w:ind w:right="-180"/>
        <w:rPr>
          <w:sz w:val="24"/>
          <w:szCs w:val="24"/>
        </w:rPr>
      </w:pPr>
      <w:r>
        <w:rPr>
          <w:sz w:val="24"/>
          <w:szCs w:val="24"/>
        </w:rPr>
        <w:t xml:space="preserve">Carter, J.R., Q. Fu, </w:t>
      </w:r>
      <w:r>
        <w:rPr>
          <w:b/>
          <w:sz w:val="24"/>
          <w:szCs w:val="24"/>
        </w:rPr>
        <w:t>C.T.</w:t>
      </w:r>
      <w:r>
        <w:rPr>
          <w:sz w:val="24"/>
          <w:szCs w:val="24"/>
        </w:rPr>
        <w:t xml:space="preserve"> </w:t>
      </w:r>
      <w:r>
        <w:rPr>
          <w:b/>
          <w:sz w:val="24"/>
          <w:szCs w:val="24"/>
        </w:rPr>
        <w:t>Minson</w:t>
      </w:r>
      <w:r>
        <w:rPr>
          <w:sz w:val="24"/>
          <w:szCs w:val="24"/>
        </w:rPr>
        <w:t xml:space="preserve">, M. J. Joyner. Ovarian cycle and </w:t>
      </w:r>
      <w:proofErr w:type="spellStart"/>
      <w:r>
        <w:rPr>
          <w:sz w:val="24"/>
          <w:szCs w:val="24"/>
        </w:rPr>
        <w:t>sympathoexcitation</w:t>
      </w:r>
      <w:proofErr w:type="spellEnd"/>
      <w:r>
        <w:rPr>
          <w:sz w:val="24"/>
          <w:szCs w:val="24"/>
        </w:rPr>
        <w:t xml:space="preserve"> in premenopausal women. </w:t>
      </w:r>
      <w:r>
        <w:rPr>
          <w:i/>
          <w:sz w:val="24"/>
          <w:szCs w:val="24"/>
        </w:rPr>
        <w:t>Hypertension</w:t>
      </w:r>
      <w:r>
        <w:rPr>
          <w:sz w:val="24"/>
          <w:szCs w:val="24"/>
        </w:rPr>
        <w:t xml:space="preserve"> 61(2): 1524-1563, 2013.</w:t>
      </w:r>
      <w:r w:rsidR="005C399C">
        <w:rPr>
          <w:sz w:val="24"/>
          <w:szCs w:val="24"/>
        </w:rPr>
        <w:t xml:space="preserve"> </w:t>
      </w:r>
      <w:r w:rsidR="005C399C" w:rsidRPr="005C399C">
        <w:rPr>
          <w:sz w:val="24"/>
          <w:szCs w:val="24"/>
        </w:rPr>
        <w:t>PMID: 23172932</w:t>
      </w:r>
    </w:p>
    <w:p w:rsidR="00C973A7" w:rsidRPr="00C973A7" w:rsidRDefault="00C973A7" w:rsidP="000E4697">
      <w:pPr>
        <w:numPr>
          <w:ilvl w:val="0"/>
          <w:numId w:val="4"/>
        </w:numPr>
        <w:ind w:right="-180"/>
        <w:rPr>
          <w:sz w:val="24"/>
          <w:szCs w:val="24"/>
        </w:rPr>
      </w:pPr>
      <w:r>
        <w:rPr>
          <w:sz w:val="24"/>
          <w:szCs w:val="24"/>
        </w:rPr>
        <w:t>Fujii, N.</w:t>
      </w:r>
      <w:r w:rsidR="00D44C85">
        <w:rPr>
          <w:sz w:val="24"/>
          <w:szCs w:val="24"/>
        </w:rPr>
        <w:t xml:space="preserve">, </w:t>
      </w:r>
      <w:r w:rsidR="00613980">
        <w:rPr>
          <w:sz w:val="24"/>
          <w:szCs w:val="24"/>
        </w:rPr>
        <w:t>M.C</w:t>
      </w:r>
      <w:r w:rsidR="00613980" w:rsidRPr="009C3B6B">
        <w:rPr>
          <w:sz w:val="24"/>
          <w:szCs w:val="24"/>
        </w:rPr>
        <w:t>.</w:t>
      </w:r>
      <w:r w:rsidR="00613980">
        <w:rPr>
          <w:sz w:val="24"/>
          <w:szCs w:val="24"/>
        </w:rPr>
        <w:t xml:space="preserve"> </w:t>
      </w:r>
      <w:r w:rsidR="00D44C85">
        <w:rPr>
          <w:sz w:val="24"/>
          <w:szCs w:val="24"/>
        </w:rPr>
        <w:t>Reinke</w:t>
      </w:r>
      <w:r w:rsidRPr="009C3B6B">
        <w:rPr>
          <w:sz w:val="24"/>
          <w:szCs w:val="24"/>
        </w:rPr>
        <w:t xml:space="preserve">, </w:t>
      </w:r>
      <w:r w:rsidR="00D44C85">
        <w:rPr>
          <w:sz w:val="24"/>
          <w:szCs w:val="24"/>
        </w:rPr>
        <w:t>Brunt, V.E</w:t>
      </w:r>
      <w:r w:rsidRPr="009C3B6B">
        <w:rPr>
          <w:sz w:val="24"/>
          <w:szCs w:val="24"/>
        </w:rPr>
        <w:t>,</w:t>
      </w:r>
      <w:r>
        <w:rPr>
          <w:sz w:val="24"/>
          <w:szCs w:val="24"/>
        </w:rPr>
        <w:t xml:space="preserve"> </w:t>
      </w:r>
      <w:r w:rsidRPr="009C3B6B">
        <w:rPr>
          <w:b/>
          <w:sz w:val="24"/>
          <w:szCs w:val="24"/>
        </w:rPr>
        <w:t>C.T. Minson</w:t>
      </w:r>
      <w:r>
        <w:rPr>
          <w:b/>
          <w:sz w:val="24"/>
          <w:szCs w:val="24"/>
        </w:rPr>
        <w:t>.</w:t>
      </w:r>
      <w:r w:rsidRPr="009C3B6B">
        <w:rPr>
          <w:sz w:val="24"/>
          <w:szCs w:val="24"/>
        </w:rPr>
        <w:t xml:space="preserve">  </w:t>
      </w:r>
      <w:r w:rsidR="00D44C85">
        <w:rPr>
          <w:sz w:val="24"/>
          <w:szCs w:val="24"/>
        </w:rPr>
        <w:t>Impaired acetylcholine-induced cutaneous vasodilation in young smokers: roles of nitric oxide and prostanoids</w:t>
      </w:r>
      <w:r w:rsidRPr="009C3B6B">
        <w:rPr>
          <w:sz w:val="24"/>
          <w:szCs w:val="24"/>
        </w:rPr>
        <w:t xml:space="preserve">. </w:t>
      </w:r>
      <w:r>
        <w:rPr>
          <w:i/>
          <w:sz w:val="24"/>
          <w:szCs w:val="24"/>
        </w:rPr>
        <w:t>American Journal of Physiology (Heart, Circ)</w:t>
      </w:r>
      <w:r w:rsidR="006578B0">
        <w:rPr>
          <w:sz w:val="24"/>
          <w:szCs w:val="24"/>
        </w:rPr>
        <w:t xml:space="preserve"> </w:t>
      </w:r>
      <w:r w:rsidR="00D44C85">
        <w:rPr>
          <w:sz w:val="24"/>
          <w:szCs w:val="24"/>
        </w:rPr>
        <w:t xml:space="preserve">304: </w:t>
      </w:r>
      <w:r w:rsidR="006578B0">
        <w:rPr>
          <w:sz w:val="24"/>
          <w:szCs w:val="24"/>
        </w:rPr>
        <w:t>H667-H673</w:t>
      </w:r>
      <w:r w:rsidR="00D44C85">
        <w:rPr>
          <w:sz w:val="24"/>
          <w:szCs w:val="24"/>
        </w:rPr>
        <w:t>,</w:t>
      </w:r>
      <w:r w:rsidR="006578B0">
        <w:rPr>
          <w:sz w:val="24"/>
          <w:szCs w:val="24"/>
        </w:rPr>
        <w:t xml:space="preserve"> </w:t>
      </w:r>
      <w:r w:rsidR="00D44C85">
        <w:rPr>
          <w:sz w:val="24"/>
          <w:szCs w:val="24"/>
        </w:rPr>
        <w:t>2013</w:t>
      </w:r>
      <w:r>
        <w:rPr>
          <w:sz w:val="24"/>
          <w:szCs w:val="24"/>
        </w:rPr>
        <w:t>.</w:t>
      </w:r>
      <w:r w:rsidR="005C399C">
        <w:rPr>
          <w:sz w:val="24"/>
          <w:szCs w:val="24"/>
        </w:rPr>
        <w:t xml:space="preserve"> </w:t>
      </w:r>
      <w:r w:rsidR="005C399C" w:rsidRPr="005C399C">
        <w:rPr>
          <w:sz w:val="24"/>
          <w:szCs w:val="24"/>
        </w:rPr>
        <w:t>PMID: 23316063</w:t>
      </w:r>
      <w:r w:rsidR="005C399C">
        <w:rPr>
          <w:sz w:val="24"/>
          <w:szCs w:val="24"/>
        </w:rPr>
        <w:t>.</w:t>
      </w:r>
    </w:p>
    <w:p w:rsidR="00A9749D" w:rsidRDefault="00A9749D" w:rsidP="000E4697">
      <w:pPr>
        <w:numPr>
          <w:ilvl w:val="0"/>
          <w:numId w:val="4"/>
        </w:numPr>
        <w:ind w:right="-180"/>
        <w:rPr>
          <w:sz w:val="24"/>
          <w:szCs w:val="24"/>
        </w:rPr>
      </w:pPr>
      <w:r>
        <w:rPr>
          <w:sz w:val="24"/>
          <w:szCs w:val="24"/>
        </w:rPr>
        <w:t xml:space="preserve">Lakehomer, H.A., Kaplan, P.F., </w:t>
      </w:r>
      <w:proofErr w:type="spellStart"/>
      <w:r>
        <w:rPr>
          <w:sz w:val="24"/>
          <w:szCs w:val="24"/>
        </w:rPr>
        <w:t>Wozniac</w:t>
      </w:r>
      <w:proofErr w:type="spellEnd"/>
      <w:r>
        <w:rPr>
          <w:sz w:val="24"/>
          <w:szCs w:val="24"/>
        </w:rPr>
        <w:t xml:space="preserve">, D.C, </w:t>
      </w:r>
      <w:r>
        <w:rPr>
          <w:b/>
          <w:sz w:val="24"/>
          <w:szCs w:val="24"/>
        </w:rPr>
        <w:t>C.T. Minson.</w:t>
      </w:r>
      <w:r>
        <w:rPr>
          <w:sz w:val="24"/>
          <w:szCs w:val="24"/>
        </w:rPr>
        <w:t xml:space="preserve">  </w:t>
      </w:r>
      <w:r w:rsidR="00B47317">
        <w:rPr>
          <w:sz w:val="24"/>
          <w:szCs w:val="24"/>
        </w:rPr>
        <w:t>Characteristics of scheduled bleeding manipulation with combined hormonal contraception in university students</w:t>
      </w:r>
      <w:r>
        <w:rPr>
          <w:sz w:val="24"/>
          <w:szCs w:val="24"/>
        </w:rPr>
        <w:t xml:space="preserve">. </w:t>
      </w:r>
      <w:r w:rsidR="008434BD">
        <w:rPr>
          <w:i/>
          <w:sz w:val="24"/>
          <w:szCs w:val="24"/>
        </w:rPr>
        <w:t>Contraception</w:t>
      </w:r>
      <w:r>
        <w:rPr>
          <w:sz w:val="24"/>
          <w:szCs w:val="24"/>
        </w:rPr>
        <w:t xml:space="preserve"> </w:t>
      </w:r>
      <w:r w:rsidR="00BE1AF9">
        <w:rPr>
          <w:sz w:val="24"/>
          <w:szCs w:val="24"/>
        </w:rPr>
        <w:t>88(3): 426-430,</w:t>
      </w:r>
      <w:r w:rsidR="006578B0">
        <w:rPr>
          <w:sz w:val="24"/>
          <w:szCs w:val="24"/>
        </w:rPr>
        <w:t xml:space="preserve"> 2013</w:t>
      </w:r>
      <w:r>
        <w:rPr>
          <w:sz w:val="24"/>
          <w:szCs w:val="24"/>
        </w:rPr>
        <w:t>.</w:t>
      </w:r>
      <w:r w:rsidR="005C399C">
        <w:rPr>
          <w:sz w:val="24"/>
          <w:szCs w:val="24"/>
        </w:rPr>
        <w:t xml:space="preserve"> </w:t>
      </w:r>
      <w:r w:rsidR="005C399C" w:rsidRPr="005C399C">
        <w:rPr>
          <w:sz w:val="24"/>
          <w:szCs w:val="24"/>
        </w:rPr>
        <w:t>PMID: 23477500</w:t>
      </w:r>
    </w:p>
    <w:p w:rsidR="002A1EEB" w:rsidRDefault="002A1EEB" w:rsidP="000E4697">
      <w:pPr>
        <w:numPr>
          <w:ilvl w:val="0"/>
          <w:numId w:val="4"/>
        </w:numPr>
        <w:ind w:right="-180"/>
        <w:rPr>
          <w:sz w:val="24"/>
          <w:szCs w:val="24"/>
        </w:rPr>
      </w:pPr>
      <w:r>
        <w:rPr>
          <w:sz w:val="24"/>
          <w:szCs w:val="24"/>
        </w:rPr>
        <w:t xml:space="preserve">Brunt, V.E., N. Fujii, </w:t>
      </w:r>
      <w:proofErr w:type="spellStart"/>
      <w:r>
        <w:rPr>
          <w:b/>
          <w:sz w:val="24"/>
          <w:szCs w:val="24"/>
        </w:rPr>
        <w:t>C.T.Minson</w:t>
      </w:r>
      <w:proofErr w:type="spellEnd"/>
      <w:r>
        <w:rPr>
          <w:sz w:val="24"/>
          <w:szCs w:val="24"/>
        </w:rPr>
        <w:t xml:space="preserve">. </w:t>
      </w:r>
      <w:r w:rsidR="00BE1AF9">
        <w:rPr>
          <w:sz w:val="24"/>
          <w:szCs w:val="24"/>
        </w:rPr>
        <w:t>No independent, but an interactive, role of calcium-activated potassium channels in human cutaneous active vasodilation</w:t>
      </w:r>
      <w:r w:rsidR="003F20D6">
        <w:rPr>
          <w:sz w:val="24"/>
          <w:szCs w:val="24"/>
        </w:rPr>
        <w:t xml:space="preserve">. </w:t>
      </w:r>
      <w:r w:rsidR="003F20D6">
        <w:rPr>
          <w:i/>
          <w:sz w:val="24"/>
          <w:szCs w:val="24"/>
        </w:rPr>
        <w:t>Journal of Applied Physiology</w:t>
      </w:r>
      <w:r w:rsidR="003B12EA">
        <w:rPr>
          <w:sz w:val="24"/>
          <w:szCs w:val="24"/>
        </w:rPr>
        <w:t xml:space="preserve"> 115:1303-1309</w:t>
      </w:r>
      <w:r w:rsidR="003F20D6">
        <w:rPr>
          <w:sz w:val="24"/>
          <w:szCs w:val="24"/>
        </w:rPr>
        <w:t>, 2013.</w:t>
      </w:r>
      <w:r w:rsidR="00BE1AF9">
        <w:rPr>
          <w:sz w:val="24"/>
          <w:szCs w:val="24"/>
        </w:rPr>
        <w:t xml:space="preserve"> PMID: 23970531</w:t>
      </w:r>
    </w:p>
    <w:p w:rsidR="006578B0" w:rsidRDefault="00BE1AF9" w:rsidP="000E4697">
      <w:pPr>
        <w:numPr>
          <w:ilvl w:val="0"/>
          <w:numId w:val="4"/>
        </w:numPr>
        <w:ind w:right="-180"/>
        <w:rPr>
          <w:sz w:val="24"/>
          <w:szCs w:val="24"/>
        </w:rPr>
      </w:pPr>
      <w:r>
        <w:rPr>
          <w:sz w:val="24"/>
          <w:szCs w:val="24"/>
        </w:rPr>
        <w:t>Brunt</w:t>
      </w:r>
      <w:r w:rsidR="006578B0">
        <w:rPr>
          <w:sz w:val="24"/>
          <w:szCs w:val="24"/>
        </w:rPr>
        <w:t>,</w:t>
      </w:r>
      <w:r w:rsidR="00857E44">
        <w:rPr>
          <w:sz w:val="24"/>
          <w:szCs w:val="24"/>
        </w:rPr>
        <w:t xml:space="preserve"> V.E.,</w:t>
      </w:r>
      <w:r w:rsidR="006578B0">
        <w:rPr>
          <w:sz w:val="24"/>
          <w:szCs w:val="24"/>
        </w:rPr>
        <w:t xml:space="preserve"> </w:t>
      </w:r>
      <w:r w:rsidR="00613980">
        <w:rPr>
          <w:sz w:val="24"/>
          <w:szCs w:val="24"/>
        </w:rPr>
        <w:t>J.A. Miner,</w:t>
      </w:r>
      <w:r w:rsidR="006578B0">
        <w:rPr>
          <w:sz w:val="24"/>
          <w:szCs w:val="24"/>
        </w:rPr>
        <w:t xml:space="preserve"> P.F. Kaplan, </w:t>
      </w:r>
      <w:r w:rsidR="006578B0">
        <w:rPr>
          <w:b/>
          <w:sz w:val="24"/>
          <w:szCs w:val="24"/>
        </w:rPr>
        <w:t>C.T. Minson.</w:t>
      </w:r>
      <w:r w:rsidR="006578B0">
        <w:rPr>
          <w:sz w:val="24"/>
          <w:szCs w:val="24"/>
        </w:rPr>
        <w:t xml:space="preserve">  </w:t>
      </w:r>
      <w:r w:rsidR="003F20D6" w:rsidRPr="003F20D6">
        <w:rPr>
          <w:sz w:val="24"/>
          <w:szCs w:val="24"/>
        </w:rPr>
        <w:t>Short-term administration of progesterone and estradiol independently alter carotid-vasomotor, but not carotid-cardiac, baroreflex function in young women</w:t>
      </w:r>
      <w:r w:rsidR="006578B0">
        <w:rPr>
          <w:sz w:val="24"/>
          <w:szCs w:val="24"/>
        </w:rPr>
        <w:t xml:space="preserve">. </w:t>
      </w:r>
      <w:r w:rsidR="003F20D6">
        <w:rPr>
          <w:i/>
          <w:sz w:val="24"/>
          <w:szCs w:val="24"/>
        </w:rPr>
        <w:t xml:space="preserve">Am J </w:t>
      </w:r>
      <w:proofErr w:type="spellStart"/>
      <w:r w:rsidR="003F20D6">
        <w:rPr>
          <w:i/>
          <w:sz w:val="24"/>
          <w:szCs w:val="24"/>
        </w:rPr>
        <w:t>Physiol</w:t>
      </w:r>
      <w:proofErr w:type="spellEnd"/>
      <w:r w:rsidR="003F20D6">
        <w:rPr>
          <w:i/>
          <w:sz w:val="24"/>
          <w:szCs w:val="24"/>
        </w:rPr>
        <w:t xml:space="preserve"> Heart Circ</w:t>
      </w:r>
      <w:r w:rsidR="003F20D6">
        <w:rPr>
          <w:sz w:val="24"/>
          <w:szCs w:val="24"/>
        </w:rPr>
        <w:t xml:space="preserve"> (</w:t>
      </w:r>
      <w:r w:rsidR="005C399C">
        <w:rPr>
          <w:sz w:val="24"/>
          <w:szCs w:val="24"/>
        </w:rPr>
        <w:t>Accepted for Publication;</w:t>
      </w:r>
      <w:r w:rsidR="005C399C" w:rsidRPr="005C399C">
        <w:rPr>
          <w:sz w:val="24"/>
          <w:szCs w:val="24"/>
        </w:rPr>
        <w:t xml:space="preserve"> </w:t>
      </w:r>
      <w:r w:rsidR="005C399C" w:rsidRPr="005C399C">
        <w:rPr>
          <w:bCs/>
          <w:sz w:val="24"/>
          <w:szCs w:val="24"/>
        </w:rPr>
        <w:t>doi:10.1152/ajpheart.00194.2013</w:t>
      </w:r>
      <w:r w:rsidR="005C399C">
        <w:rPr>
          <w:sz w:val="24"/>
          <w:szCs w:val="24"/>
        </w:rPr>
        <w:t>)</w:t>
      </w:r>
      <w:r w:rsidR="003F20D6">
        <w:rPr>
          <w:sz w:val="24"/>
          <w:szCs w:val="24"/>
        </w:rPr>
        <w:t>, 2013.</w:t>
      </w:r>
    </w:p>
    <w:p w:rsidR="00722704" w:rsidRDefault="00722704" w:rsidP="000E4697">
      <w:pPr>
        <w:numPr>
          <w:ilvl w:val="0"/>
          <w:numId w:val="4"/>
        </w:numPr>
        <w:ind w:right="-180"/>
        <w:rPr>
          <w:sz w:val="24"/>
          <w:szCs w:val="24"/>
        </w:rPr>
      </w:pPr>
      <w:r>
        <w:rPr>
          <w:sz w:val="24"/>
          <w:szCs w:val="24"/>
        </w:rPr>
        <w:t xml:space="preserve">Johnson, J.M., </w:t>
      </w:r>
      <w:r>
        <w:rPr>
          <w:b/>
          <w:sz w:val="24"/>
          <w:szCs w:val="24"/>
        </w:rPr>
        <w:t>C.T. Minson</w:t>
      </w:r>
      <w:r>
        <w:rPr>
          <w:sz w:val="24"/>
          <w:szCs w:val="24"/>
        </w:rPr>
        <w:t xml:space="preserve">, D.L. Kellogg.  Cutaneous vasodilator and vasoconstrictor mechanisms in temperature regulation. </w:t>
      </w:r>
      <w:r>
        <w:rPr>
          <w:i/>
          <w:sz w:val="24"/>
          <w:szCs w:val="24"/>
        </w:rPr>
        <w:t>Comprehensive Physiology</w:t>
      </w:r>
      <w:r>
        <w:rPr>
          <w:sz w:val="24"/>
          <w:szCs w:val="24"/>
        </w:rPr>
        <w:t xml:space="preserve"> </w:t>
      </w:r>
      <w:r w:rsidR="003B12EA">
        <w:rPr>
          <w:sz w:val="24"/>
          <w:szCs w:val="24"/>
        </w:rPr>
        <w:t>4: 1-57, 2014</w:t>
      </w:r>
      <w:r>
        <w:rPr>
          <w:sz w:val="24"/>
          <w:szCs w:val="24"/>
        </w:rPr>
        <w:t>.</w:t>
      </w:r>
      <w:r w:rsidR="003B12EA" w:rsidRPr="003B12EA">
        <w:rPr>
          <w:sz w:val="24"/>
          <w:szCs w:val="24"/>
        </w:rPr>
        <w:t xml:space="preserve"> </w:t>
      </w:r>
    </w:p>
    <w:p w:rsidR="00481785" w:rsidRDefault="00481785" w:rsidP="000E4697">
      <w:pPr>
        <w:numPr>
          <w:ilvl w:val="0"/>
          <w:numId w:val="4"/>
        </w:numPr>
        <w:ind w:right="-180"/>
        <w:rPr>
          <w:sz w:val="24"/>
          <w:szCs w:val="24"/>
        </w:rPr>
      </w:pPr>
      <w:r>
        <w:rPr>
          <w:sz w:val="24"/>
          <w:szCs w:val="24"/>
        </w:rPr>
        <w:t xml:space="preserve">Fujii, N., </w:t>
      </w:r>
      <w:r w:rsidR="00613980">
        <w:rPr>
          <w:sz w:val="24"/>
          <w:szCs w:val="24"/>
        </w:rPr>
        <w:t xml:space="preserve">V.E. </w:t>
      </w:r>
      <w:r>
        <w:rPr>
          <w:sz w:val="24"/>
          <w:szCs w:val="24"/>
        </w:rPr>
        <w:t xml:space="preserve">Brunt, </w:t>
      </w:r>
      <w:r w:rsidRPr="009C3B6B">
        <w:rPr>
          <w:b/>
          <w:sz w:val="24"/>
          <w:szCs w:val="24"/>
        </w:rPr>
        <w:t>C.T. Minson</w:t>
      </w:r>
      <w:r>
        <w:rPr>
          <w:b/>
          <w:sz w:val="24"/>
          <w:szCs w:val="24"/>
        </w:rPr>
        <w:t xml:space="preserve">.  </w:t>
      </w:r>
      <w:r w:rsidRPr="00481785">
        <w:rPr>
          <w:sz w:val="24"/>
          <w:szCs w:val="24"/>
        </w:rPr>
        <w:t>Tempol improves cutaneous thermal hyperemia through increasing nitric oxide bioavailability in young smokers</w:t>
      </w:r>
      <w:r>
        <w:rPr>
          <w:sz w:val="24"/>
          <w:szCs w:val="24"/>
        </w:rPr>
        <w:t xml:space="preserve">. </w:t>
      </w:r>
      <w:r>
        <w:rPr>
          <w:i/>
          <w:sz w:val="24"/>
          <w:szCs w:val="24"/>
        </w:rPr>
        <w:t xml:space="preserve">Am J </w:t>
      </w:r>
      <w:proofErr w:type="spellStart"/>
      <w:r>
        <w:rPr>
          <w:i/>
          <w:sz w:val="24"/>
          <w:szCs w:val="24"/>
        </w:rPr>
        <w:t>Physiol</w:t>
      </w:r>
      <w:proofErr w:type="spellEnd"/>
      <w:r>
        <w:rPr>
          <w:i/>
          <w:sz w:val="24"/>
          <w:szCs w:val="24"/>
        </w:rPr>
        <w:t xml:space="preserve"> Heart Circ</w:t>
      </w:r>
      <w:r w:rsidR="00B2360C">
        <w:rPr>
          <w:sz w:val="24"/>
          <w:szCs w:val="24"/>
        </w:rPr>
        <w:t xml:space="preserve"> 306(11): H1507-1511, 2014</w:t>
      </w:r>
      <w:r>
        <w:rPr>
          <w:sz w:val="24"/>
          <w:szCs w:val="24"/>
        </w:rPr>
        <w:t>.</w:t>
      </w:r>
    </w:p>
    <w:p w:rsidR="00613980" w:rsidRDefault="00613980" w:rsidP="000E4697">
      <w:pPr>
        <w:numPr>
          <w:ilvl w:val="0"/>
          <w:numId w:val="4"/>
        </w:numPr>
        <w:ind w:right="-180"/>
        <w:rPr>
          <w:sz w:val="24"/>
          <w:szCs w:val="24"/>
        </w:rPr>
      </w:pPr>
      <w:r>
        <w:rPr>
          <w:sz w:val="24"/>
          <w:szCs w:val="24"/>
        </w:rPr>
        <w:lastRenderedPageBreak/>
        <w:t xml:space="preserve">Choi, P., V.E. </w:t>
      </w:r>
      <w:r w:rsidR="00645B75">
        <w:rPr>
          <w:sz w:val="24"/>
          <w:szCs w:val="24"/>
        </w:rPr>
        <w:t xml:space="preserve">Brunt, </w:t>
      </w:r>
      <w:r>
        <w:rPr>
          <w:sz w:val="24"/>
          <w:szCs w:val="24"/>
        </w:rPr>
        <w:t xml:space="preserve">N. Fujii, </w:t>
      </w:r>
      <w:r>
        <w:rPr>
          <w:b/>
          <w:sz w:val="24"/>
          <w:szCs w:val="24"/>
        </w:rPr>
        <w:t xml:space="preserve">C.T. Minson. </w:t>
      </w:r>
      <w:r w:rsidR="00645B75">
        <w:rPr>
          <w:sz w:val="24"/>
          <w:szCs w:val="24"/>
        </w:rPr>
        <w:t xml:space="preserve">New approach to measure cutaneous microvascular function: an improved test of NO-mediated vasodilation by thermal hyperemia. </w:t>
      </w:r>
      <w:r w:rsidR="00645B75">
        <w:rPr>
          <w:i/>
          <w:sz w:val="24"/>
          <w:szCs w:val="24"/>
        </w:rPr>
        <w:t xml:space="preserve">J </w:t>
      </w:r>
      <w:proofErr w:type="spellStart"/>
      <w:r w:rsidR="00645B75">
        <w:rPr>
          <w:i/>
          <w:sz w:val="24"/>
          <w:szCs w:val="24"/>
        </w:rPr>
        <w:t>Appl</w:t>
      </w:r>
      <w:proofErr w:type="spellEnd"/>
      <w:r w:rsidR="00645B75">
        <w:rPr>
          <w:i/>
          <w:sz w:val="24"/>
          <w:szCs w:val="24"/>
        </w:rPr>
        <w:t xml:space="preserve"> </w:t>
      </w:r>
      <w:proofErr w:type="spellStart"/>
      <w:r w:rsidR="00645B75">
        <w:rPr>
          <w:i/>
          <w:sz w:val="24"/>
          <w:szCs w:val="24"/>
        </w:rPr>
        <w:t>Physiol</w:t>
      </w:r>
      <w:proofErr w:type="spellEnd"/>
      <w:r w:rsidR="00645B75">
        <w:rPr>
          <w:sz w:val="24"/>
          <w:szCs w:val="24"/>
        </w:rPr>
        <w:t xml:space="preserve"> (</w:t>
      </w:r>
      <w:r w:rsidR="00B2360C">
        <w:rPr>
          <w:sz w:val="24"/>
          <w:szCs w:val="24"/>
        </w:rPr>
        <w:t>Accepted for Publication:</w:t>
      </w:r>
      <w:r w:rsidR="00B2360C" w:rsidRPr="00B2360C">
        <w:rPr>
          <w:sz w:val="24"/>
          <w:szCs w:val="24"/>
        </w:rPr>
        <w:t xml:space="preserve"> PMID:</w:t>
      </w:r>
      <w:r w:rsidR="00B2360C">
        <w:rPr>
          <w:sz w:val="24"/>
          <w:szCs w:val="24"/>
        </w:rPr>
        <w:t xml:space="preserve"> </w:t>
      </w:r>
      <w:r w:rsidR="00B2360C" w:rsidRPr="00B2360C">
        <w:rPr>
          <w:sz w:val="24"/>
          <w:szCs w:val="24"/>
        </w:rPr>
        <w:t>24903917</w:t>
      </w:r>
      <w:r w:rsidR="00645B75">
        <w:rPr>
          <w:sz w:val="24"/>
          <w:szCs w:val="24"/>
        </w:rPr>
        <w:t>), 2014.</w:t>
      </w:r>
    </w:p>
    <w:p w:rsidR="00B2360C" w:rsidRPr="00B2360C" w:rsidRDefault="00B2360C" w:rsidP="00B2360C">
      <w:pPr>
        <w:numPr>
          <w:ilvl w:val="0"/>
          <w:numId w:val="4"/>
        </w:numPr>
        <w:ind w:right="-180"/>
        <w:rPr>
          <w:sz w:val="24"/>
          <w:szCs w:val="24"/>
        </w:rPr>
      </w:pPr>
      <w:r>
        <w:rPr>
          <w:sz w:val="24"/>
          <w:szCs w:val="24"/>
        </w:rPr>
        <w:t xml:space="preserve">Ely, B.R., A.T. Lovering, M. Horowitz, </w:t>
      </w:r>
      <w:r>
        <w:rPr>
          <w:b/>
          <w:sz w:val="24"/>
          <w:szCs w:val="24"/>
        </w:rPr>
        <w:t>C.T. Minson</w:t>
      </w:r>
      <w:r>
        <w:rPr>
          <w:sz w:val="24"/>
          <w:szCs w:val="24"/>
        </w:rPr>
        <w:t xml:space="preserve">.  </w:t>
      </w:r>
      <w:r w:rsidRPr="00B2360C">
        <w:rPr>
          <w:sz w:val="24"/>
          <w:szCs w:val="24"/>
        </w:rPr>
        <w:t>Heat acclimation and cross tolerance to hypoxia: bridging the gap between cellular and systemic responses</w:t>
      </w:r>
      <w:r>
        <w:rPr>
          <w:sz w:val="24"/>
          <w:szCs w:val="24"/>
        </w:rPr>
        <w:t xml:space="preserve">. </w:t>
      </w:r>
      <w:r>
        <w:rPr>
          <w:i/>
          <w:sz w:val="24"/>
          <w:szCs w:val="24"/>
        </w:rPr>
        <w:t>Temperature</w:t>
      </w:r>
      <w:r>
        <w:rPr>
          <w:sz w:val="24"/>
          <w:szCs w:val="24"/>
        </w:rPr>
        <w:t xml:space="preserve"> (Accepted for Publication</w:t>
      </w:r>
      <w:r w:rsidRPr="00B2360C">
        <w:rPr>
          <w:sz w:val="24"/>
          <w:szCs w:val="24"/>
        </w:rPr>
        <w:t>), 2014.</w:t>
      </w:r>
    </w:p>
    <w:p w:rsidR="005E6B14" w:rsidRDefault="001E35DF" w:rsidP="000E4697">
      <w:pPr>
        <w:numPr>
          <w:ilvl w:val="0"/>
          <w:numId w:val="4"/>
        </w:numPr>
        <w:ind w:right="-180"/>
        <w:rPr>
          <w:sz w:val="24"/>
          <w:szCs w:val="24"/>
        </w:rPr>
      </w:pPr>
      <w:r w:rsidRPr="009C3B6B">
        <w:rPr>
          <w:sz w:val="24"/>
          <w:szCs w:val="24"/>
        </w:rPr>
        <w:t xml:space="preserve">McCord, G.R., T. Takashi, </w:t>
      </w:r>
      <w:r w:rsidR="00701971" w:rsidRPr="009C3B6B">
        <w:rPr>
          <w:b/>
          <w:sz w:val="24"/>
          <w:szCs w:val="24"/>
        </w:rPr>
        <w:t>C.T. Minson</w:t>
      </w:r>
      <w:r w:rsidR="00701971" w:rsidRPr="009C3B6B">
        <w:rPr>
          <w:sz w:val="24"/>
          <w:szCs w:val="24"/>
        </w:rPr>
        <w:t xml:space="preserve">.  </w:t>
      </w:r>
      <w:r w:rsidR="00345B94" w:rsidRPr="009C3B6B">
        <w:rPr>
          <w:sz w:val="24"/>
          <w:szCs w:val="24"/>
        </w:rPr>
        <w:t xml:space="preserve">Role of myogenic reflexes in the cutaneous vascular response to hyperthermic isometric handgrip exercise. </w:t>
      </w:r>
      <w:r w:rsidR="00B37DDB" w:rsidRPr="009C3B6B">
        <w:rPr>
          <w:sz w:val="24"/>
          <w:szCs w:val="24"/>
        </w:rPr>
        <w:t>(Manuscript in Preparation)</w:t>
      </w:r>
      <w:r w:rsidR="0045362F">
        <w:rPr>
          <w:sz w:val="24"/>
          <w:szCs w:val="24"/>
        </w:rPr>
        <w:t>.</w:t>
      </w:r>
    </w:p>
    <w:p w:rsidR="00CA56D2" w:rsidRDefault="00CA56D2" w:rsidP="000E4697">
      <w:pPr>
        <w:numPr>
          <w:ilvl w:val="0"/>
          <w:numId w:val="4"/>
        </w:numPr>
        <w:ind w:right="-180"/>
        <w:rPr>
          <w:sz w:val="24"/>
          <w:szCs w:val="24"/>
        </w:rPr>
      </w:pPr>
      <w:r>
        <w:rPr>
          <w:sz w:val="24"/>
          <w:szCs w:val="24"/>
        </w:rPr>
        <w:t xml:space="preserve">Brunt, V.E., N. Fujii, </w:t>
      </w:r>
      <w:r>
        <w:rPr>
          <w:b/>
          <w:sz w:val="24"/>
          <w:szCs w:val="24"/>
        </w:rPr>
        <w:t>C.T. Minson.</w:t>
      </w:r>
      <w:r>
        <w:rPr>
          <w:sz w:val="24"/>
          <w:szCs w:val="24"/>
        </w:rPr>
        <w:t xml:space="preserve"> Role of KCa channels in acetylcholine-mediated vasodilation in human skin. (Manuscript in Preparation).</w:t>
      </w:r>
    </w:p>
    <w:p w:rsidR="00CA56D2" w:rsidRDefault="00CA56D2" w:rsidP="000E4697">
      <w:pPr>
        <w:numPr>
          <w:ilvl w:val="0"/>
          <w:numId w:val="4"/>
        </w:numPr>
        <w:ind w:right="-180"/>
        <w:rPr>
          <w:sz w:val="24"/>
          <w:szCs w:val="24"/>
        </w:rPr>
      </w:pPr>
      <w:r>
        <w:rPr>
          <w:sz w:val="24"/>
          <w:szCs w:val="24"/>
        </w:rPr>
        <w:t>Miner, J.A., J.C.</w:t>
      </w:r>
      <w:r w:rsidR="00613980">
        <w:rPr>
          <w:sz w:val="24"/>
          <w:szCs w:val="24"/>
        </w:rPr>
        <w:t xml:space="preserve"> </w:t>
      </w:r>
      <w:r>
        <w:rPr>
          <w:sz w:val="24"/>
          <w:szCs w:val="24"/>
        </w:rPr>
        <w:t xml:space="preserve">Miner, V.E. Brunt, P.F. Kaplan, L. Strycker, </w:t>
      </w:r>
      <w:r>
        <w:rPr>
          <w:b/>
          <w:sz w:val="24"/>
          <w:szCs w:val="24"/>
        </w:rPr>
        <w:t>C.T. Minson.</w:t>
      </w:r>
      <w:r>
        <w:rPr>
          <w:sz w:val="24"/>
          <w:szCs w:val="24"/>
        </w:rPr>
        <w:t xml:space="preserve">  Changes in </w:t>
      </w:r>
      <w:proofErr w:type="spellStart"/>
      <w:r>
        <w:rPr>
          <w:sz w:val="24"/>
          <w:szCs w:val="24"/>
        </w:rPr>
        <w:t>cardiovagal</w:t>
      </w:r>
      <w:proofErr w:type="spellEnd"/>
      <w:r>
        <w:rPr>
          <w:sz w:val="24"/>
          <w:szCs w:val="24"/>
        </w:rPr>
        <w:t xml:space="preserve"> baroreflex sensitivity in young women in response to short-term oral progesterone and transdermal estradiol administration. (Manuscript in Preparation).</w:t>
      </w:r>
    </w:p>
    <w:p w:rsidR="00CA56D2" w:rsidRDefault="00CA56D2" w:rsidP="000E4697">
      <w:pPr>
        <w:numPr>
          <w:ilvl w:val="0"/>
          <w:numId w:val="4"/>
        </w:numPr>
        <w:ind w:right="-180"/>
        <w:rPr>
          <w:sz w:val="24"/>
          <w:szCs w:val="24"/>
        </w:rPr>
      </w:pPr>
      <w:r>
        <w:rPr>
          <w:sz w:val="24"/>
          <w:szCs w:val="24"/>
        </w:rPr>
        <w:t>Fujii, N., V.E.</w:t>
      </w:r>
      <w:r w:rsidRPr="009C3B6B">
        <w:rPr>
          <w:sz w:val="24"/>
          <w:szCs w:val="24"/>
        </w:rPr>
        <w:t xml:space="preserve"> </w:t>
      </w:r>
      <w:r>
        <w:rPr>
          <w:sz w:val="24"/>
          <w:szCs w:val="24"/>
        </w:rPr>
        <w:t xml:space="preserve">Brunt, </w:t>
      </w:r>
      <w:r w:rsidRPr="009C3B6B">
        <w:rPr>
          <w:b/>
          <w:sz w:val="24"/>
          <w:szCs w:val="24"/>
        </w:rPr>
        <w:t>C.T. Minson</w:t>
      </w:r>
      <w:r>
        <w:rPr>
          <w:b/>
          <w:sz w:val="24"/>
          <w:szCs w:val="24"/>
        </w:rPr>
        <w:t>.</w:t>
      </w:r>
      <w:r w:rsidRPr="009C3B6B">
        <w:rPr>
          <w:sz w:val="24"/>
          <w:szCs w:val="24"/>
        </w:rPr>
        <w:t xml:space="preserve">  </w:t>
      </w:r>
      <w:r w:rsidR="00BE1AF9">
        <w:rPr>
          <w:sz w:val="24"/>
          <w:szCs w:val="24"/>
        </w:rPr>
        <w:t xml:space="preserve">Preserved EDHF component of </w:t>
      </w:r>
      <w:r>
        <w:rPr>
          <w:sz w:val="24"/>
          <w:szCs w:val="24"/>
        </w:rPr>
        <w:t>acetylcholine-induced cutaneous vasodilation in smokers</w:t>
      </w:r>
      <w:r w:rsidRPr="009C3B6B">
        <w:rPr>
          <w:sz w:val="24"/>
          <w:szCs w:val="24"/>
        </w:rPr>
        <w:t>.</w:t>
      </w:r>
      <w:r>
        <w:rPr>
          <w:sz w:val="24"/>
          <w:szCs w:val="24"/>
        </w:rPr>
        <w:t xml:space="preserve"> (Manuscript in </w:t>
      </w:r>
      <w:r w:rsidR="002334A7">
        <w:rPr>
          <w:sz w:val="24"/>
          <w:szCs w:val="24"/>
        </w:rPr>
        <w:t>Preparation</w:t>
      </w:r>
      <w:bookmarkStart w:id="0" w:name="_GoBack"/>
      <w:bookmarkEnd w:id="0"/>
      <w:r>
        <w:rPr>
          <w:sz w:val="24"/>
          <w:szCs w:val="24"/>
        </w:rPr>
        <w:t>).</w:t>
      </w:r>
    </w:p>
    <w:p w:rsidR="00645B75" w:rsidRPr="00C973A7" w:rsidRDefault="00645B75" w:rsidP="000E4697">
      <w:pPr>
        <w:numPr>
          <w:ilvl w:val="0"/>
          <w:numId w:val="4"/>
        </w:numPr>
        <w:ind w:right="-180"/>
        <w:rPr>
          <w:sz w:val="24"/>
          <w:szCs w:val="24"/>
        </w:rPr>
      </w:pPr>
      <w:r>
        <w:rPr>
          <w:sz w:val="24"/>
          <w:szCs w:val="24"/>
        </w:rPr>
        <w:t>Miner,</w:t>
      </w:r>
      <w:r w:rsidRPr="00645B75">
        <w:rPr>
          <w:sz w:val="24"/>
          <w:szCs w:val="24"/>
        </w:rPr>
        <w:t xml:space="preserve"> </w:t>
      </w:r>
      <w:r>
        <w:rPr>
          <w:sz w:val="24"/>
          <w:szCs w:val="24"/>
        </w:rPr>
        <w:t xml:space="preserve">J.C.,  J.A. Miner, V.E. Brunt, P.F. Kaplan, L. Strycker, </w:t>
      </w:r>
      <w:r>
        <w:rPr>
          <w:b/>
          <w:sz w:val="24"/>
          <w:szCs w:val="24"/>
        </w:rPr>
        <w:t>C.T. Minson.</w:t>
      </w:r>
      <w:r>
        <w:rPr>
          <w:sz w:val="24"/>
          <w:szCs w:val="24"/>
        </w:rPr>
        <w:t xml:space="preserve">  Independent effects of estrogen and progesterone on sympathetic outflow and baroreflex sensitivity in young women (Manuscript in Preparation).</w:t>
      </w:r>
    </w:p>
    <w:p w:rsidR="00CA56D2" w:rsidRDefault="00CA56D2" w:rsidP="000E4697">
      <w:pPr>
        <w:ind w:right="-180"/>
        <w:rPr>
          <w:sz w:val="24"/>
          <w:szCs w:val="24"/>
        </w:rPr>
      </w:pPr>
    </w:p>
    <w:p w:rsidR="00BB690E" w:rsidRDefault="00F04309" w:rsidP="000E4697">
      <w:pPr>
        <w:ind w:right="-180"/>
        <w:rPr>
          <w:b/>
          <w:sz w:val="24"/>
          <w:szCs w:val="24"/>
        </w:rPr>
      </w:pPr>
      <w:r>
        <w:rPr>
          <w:b/>
          <w:sz w:val="24"/>
          <w:szCs w:val="24"/>
        </w:rPr>
        <w:t xml:space="preserve">LETTERS to the EDITOR and INVITED </w:t>
      </w:r>
      <w:r w:rsidR="00F22436">
        <w:rPr>
          <w:b/>
          <w:sz w:val="24"/>
          <w:szCs w:val="24"/>
        </w:rPr>
        <w:t>COMMENTARIES</w:t>
      </w:r>
      <w:r w:rsidR="00BB690E" w:rsidRPr="00BB690E">
        <w:rPr>
          <w:b/>
          <w:sz w:val="24"/>
          <w:szCs w:val="24"/>
        </w:rPr>
        <w:t>:</w:t>
      </w:r>
    </w:p>
    <w:p w:rsidR="00E95515" w:rsidRPr="00BB690E" w:rsidRDefault="00E95515" w:rsidP="000E4697">
      <w:pPr>
        <w:ind w:right="-180"/>
        <w:rPr>
          <w:b/>
          <w:sz w:val="24"/>
          <w:szCs w:val="24"/>
        </w:rPr>
      </w:pPr>
    </w:p>
    <w:p w:rsidR="00BB690E" w:rsidRPr="00BB690E" w:rsidRDefault="00BB690E" w:rsidP="000E4697">
      <w:pPr>
        <w:numPr>
          <w:ilvl w:val="0"/>
          <w:numId w:val="10"/>
        </w:numPr>
        <w:tabs>
          <w:tab w:val="clear" w:pos="720"/>
          <w:tab w:val="num" w:pos="450"/>
        </w:tabs>
        <w:ind w:left="450" w:right="-180" w:hanging="450"/>
        <w:rPr>
          <w:iCs/>
          <w:sz w:val="24"/>
          <w:szCs w:val="24"/>
        </w:rPr>
      </w:pPr>
      <w:r w:rsidRPr="00BB690E">
        <w:rPr>
          <w:iCs/>
          <w:sz w:val="24"/>
          <w:szCs w:val="24"/>
        </w:rPr>
        <w:t xml:space="preserve">Halliwill, J.R. and </w:t>
      </w:r>
      <w:r w:rsidRPr="00BB690E">
        <w:rPr>
          <w:b/>
          <w:iCs/>
          <w:sz w:val="24"/>
          <w:szCs w:val="24"/>
        </w:rPr>
        <w:t>C.T. Minson</w:t>
      </w:r>
      <w:r w:rsidRPr="00BB690E">
        <w:rPr>
          <w:iCs/>
          <w:sz w:val="24"/>
          <w:szCs w:val="24"/>
        </w:rPr>
        <w:t xml:space="preserve">.  </w:t>
      </w:r>
      <w:r w:rsidR="007B6DB4">
        <w:rPr>
          <w:bCs/>
          <w:sz w:val="24"/>
          <w:szCs w:val="24"/>
        </w:rPr>
        <w:t>M</w:t>
      </w:r>
      <w:r w:rsidRPr="00BB690E">
        <w:rPr>
          <w:bCs/>
          <w:sz w:val="24"/>
          <w:szCs w:val="24"/>
        </w:rPr>
        <w:t>easures of venous function: Technical issues and novelty of findings</w:t>
      </w:r>
      <w:r w:rsidRPr="00BB690E">
        <w:rPr>
          <w:sz w:val="24"/>
          <w:szCs w:val="24"/>
        </w:rPr>
        <w:t xml:space="preserve">.  </w:t>
      </w:r>
      <w:r w:rsidRPr="00BB690E">
        <w:rPr>
          <w:i/>
          <w:iCs/>
          <w:sz w:val="24"/>
          <w:szCs w:val="24"/>
        </w:rPr>
        <w:t xml:space="preserve">American Journal of Physiology (Heart Circ </w:t>
      </w:r>
      <w:proofErr w:type="spellStart"/>
      <w:r w:rsidRPr="00BB690E">
        <w:rPr>
          <w:i/>
          <w:iCs/>
          <w:sz w:val="24"/>
          <w:szCs w:val="24"/>
        </w:rPr>
        <w:t>Physiol</w:t>
      </w:r>
      <w:proofErr w:type="spellEnd"/>
      <w:r w:rsidRPr="00BB690E">
        <w:rPr>
          <w:i/>
          <w:iCs/>
          <w:sz w:val="24"/>
          <w:szCs w:val="24"/>
        </w:rPr>
        <w:t>)</w:t>
      </w:r>
      <w:r w:rsidRPr="00BB690E">
        <w:rPr>
          <w:iCs/>
          <w:sz w:val="24"/>
          <w:szCs w:val="24"/>
        </w:rPr>
        <w:t>, 287: H981, 2004.</w:t>
      </w:r>
    </w:p>
    <w:p w:rsidR="00862EB7" w:rsidRPr="00862EB7" w:rsidRDefault="00862EB7" w:rsidP="000E4697">
      <w:pPr>
        <w:numPr>
          <w:ilvl w:val="0"/>
          <w:numId w:val="10"/>
        </w:numPr>
        <w:tabs>
          <w:tab w:val="clear" w:pos="720"/>
          <w:tab w:val="num" w:pos="450"/>
        </w:tabs>
        <w:ind w:left="450" w:right="-180" w:hanging="450"/>
        <w:rPr>
          <w:iCs/>
          <w:sz w:val="24"/>
          <w:szCs w:val="24"/>
        </w:rPr>
      </w:pPr>
      <w:r w:rsidRPr="00BB690E">
        <w:rPr>
          <w:b/>
          <w:iCs/>
          <w:sz w:val="24"/>
          <w:szCs w:val="24"/>
        </w:rPr>
        <w:t>Minson, C.T.</w:t>
      </w:r>
      <w:r w:rsidRPr="00BB690E">
        <w:rPr>
          <w:iCs/>
          <w:sz w:val="24"/>
          <w:szCs w:val="24"/>
        </w:rPr>
        <w:t>, P. Kaplan, J.R. Me</w:t>
      </w:r>
      <w:r w:rsidR="000D25F9">
        <w:rPr>
          <w:iCs/>
          <w:sz w:val="24"/>
          <w:szCs w:val="24"/>
        </w:rPr>
        <w:t>endering, B. Torgrimson, and N.S</w:t>
      </w:r>
      <w:r w:rsidRPr="00BB690E">
        <w:rPr>
          <w:iCs/>
          <w:sz w:val="24"/>
          <w:szCs w:val="24"/>
        </w:rPr>
        <w:t xml:space="preserve">. Miller.  Women, hormones, and clinical trials: a beginning, not an end.  </w:t>
      </w:r>
      <w:r w:rsidRPr="00BB690E">
        <w:rPr>
          <w:i/>
          <w:iCs/>
          <w:sz w:val="24"/>
          <w:szCs w:val="24"/>
        </w:rPr>
        <w:t>J. Appl. Physiol.</w:t>
      </w:r>
      <w:r w:rsidRPr="00BB690E">
        <w:rPr>
          <w:iCs/>
          <w:sz w:val="24"/>
          <w:szCs w:val="24"/>
        </w:rPr>
        <w:t xml:space="preserve"> 100</w:t>
      </w:r>
      <w:r w:rsidRPr="00BB690E">
        <w:rPr>
          <w:sz w:val="24"/>
          <w:szCs w:val="24"/>
        </w:rPr>
        <w:t>: 373, 2006.</w:t>
      </w:r>
    </w:p>
    <w:p w:rsidR="00F22436" w:rsidRPr="00F22436" w:rsidRDefault="00BB690E" w:rsidP="000E4697">
      <w:pPr>
        <w:numPr>
          <w:ilvl w:val="0"/>
          <w:numId w:val="10"/>
        </w:numPr>
        <w:tabs>
          <w:tab w:val="clear" w:pos="720"/>
          <w:tab w:val="num" w:pos="450"/>
        </w:tabs>
        <w:ind w:left="450" w:right="-180" w:hanging="450"/>
        <w:rPr>
          <w:sz w:val="24"/>
          <w:szCs w:val="24"/>
        </w:rPr>
      </w:pPr>
      <w:r w:rsidRPr="00BB690E">
        <w:rPr>
          <w:sz w:val="24"/>
          <w:szCs w:val="24"/>
        </w:rPr>
        <w:t>Torgrimson, B.</w:t>
      </w:r>
      <w:r w:rsidR="00645B75">
        <w:rPr>
          <w:sz w:val="24"/>
          <w:szCs w:val="24"/>
        </w:rPr>
        <w:t>,</w:t>
      </w:r>
      <w:r w:rsidRPr="00BB690E">
        <w:rPr>
          <w:sz w:val="24"/>
          <w:szCs w:val="24"/>
        </w:rPr>
        <w:t xml:space="preserve"> J.R. Meendering, and </w:t>
      </w:r>
      <w:r w:rsidRPr="00BB690E">
        <w:rPr>
          <w:b/>
          <w:sz w:val="24"/>
          <w:szCs w:val="24"/>
        </w:rPr>
        <w:t>C.T. Minson</w:t>
      </w:r>
      <w:r w:rsidRPr="00BB690E">
        <w:rPr>
          <w:sz w:val="24"/>
          <w:szCs w:val="24"/>
        </w:rPr>
        <w:t xml:space="preserve">.  </w:t>
      </w:r>
      <w:r w:rsidR="007B6DB4">
        <w:rPr>
          <w:sz w:val="24"/>
          <w:szCs w:val="24"/>
        </w:rPr>
        <w:t>Comments on Point-Counterpoint “</w:t>
      </w:r>
      <w:r w:rsidRPr="00BB690E">
        <w:rPr>
          <w:sz w:val="24"/>
          <w:szCs w:val="24"/>
        </w:rPr>
        <w:t>Flow-mediated dilation</w:t>
      </w:r>
      <w:r w:rsidR="007B6DB4">
        <w:rPr>
          <w:sz w:val="24"/>
          <w:szCs w:val="24"/>
        </w:rPr>
        <w:t xml:space="preserve"> does/does not reflect nitric oxide-mediated endothelial function.”</w:t>
      </w:r>
      <w:r w:rsidRPr="00BB690E">
        <w:rPr>
          <w:sz w:val="24"/>
          <w:szCs w:val="24"/>
        </w:rPr>
        <w:t xml:space="preserve">  </w:t>
      </w:r>
      <w:r w:rsidRPr="00BB690E">
        <w:rPr>
          <w:i/>
          <w:sz w:val="24"/>
          <w:szCs w:val="24"/>
        </w:rPr>
        <w:t>J. Appl. Physiol.</w:t>
      </w:r>
      <w:r w:rsidRPr="00BB690E">
        <w:rPr>
          <w:sz w:val="24"/>
          <w:szCs w:val="24"/>
        </w:rPr>
        <w:t xml:space="preserve"> 100: 362, 2006. </w:t>
      </w:r>
    </w:p>
    <w:p w:rsidR="00F22436" w:rsidRDefault="00F22436" w:rsidP="000E4697">
      <w:pPr>
        <w:numPr>
          <w:ilvl w:val="0"/>
          <w:numId w:val="10"/>
        </w:numPr>
        <w:tabs>
          <w:tab w:val="clear" w:pos="720"/>
          <w:tab w:val="num" w:pos="450"/>
        </w:tabs>
        <w:ind w:left="450" w:right="-180" w:hanging="450"/>
        <w:rPr>
          <w:sz w:val="24"/>
          <w:szCs w:val="24"/>
        </w:rPr>
      </w:pPr>
      <w:r w:rsidRPr="00F22436">
        <w:rPr>
          <w:b/>
          <w:sz w:val="24"/>
          <w:szCs w:val="24"/>
        </w:rPr>
        <w:t>Minson, C.T.</w:t>
      </w:r>
      <w:r w:rsidRPr="00F22436">
        <w:rPr>
          <w:sz w:val="24"/>
          <w:szCs w:val="24"/>
        </w:rPr>
        <w:t xml:space="preserve"> and D.J. Green. Measures of vascular reactivity: prognostic crystal ball or Pandora’s box?  </w:t>
      </w:r>
      <w:r w:rsidRPr="00F22436">
        <w:rPr>
          <w:i/>
          <w:sz w:val="24"/>
          <w:szCs w:val="24"/>
        </w:rPr>
        <w:t xml:space="preserve">J </w:t>
      </w:r>
      <w:proofErr w:type="spellStart"/>
      <w:r w:rsidRPr="00F22436">
        <w:rPr>
          <w:i/>
          <w:sz w:val="24"/>
          <w:szCs w:val="24"/>
        </w:rPr>
        <w:t>Appl</w:t>
      </w:r>
      <w:proofErr w:type="spellEnd"/>
      <w:r w:rsidRPr="00F22436">
        <w:rPr>
          <w:i/>
          <w:sz w:val="24"/>
          <w:szCs w:val="24"/>
        </w:rPr>
        <w:t xml:space="preserve"> </w:t>
      </w:r>
      <w:proofErr w:type="spellStart"/>
      <w:r w:rsidRPr="00F22436">
        <w:rPr>
          <w:i/>
          <w:sz w:val="24"/>
          <w:szCs w:val="24"/>
        </w:rPr>
        <w:t>Physiol</w:t>
      </w:r>
      <w:proofErr w:type="spellEnd"/>
      <w:r w:rsidRPr="00F22436">
        <w:rPr>
          <w:sz w:val="24"/>
          <w:szCs w:val="24"/>
        </w:rPr>
        <w:t xml:space="preserve"> 105: 398-399, 2008 </w:t>
      </w:r>
      <w:r w:rsidRPr="00F22436">
        <w:rPr>
          <w:szCs w:val="24"/>
        </w:rPr>
        <w:t>(PMID: 18556427)</w:t>
      </w:r>
      <w:r w:rsidRPr="00F22436">
        <w:rPr>
          <w:sz w:val="24"/>
          <w:szCs w:val="24"/>
        </w:rPr>
        <w:t>.</w:t>
      </w:r>
    </w:p>
    <w:p w:rsidR="00F22436" w:rsidRDefault="00F22436" w:rsidP="000E4697">
      <w:pPr>
        <w:numPr>
          <w:ilvl w:val="0"/>
          <w:numId w:val="10"/>
        </w:numPr>
        <w:tabs>
          <w:tab w:val="clear" w:pos="720"/>
          <w:tab w:val="num" w:pos="450"/>
        </w:tabs>
        <w:ind w:left="450" w:right="-180" w:hanging="450"/>
        <w:rPr>
          <w:sz w:val="24"/>
          <w:szCs w:val="24"/>
        </w:rPr>
      </w:pPr>
      <w:proofErr w:type="spellStart"/>
      <w:r w:rsidRPr="00F22436">
        <w:rPr>
          <w:sz w:val="24"/>
          <w:szCs w:val="24"/>
        </w:rPr>
        <w:t>Cracowkski</w:t>
      </w:r>
      <w:proofErr w:type="spellEnd"/>
      <w:r w:rsidRPr="00F22436">
        <w:rPr>
          <w:sz w:val="24"/>
          <w:szCs w:val="24"/>
        </w:rPr>
        <w:t xml:space="preserve">, J.-L., G.R. McCord, and </w:t>
      </w:r>
      <w:r w:rsidRPr="00F22436">
        <w:rPr>
          <w:b/>
          <w:sz w:val="24"/>
          <w:szCs w:val="24"/>
        </w:rPr>
        <w:t>C.T. Minson</w:t>
      </w:r>
      <w:r w:rsidRPr="00F22436">
        <w:rPr>
          <w:sz w:val="24"/>
          <w:szCs w:val="24"/>
        </w:rPr>
        <w:t xml:space="preserve">. How to investigate skin endothelial dysfunction in diabetes. J. </w:t>
      </w:r>
      <w:proofErr w:type="spellStart"/>
      <w:r w:rsidRPr="00F22436">
        <w:rPr>
          <w:sz w:val="24"/>
          <w:szCs w:val="24"/>
        </w:rPr>
        <w:t>Diabet</w:t>
      </w:r>
      <w:proofErr w:type="spellEnd"/>
      <w:r w:rsidRPr="00F22436">
        <w:rPr>
          <w:sz w:val="24"/>
          <w:szCs w:val="24"/>
        </w:rPr>
        <w:t xml:space="preserve">. </w:t>
      </w:r>
      <w:proofErr w:type="spellStart"/>
      <w:r w:rsidRPr="00F22436">
        <w:rPr>
          <w:sz w:val="24"/>
          <w:szCs w:val="24"/>
        </w:rPr>
        <w:t>Complicat</w:t>
      </w:r>
      <w:proofErr w:type="spellEnd"/>
      <w:r w:rsidRPr="00F22436">
        <w:rPr>
          <w:sz w:val="24"/>
          <w:szCs w:val="24"/>
        </w:rPr>
        <w:t xml:space="preserve">. 20(2):133-4, 2007      </w:t>
      </w:r>
      <w:r w:rsidRPr="00F22436">
        <w:rPr>
          <w:szCs w:val="24"/>
        </w:rPr>
        <w:t>(PMID: 16504842)</w:t>
      </w:r>
      <w:r w:rsidRPr="00F22436">
        <w:rPr>
          <w:sz w:val="24"/>
          <w:szCs w:val="24"/>
        </w:rPr>
        <w:t>.</w:t>
      </w:r>
    </w:p>
    <w:p w:rsidR="0060212C" w:rsidRPr="00722704" w:rsidRDefault="00F22436" w:rsidP="000E4697">
      <w:pPr>
        <w:numPr>
          <w:ilvl w:val="0"/>
          <w:numId w:val="10"/>
        </w:numPr>
        <w:tabs>
          <w:tab w:val="clear" w:pos="720"/>
          <w:tab w:val="num" w:pos="450"/>
        </w:tabs>
        <w:ind w:left="450" w:right="-180" w:hanging="450"/>
        <w:rPr>
          <w:sz w:val="24"/>
          <w:szCs w:val="24"/>
        </w:rPr>
      </w:pPr>
      <w:r w:rsidRPr="00F22436">
        <w:rPr>
          <w:sz w:val="24"/>
          <w:szCs w:val="24"/>
        </w:rPr>
        <w:t xml:space="preserve">Halliwill JR and </w:t>
      </w:r>
      <w:r w:rsidRPr="00F22436">
        <w:rPr>
          <w:b/>
          <w:sz w:val="24"/>
          <w:szCs w:val="24"/>
        </w:rPr>
        <w:t>C.T. Minson</w:t>
      </w:r>
      <w:r w:rsidRPr="00F22436">
        <w:rPr>
          <w:sz w:val="24"/>
          <w:szCs w:val="24"/>
        </w:rPr>
        <w:t xml:space="preserve">. Retrograde shear: Backwards into the future? </w:t>
      </w:r>
      <w:r w:rsidRPr="00F22436">
        <w:rPr>
          <w:i/>
          <w:iCs/>
          <w:sz w:val="24"/>
          <w:szCs w:val="24"/>
        </w:rPr>
        <w:t xml:space="preserve">Am J </w:t>
      </w:r>
      <w:proofErr w:type="spellStart"/>
      <w:r w:rsidRPr="00F22436">
        <w:rPr>
          <w:i/>
          <w:iCs/>
          <w:sz w:val="24"/>
          <w:szCs w:val="24"/>
        </w:rPr>
        <w:t>Physiol</w:t>
      </w:r>
      <w:proofErr w:type="spellEnd"/>
      <w:r w:rsidRPr="00F22436">
        <w:rPr>
          <w:i/>
          <w:iCs/>
          <w:sz w:val="24"/>
          <w:szCs w:val="24"/>
        </w:rPr>
        <w:t xml:space="preserve"> Heart Circ </w:t>
      </w:r>
      <w:proofErr w:type="spellStart"/>
      <w:r w:rsidRPr="00F22436">
        <w:rPr>
          <w:i/>
          <w:iCs/>
          <w:sz w:val="24"/>
          <w:szCs w:val="24"/>
        </w:rPr>
        <w:t>Physiol</w:t>
      </w:r>
      <w:proofErr w:type="spellEnd"/>
      <w:r w:rsidRPr="00F22436">
        <w:rPr>
          <w:i/>
          <w:iCs/>
          <w:sz w:val="24"/>
          <w:szCs w:val="24"/>
        </w:rPr>
        <w:t xml:space="preserve"> </w:t>
      </w:r>
      <w:r w:rsidRPr="00F22436">
        <w:rPr>
          <w:iCs/>
          <w:sz w:val="24"/>
          <w:szCs w:val="24"/>
        </w:rPr>
        <w:t>298(4): H1126-H1127, 2010</w:t>
      </w:r>
      <w:r w:rsidRPr="00F22436">
        <w:rPr>
          <w:sz w:val="24"/>
          <w:szCs w:val="24"/>
        </w:rPr>
        <w:t xml:space="preserve"> </w:t>
      </w:r>
      <w:r w:rsidRPr="00F22436">
        <w:t>(</w:t>
      </w:r>
      <w:r w:rsidRPr="00F22436">
        <w:rPr>
          <w:rStyle w:val="rprtid1"/>
          <w:color w:val="auto"/>
        </w:rPr>
        <w:t>PMID: 20190101</w:t>
      </w:r>
      <w:r w:rsidRPr="00F22436">
        <w:t>)</w:t>
      </w:r>
      <w:r w:rsidRPr="00F22436">
        <w:rPr>
          <w:sz w:val="24"/>
          <w:szCs w:val="24"/>
        </w:rPr>
        <w:t>.</w:t>
      </w:r>
    </w:p>
    <w:p w:rsidR="00CA56D2" w:rsidRDefault="005B56EB" w:rsidP="000E4697">
      <w:pPr>
        <w:numPr>
          <w:ilvl w:val="0"/>
          <w:numId w:val="10"/>
        </w:numPr>
        <w:tabs>
          <w:tab w:val="clear" w:pos="720"/>
          <w:tab w:val="num" w:pos="450"/>
        </w:tabs>
        <w:ind w:left="450" w:right="-180" w:hanging="450"/>
        <w:rPr>
          <w:sz w:val="24"/>
          <w:szCs w:val="24"/>
        </w:rPr>
      </w:pPr>
      <w:r w:rsidRPr="005B56EB">
        <w:rPr>
          <w:sz w:val="24"/>
          <w:szCs w:val="24"/>
        </w:rPr>
        <w:t>Brunt, V.E</w:t>
      </w:r>
      <w:r>
        <w:rPr>
          <w:sz w:val="24"/>
          <w:szCs w:val="24"/>
        </w:rPr>
        <w:t xml:space="preserve">. and </w:t>
      </w:r>
      <w:r w:rsidRPr="005B56EB">
        <w:rPr>
          <w:b/>
          <w:sz w:val="24"/>
          <w:szCs w:val="24"/>
        </w:rPr>
        <w:t>C.T. Minson</w:t>
      </w:r>
      <w:r>
        <w:rPr>
          <w:sz w:val="24"/>
          <w:szCs w:val="24"/>
        </w:rPr>
        <w:t>. Cutaneous Thermal</w:t>
      </w:r>
      <w:r w:rsidR="00351BF3">
        <w:rPr>
          <w:sz w:val="24"/>
          <w:szCs w:val="24"/>
        </w:rPr>
        <w:t xml:space="preserve"> Hyperemia: More Than Skin Deep.</w:t>
      </w:r>
      <w:r>
        <w:rPr>
          <w:sz w:val="24"/>
          <w:szCs w:val="24"/>
        </w:rPr>
        <w:t xml:space="preserve">  </w:t>
      </w:r>
      <w:r>
        <w:rPr>
          <w:i/>
          <w:sz w:val="24"/>
          <w:szCs w:val="24"/>
        </w:rPr>
        <w:t xml:space="preserve">J </w:t>
      </w:r>
      <w:proofErr w:type="spellStart"/>
      <w:r>
        <w:rPr>
          <w:i/>
          <w:sz w:val="24"/>
          <w:szCs w:val="24"/>
        </w:rPr>
        <w:t>Appl</w:t>
      </w:r>
      <w:proofErr w:type="spellEnd"/>
      <w:r>
        <w:rPr>
          <w:i/>
          <w:sz w:val="24"/>
          <w:szCs w:val="24"/>
        </w:rPr>
        <w:t xml:space="preserve"> </w:t>
      </w:r>
      <w:proofErr w:type="spellStart"/>
      <w:r>
        <w:rPr>
          <w:i/>
          <w:sz w:val="24"/>
          <w:szCs w:val="24"/>
        </w:rPr>
        <w:t>Physiol</w:t>
      </w:r>
      <w:proofErr w:type="spellEnd"/>
      <w:r>
        <w:rPr>
          <w:sz w:val="24"/>
          <w:szCs w:val="24"/>
        </w:rPr>
        <w:t xml:space="preserve"> </w:t>
      </w:r>
      <w:r w:rsidR="00351BF3">
        <w:rPr>
          <w:sz w:val="24"/>
          <w:szCs w:val="24"/>
        </w:rPr>
        <w:t xml:space="preserve">111(1): 5-7, </w:t>
      </w:r>
      <w:r>
        <w:rPr>
          <w:sz w:val="24"/>
          <w:szCs w:val="24"/>
        </w:rPr>
        <w:t>2011.</w:t>
      </w:r>
    </w:p>
    <w:p w:rsidR="00CA56D2" w:rsidRDefault="00CA56D2" w:rsidP="000E4697">
      <w:pPr>
        <w:numPr>
          <w:ilvl w:val="0"/>
          <w:numId w:val="10"/>
        </w:numPr>
        <w:tabs>
          <w:tab w:val="clear" w:pos="720"/>
          <w:tab w:val="num" w:pos="450"/>
        </w:tabs>
        <w:ind w:left="450" w:right="-180" w:hanging="450"/>
        <w:rPr>
          <w:sz w:val="24"/>
          <w:szCs w:val="24"/>
        </w:rPr>
      </w:pPr>
      <w:r w:rsidRPr="00CA56D2">
        <w:rPr>
          <w:sz w:val="24"/>
          <w:szCs w:val="24"/>
        </w:rPr>
        <w:t xml:space="preserve">Carter, J.R., Q. Fu, </w:t>
      </w:r>
      <w:r w:rsidRPr="00CA56D2">
        <w:rPr>
          <w:b/>
          <w:sz w:val="24"/>
          <w:szCs w:val="24"/>
        </w:rPr>
        <w:t>C.T.</w:t>
      </w:r>
      <w:r w:rsidRPr="00CA56D2">
        <w:rPr>
          <w:sz w:val="24"/>
          <w:szCs w:val="24"/>
        </w:rPr>
        <w:t xml:space="preserve"> </w:t>
      </w:r>
      <w:r w:rsidRPr="00CA56D2">
        <w:rPr>
          <w:b/>
          <w:sz w:val="24"/>
          <w:szCs w:val="24"/>
        </w:rPr>
        <w:t>Minson</w:t>
      </w:r>
      <w:r w:rsidRPr="00CA56D2">
        <w:rPr>
          <w:sz w:val="24"/>
          <w:szCs w:val="24"/>
        </w:rPr>
        <w:t xml:space="preserve">, M. J. Joyner. </w:t>
      </w:r>
      <w:r w:rsidR="00FF0BF6">
        <w:rPr>
          <w:sz w:val="24"/>
          <w:szCs w:val="24"/>
        </w:rPr>
        <w:t>Response to role of sex steroid hormones and nitric oxide in the regulation of sympathetic nerve activity in women</w:t>
      </w:r>
      <w:r w:rsidRPr="00CA56D2">
        <w:rPr>
          <w:sz w:val="24"/>
          <w:szCs w:val="24"/>
        </w:rPr>
        <w:t xml:space="preserve">. </w:t>
      </w:r>
      <w:r w:rsidRPr="00CA56D2">
        <w:rPr>
          <w:i/>
          <w:sz w:val="24"/>
          <w:szCs w:val="24"/>
        </w:rPr>
        <w:t>Hypertension</w:t>
      </w:r>
      <w:r w:rsidR="00FF0BF6">
        <w:rPr>
          <w:sz w:val="24"/>
          <w:szCs w:val="24"/>
        </w:rPr>
        <w:t xml:space="preserve"> 61(4</w:t>
      </w:r>
      <w:r w:rsidRPr="00CA56D2">
        <w:rPr>
          <w:sz w:val="24"/>
          <w:szCs w:val="24"/>
        </w:rPr>
        <w:t xml:space="preserve">): </w:t>
      </w:r>
      <w:r w:rsidR="00FF0BF6">
        <w:rPr>
          <w:sz w:val="24"/>
          <w:szCs w:val="24"/>
        </w:rPr>
        <w:t>e37</w:t>
      </w:r>
      <w:r w:rsidRPr="00CA56D2">
        <w:rPr>
          <w:sz w:val="24"/>
          <w:szCs w:val="24"/>
        </w:rPr>
        <w:t>, 2013.</w:t>
      </w:r>
      <w:r w:rsidR="005C399C">
        <w:rPr>
          <w:sz w:val="24"/>
          <w:szCs w:val="24"/>
        </w:rPr>
        <w:t xml:space="preserve"> </w:t>
      </w:r>
      <w:r w:rsidR="005C399C" w:rsidRPr="005C399C">
        <w:rPr>
          <w:sz w:val="24"/>
          <w:szCs w:val="24"/>
        </w:rPr>
        <w:t>PMID: 23607137</w:t>
      </w:r>
    </w:p>
    <w:p w:rsidR="003B12EA" w:rsidRPr="00CA56D2" w:rsidRDefault="003B12EA" w:rsidP="000E4697">
      <w:pPr>
        <w:numPr>
          <w:ilvl w:val="0"/>
          <w:numId w:val="10"/>
        </w:numPr>
        <w:tabs>
          <w:tab w:val="clear" w:pos="720"/>
          <w:tab w:val="num" w:pos="450"/>
        </w:tabs>
        <w:ind w:left="450" w:right="-180" w:hanging="450"/>
        <w:rPr>
          <w:sz w:val="24"/>
          <w:szCs w:val="24"/>
        </w:rPr>
      </w:pPr>
      <w:r>
        <w:rPr>
          <w:sz w:val="24"/>
          <w:szCs w:val="24"/>
        </w:rPr>
        <w:t xml:space="preserve">Sieck, G.C., T. Wang, </w:t>
      </w:r>
      <w:r>
        <w:rPr>
          <w:b/>
          <w:sz w:val="24"/>
          <w:szCs w:val="24"/>
        </w:rPr>
        <w:t>C.T. Minson</w:t>
      </w:r>
      <w:r>
        <w:rPr>
          <w:sz w:val="24"/>
          <w:szCs w:val="24"/>
        </w:rPr>
        <w:t xml:space="preserve">, B.R. Ely. Physiology’s Impact: Exploring the Mysteries of Life. </w:t>
      </w:r>
      <w:r>
        <w:rPr>
          <w:i/>
          <w:sz w:val="24"/>
          <w:szCs w:val="24"/>
        </w:rPr>
        <w:t>Physiology</w:t>
      </w:r>
      <w:r>
        <w:rPr>
          <w:sz w:val="24"/>
          <w:szCs w:val="24"/>
        </w:rPr>
        <w:t xml:space="preserve"> 28(5): 272-273, 2013.</w:t>
      </w:r>
    </w:p>
    <w:p w:rsidR="00CA56D2" w:rsidRDefault="00CA56D2" w:rsidP="000E4697">
      <w:pPr>
        <w:ind w:right="-180"/>
        <w:rPr>
          <w:sz w:val="24"/>
          <w:szCs w:val="24"/>
        </w:rPr>
      </w:pPr>
    </w:p>
    <w:p w:rsidR="003B2D76" w:rsidRDefault="003B2D76" w:rsidP="000E4697">
      <w:pPr>
        <w:ind w:right="-180"/>
        <w:rPr>
          <w:b/>
          <w:caps/>
          <w:sz w:val="24"/>
        </w:rPr>
      </w:pPr>
      <w:r>
        <w:rPr>
          <w:b/>
          <w:caps/>
          <w:sz w:val="24"/>
        </w:rPr>
        <w:lastRenderedPageBreak/>
        <w:t>Book Chapters:</w:t>
      </w:r>
    </w:p>
    <w:p w:rsidR="00EE2723" w:rsidRDefault="00EE2723" w:rsidP="000E4697">
      <w:pPr>
        <w:ind w:right="-180"/>
        <w:rPr>
          <w:b/>
          <w:caps/>
          <w:sz w:val="24"/>
        </w:rPr>
      </w:pPr>
    </w:p>
    <w:p w:rsidR="003B2D76" w:rsidRPr="003E55CC" w:rsidRDefault="003B2D76" w:rsidP="000E4697">
      <w:pPr>
        <w:numPr>
          <w:ilvl w:val="0"/>
          <w:numId w:val="5"/>
        </w:numPr>
        <w:ind w:right="-180"/>
        <w:rPr>
          <w:sz w:val="24"/>
        </w:rPr>
      </w:pPr>
      <w:r>
        <w:rPr>
          <w:b/>
          <w:bCs/>
          <w:sz w:val="24"/>
        </w:rPr>
        <w:t>Minson, C.T.</w:t>
      </w:r>
      <w:r>
        <w:rPr>
          <w:sz w:val="24"/>
        </w:rPr>
        <w:t xml:space="preserve"> and J.R. Halliwill.  Fluid and Electrolyte Replacement.  In </w:t>
      </w:r>
      <w:r>
        <w:rPr>
          <w:i/>
          <w:sz w:val="24"/>
        </w:rPr>
        <w:t xml:space="preserve">Macronutrients, Electrolytes, and </w:t>
      </w:r>
      <w:proofErr w:type="spellStart"/>
      <w:r>
        <w:rPr>
          <w:i/>
          <w:sz w:val="24"/>
        </w:rPr>
        <w:t>Macroelements</w:t>
      </w:r>
      <w:proofErr w:type="spellEnd"/>
      <w:r>
        <w:rPr>
          <w:i/>
          <w:sz w:val="24"/>
        </w:rPr>
        <w:t xml:space="preserve"> in Sports Nutrition</w:t>
      </w:r>
      <w:r w:rsidR="009948F5">
        <w:rPr>
          <w:sz w:val="24"/>
        </w:rPr>
        <w:t xml:space="preserve">, edited by </w:t>
      </w:r>
      <w:r>
        <w:rPr>
          <w:sz w:val="24"/>
        </w:rPr>
        <w:t>J.A.</w:t>
      </w:r>
      <w:r w:rsidR="009948F5">
        <w:rPr>
          <w:sz w:val="24"/>
        </w:rPr>
        <w:t xml:space="preserve"> </w:t>
      </w:r>
      <w:proofErr w:type="spellStart"/>
      <w:r w:rsidR="009948F5">
        <w:rPr>
          <w:sz w:val="24"/>
        </w:rPr>
        <w:t>Driskell</w:t>
      </w:r>
      <w:proofErr w:type="spellEnd"/>
      <w:r w:rsidR="009948F5">
        <w:rPr>
          <w:sz w:val="24"/>
        </w:rPr>
        <w:t xml:space="preserve"> and I. </w:t>
      </w:r>
      <w:proofErr w:type="spellStart"/>
      <w:r w:rsidR="009948F5">
        <w:rPr>
          <w:sz w:val="24"/>
        </w:rPr>
        <w:t>Wolinsky</w:t>
      </w:r>
      <w:proofErr w:type="spellEnd"/>
      <w:r w:rsidR="009948F5">
        <w:rPr>
          <w:sz w:val="24"/>
        </w:rPr>
        <w:t xml:space="preserve">. Boca Raton, FL: CRC Press, </w:t>
      </w:r>
      <w:r>
        <w:rPr>
          <w:sz w:val="24"/>
        </w:rPr>
        <w:t>1999</w:t>
      </w:r>
      <w:r>
        <w:rPr>
          <w:i/>
          <w:sz w:val="24"/>
        </w:rPr>
        <w:t>.</w:t>
      </w:r>
    </w:p>
    <w:p w:rsidR="00CB72F7" w:rsidRDefault="003E55CC" w:rsidP="000E4697">
      <w:pPr>
        <w:numPr>
          <w:ilvl w:val="0"/>
          <w:numId w:val="5"/>
        </w:numPr>
        <w:ind w:right="-180"/>
        <w:rPr>
          <w:sz w:val="24"/>
        </w:rPr>
      </w:pPr>
      <w:r>
        <w:rPr>
          <w:b/>
          <w:bCs/>
          <w:sz w:val="24"/>
        </w:rPr>
        <w:t>Minson, C.T.</w:t>
      </w:r>
      <w:r>
        <w:rPr>
          <w:sz w:val="24"/>
        </w:rPr>
        <w:t xml:space="preserve">  Reflex Control of the Circulation.  In </w:t>
      </w:r>
      <w:r>
        <w:rPr>
          <w:i/>
          <w:sz w:val="24"/>
        </w:rPr>
        <w:t>Principles of Sex-Based Physiology</w:t>
      </w:r>
      <w:r w:rsidR="009948F5">
        <w:rPr>
          <w:sz w:val="24"/>
        </w:rPr>
        <w:t>,</w:t>
      </w:r>
      <w:r w:rsidR="00621C31">
        <w:rPr>
          <w:sz w:val="24"/>
        </w:rPr>
        <w:t xml:space="preserve"> Advances in Molecular and Cell Biology, Vol. 34,</w:t>
      </w:r>
      <w:r w:rsidR="009948F5">
        <w:rPr>
          <w:sz w:val="24"/>
        </w:rPr>
        <w:t xml:space="preserve"> edited by </w:t>
      </w:r>
      <w:r>
        <w:rPr>
          <w:sz w:val="24"/>
        </w:rPr>
        <w:t>V.M. Miller and M.</w:t>
      </w:r>
      <w:r w:rsidR="007B3BBE">
        <w:rPr>
          <w:sz w:val="24"/>
        </w:rPr>
        <w:t xml:space="preserve"> </w:t>
      </w:r>
      <w:r w:rsidR="009948F5">
        <w:rPr>
          <w:sz w:val="24"/>
        </w:rPr>
        <w:t xml:space="preserve">Hay. New York: </w:t>
      </w:r>
      <w:r w:rsidR="00A07791">
        <w:rPr>
          <w:sz w:val="24"/>
        </w:rPr>
        <w:t>Elsevier Publishing Company</w:t>
      </w:r>
      <w:r w:rsidR="009948F5">
        <w:rPr>
          <w:sz w:val="24"/>
        </w:rPr>
        <w:t xml:space="preserve">, </w:t>
      </w:r>
      <w:r w:rsidR="00621C31">
        <w:rPr>
          <w:sz w:val="24"/>
        </w:rPr>
        <w:t xml:space="preserve">147-166, </w:t>
      </w:r>
      <w:r w:rsidR="009948F5">
        <w:rPr>
          <w:sz w:val="24"/>
        </w:rPr>
        <w:t>2003.</w:t>
      </w:r>
    </w:p>
    <w:p w:rsidR="000F36C0" w:rsidRDefault="00CB72F7" w:rsidP="000E4697">
      <w:pPr>
        <w:numPr>
          <w:ilvl w:val="0"/>
          <w:numId w:val="5"/>
        </w:numPr>
        <w:ind w:right="-180"/>
        <w:rPr>
          <w:sz w:val="24"/>
          <w:szCs w:val="24"/>
        </w:rPr>
      </w:pPr>
      <w:r w:rsidRPr="00CB72F7">
        <w:rPr>
          <w:b/>
          <w:sz w:val="24"/>
          <w:szCs w:val="24"/>
        </w:rPr>
        <w:t>Minson C.T.</w:t>
      </w:r>
      <w:r w:rsidRPr="00CB72F7">
        <w:rPr>
          <w:sz w:val="24"/>
          <w:szCs w:val="24"/>
        </w:rPr>
        <w:t xml:space="preserve"> Hypoxic regulation of blood flow in humans: Skin blood flow and temperature regulation. In </w:t>
      </w:r>
      <w:r w:rsidRPr="00CB72F7">
        <w:rPr>
          <w:i/>
          <w:sz w:val="24"/>
          <w:szCs w:val="24"/>
        </w:rPr>
        <w:t>Advances in Experimental Medicine and Biology</w:t>
      </w:r>
      <w:r w:rsidRPr="00CB72F7">
        <w:rPr>
          <w:sz w:val="24"/>
          <w:szCs w:val="24"/>
        </w:rPr>
        <w:t>, volume 543: 249-262, 2003, edited by R.C. Roach, P.D. Wagner, and P.H. Hackett. New York: Kluwer/Plenum Publishers, 2003.</w:t>
      </w:r>
    </w:p>
    <w:p w:rsidR="00445657" w:rsidRDefault="00445657" w:rsidP="000E4697">
      <w:pPr>
        <w:ind w:right="-180"/>
        <w:rPr>
          <w:sz w:val="24"/>
          <w:szCs w:val="24"/>
        </w:rPr>
      </w:pPr>
    </w:p>
    <w:p w:rsidR="003B2D76" w:rsidRDefault="004375F4" w:rsidP="000E4697">
      <w:pPr>
        <w:ind w:right="-180"/>
        <w:rPr>
          <w:b/>
          <w:caps/>
          <w:sz w:val="24"/>
        </w:rPr>
      </w:pPr>
      <w:r>
        <w:rPr>
          <w:b/>
          <w:caps/>
          <w:sz w:val="24"/>
        </w:rPr>
        <w:t xml:space="preserve">Published </w:t>
      </w:r>
      <w:r w:rsidR="003B2D76">
        <w:rPr>
          <w:b/>
          <w:caps/>
          <w:sz w:val="24"/>
        </w:rPr>
        <w:t>Abstracts:</w:t>
      </w:r>
    </w:p>
    <w:p w:rsidR="003B2D76" w:rsidRDefault="003B2D76" w:rsidP="000E4697">
      <w:pPr>
        <w:ind w:right="-180"/>
        <w:rPr>
          <w:sz w:val="24"/>
        </w:rPr>
      </w:pPr>
    </w:p>
    <w:p w:rsidR="003B2D76" w:rsidRDefault="003B2D76" w:rsidP="000E4697">
      <w:pPr>
        <w:numPr>
          <w:ilvl w:val="0"/>
          <w:numId w:val="6"/>
        </w:numPr>
        <w:ind w:right="-180"/>
        <w:rPr>
          <w:sz w:val="24"/>
        </w:rPr>
      </w:pPr>
      <w:r>
        <w:rPr>
          <w:sz w:val="24"/>
        </w:rPr>
        <w:t xml:space="preserve">Bennett, B.L., R.D. Hagan, K.A. Huey, C.T. Minson, and D. Cain.  Effect of cooling vests to reduce heat strain during rest and work in a firefighting ensemble.  </w:t>
      </w:r>
      <w:r>
        <w:rPr>
          <w:i/>
          <w:sz w:val="24"/>
        </w:rPr>
        <w:t xml:space="preserve">Med. Sci. Sports </w:t>
      </w:r>
      <w:proofErr w:type="spellStart"/>
      <w:r>
        <w:rPr>
          <w:i/>
          <w:sz w:val="24"/>
        </w:rPr>
        <w:t>Exer</w:t>
      </w:r>
      <w:proofErr w:type="spellEnd"/>
      <w:r>
        <w:rPr>
          <w:i/>
          <w:sz w:val="24"/>
        </w:rPr>
        <w:t xml:space="preserve">. </w:t>
      </w:r>
      <w:r>
        <w:rPr>
          <w:sz w:val="24"/>
        </w:rPr>
        <w:t>25: S121, 1993.</w:t>
      </w:r>
    </w:p>
    <w:p w:rsidR="003B2D76" w:rsidRDefault="003B2D76" w:rsidP="000E4697">
      <w:pPr>
        <w:numPr>
          <w:ilvl w:val="0"/>
          <w:numId w:val="6"/>
        </w:numPr>
        <w:ind w:right="-180"/>
        <w:rPr>
          <w:sz w:val="24"/>
        </w:rPr>
      </w:pPr>
      <w:r>
        <w:rPr>
          <w:sz w:val="24"/>
        </w:rPr>
        <w:t xml:space="preserve">Huey, K.A., R.D. Hagan, B.L. Bennett, C.T. Minson, and D. Cain.  Effect of cooling vests on thermal sensation and perceived exertion during heat exposure. </w:t>
      </w:r>
      <w:r>
        <w:rPr>
          <w:i/>
          <w:sz w:val="24"/>
        </w:rPr>
        <w:t xml:space="preserve">Med. Sci. Sports </w:t>
      </w:r>
      <w:proofErr w:type="spellStart"/>
      <w:r>
        <w:rPr>
          <w:i/>
          <w:sz w:val="24"/>
        </w:rPr>
        <w:t>Exer</w:t>
      </w:r>
      <w:proofErr w:type="spellEnd"/>
      <w:r>
        <w:rPr>
          <w:i/>
          <w:sz w:val="24"/>
        </w:rPr>
        <w:t>.</w:t>
      </w:r>
      <w:r>
        <w:rPr>
          <w:sz w:val="24"/>
        </w:rPr>
        <w:t xml:space="preserve"> 25: S770, 1993.</w:t>
      </w:r>
    </w:p>
    <w:p w:rsidR="008B180B" w:rsidRPr="008B180B" w:rsidRDefault="008B180B" w:rsidP="000E4697">
      <w:pPr>
        <w:pStyle w:val="ListParagraph"/>
        <w:numPr>
          <w:ilvl w:val="0"/>
          <w:numId w:val="6"/>
        </w:numPr>
        <w:ind w:right="-180"/>
        <w:rPr>
          <w:sz w:val="32"/>
        </w:rPr>
      </w:pPr>
      <w:r w:rsidRPr="008B180B">
        <w:rPr>
          <w:sz w:val="24"/>
        </w:rPr>
        <w:t xml:space="preserve">Minson, C.T., S.L. </w:t>
      </w:r>
      <w:proofErr w:type="spellStart"/>
      <w:r w:rsidRPr="008B180B">
        <w:rPr>
          <w:sz w:val="24"/>
        </w:rPr>
        <w:t>Wladkowski</w:t>
      </w:r>
      <w:proofErr w:type="spellEnd"/>
      <w:r w:rsidRPr="008B180B">
        <w:rPr>
          <w:sz w:val="24"/>
        </w:rPr>
        <w:t xml:space="preserve">, A.F. </w:t>
      </w:r>
      <w:proofErr w:type="spellStart"/>
      <w:r w:rsidRPr="008B180B">
        <w:rPr>
          <w:sz w:val="24"/>
        </w:rPr>
        <w:t>Cardell</w:t>
      </w:r>
      <w:proofErr w:type="spellEnd"/>
      <w:r w:rsidRPr="008B180B">
        <w:rPr>
          <w:sz w:val="24"/>
        </w:rPr>
        <w:t xml:space="preserve"> et al. Age alters the central cardiovascular response to direct heating. </w:t>
      </w:r>
      <w:r w:rsidRPr="008B180B">
        <w:rPr>
          <w:i/>
          <w:sz w:val="24"/>
        </w:rPr>
        <w:t>FASEB J</w:t>
      </w:r>
      <w:r w:rsidRPr="008B180B">
        <w:rPr>
          <w:sz w:val="24"/>
        </w:rPr>
        <w:t>. 11(3): 3688, 1997.</w:t>
      </w:r>
    </w:p>
    <w:p w:rsidR="003B2D76" w:rsidRDefault="003B2D76" w:rsidP="000E4697">
      <w:pPr>
        <w:numPr>
          <w:ilvl w:val="0"/>
          <w:numId w:val="6"/>
        </w:numPr>
        <w:ind w:right="-180"/>
        <w:rPr>
          <w:sz w:val="24"/>
        </w:rPr>
      </w:pPr>
      <w:r>
        <w:rPr>
          <w:sz w:val="24"/>
        </w:rPr>
        <w:t xml:space="preserve">Minson, C.T., S. </w:t>
      </w:r>
      <w:proofErr w:type="spellStart"/>
      <w:r>
        <w:rPr>
          <w:sz w:val="24"/>
        </w:rPr>
        <w:t>Shastry</w:t>
      </w:r>
      <w:proofErr w:type="spellEnd"/>
      <w:r>
        <w:rPr>
          <w:sz w:val="24"/>
        </w:rPr>
        <w:t xml:space="preserve">, S.A. Wilson, J.R. Halliwill, N.M. Dietz, and M.J. Joyner.  Sweat gland function and vasodilation during body heating in humans.  </w:t>
      </w:r>
      <w:r>
        <w:rPr>
          <w:i/>
          <w:sz w:val="24"/>
        </w:rPr>
        <w:t xml:space="preserve">FASEB J. </w:t>
      </w:r>
      <w:r>
        <w:rPr>
          <w:sz w:val="24"/>
        </w:rPr>
        <w:t>12: A54, 1998.</w:t>
      </w:r>
    </w:p>
    <w:p w:rsidR="003B2D76" w:rsidRDefault="003B2D76" w:rsidP="000E4697">
      <w:pPr>
        <w:numPr>
          <w:ilvl w:val="0"/>
          <w:numId w:val="6"/>
        </w:numPr>
        <w:ind w:right="-180"/>
        <w:rPr>
          <w:sz w:val="24"/>
        </w:rPr>
      </w:pPr>
      <w:r>
        <w:rPr>
          <w:sz w:val="24"/>
        </w:rPr>
        <w:t xml:space="preserve">Wilson, S.A., C.T. Minson, J.R. Halliwill, and M.J. Joyner.  Validation of a new non-invasive device for measuring peripheral blood pressure. </w:t>
      </w:r>
      <w:r>
        <w:rPr>
          <w:i/>
          <w:sz w:val="24"/>
        </w:rPr>
        <w:t xml:space="preserve"> FASEB J.</w:t>
      </w:r>
      <w:r>
        <w:rPr>
          <w:sz w:val="24"/>
        </w:rPr>
        <w:t xml:space="preserve"> 12: A699, 1998.</w:t>
      </w:r>
    </w:p>
    <w:p w:rsidR="002C480F" w:rsidRPr="00A36BFB" w:rsidRDefault="003B2D76" w:rsidP="000E4697">
      <w:pPr>
        <w:numPr>
          <w:ilvl w:val="0"/>
          <w:numId w:val="6"/>
        </w:numPr>
        <w:ind w:right="-180"/>
        <w:rPr>
          <w:sz w:val="24"/>
        </w:rPr>
      </w:pPr>
      <w:proofErr w:type="spellStart"/>
      <w:r>
        <w:rPr>
          <w:sz w:val="24"/>
        </w:rPr>
        <w:t>Shastry</w:t>
      </w:r>
      <w:proofErr w:type="spellEnd"/>
      <w:r>
        <w:rPr>
          <w:sz w:val="24"/>
        </w:rPr>
        <w:t xml:space="preserve">, S., S.A. Wilson, C.T. Minson, N.M. Dietz, and M.J. Joyner.  Effects of atropine and L-NAME on skin blood flow during body heating in humans. </w:t>
      </w:r>
      <w:r>
        <w:rPr>
          <w:i/>
          <w:sz w:val="24"/>
        </w:rPr>
        <w:t>FASEB J.</w:t>
      </w:r>
      <w:r>
        <w:rPr>
          <w:sz w:val="24"/>
        </w:rPr>
        <w:t xml:space="preserve"> 12: A54, 1998.</w:t>
      </w:r>
    </w:p>
    <w:p w:rsidR="003B2D76" w:rsidRDefault="003B2D76" w:rsidP="000E4697">
      <w:pPr>
        <w:numPr>
          <w:ilvl w:val="0"/>
          <w:numId w:val="6"/>
        </w:numPr>
        <w:ind w:right="-180"/>
        <w:rPr>
          <w:sz w:val="24"/>
        </w:rPr>
      </w:pPr>
      <w:r>
        <w:rPr>
          <w:sz w:val="24"/>
        </w:rPr>
        <w:t xml:space="preserve">Minson, C.T., S.L. </w:t>
      </w:r>
      <w:proofErr w:type="spellStart"/>
      <w:r>
        <w:rPr>
          <w:sz w:val="24"/>
        </w:rPr>
        <w:t>Wladkowski</w:t>
      </w:r>
      <w:proofErr w:type="spellEnd"/>
      <w:r>
        <w:rPr>
          <w:sz w:val="24"/>
        </w:rPr>
        <w:t xml:space="preserve">, J.A. </w:t>
      </w:r>
      <w:proofErr w:type="spellStart"/>
      <w:r>
        <w:rPr>
          <w:sz w:val="24"/>
        </w:rPr>
        <w:t>Pawelczyk</w:t>
      </w:r>
      <w:proofErr w:type="spellEnd"/>
      <w:r>
        <w:rPr>
          <w:sz w:val="24"/>
        </w:rPr>
        <w:t xml:space="preserve">, and W. L. Kenney.  Age and skin temperature influence the hemodynamic response to tilting.  </w:t>
      </w:r>
      <w:r>
        <w:rPr>
          <w:i/>
          <w:sz w:val="24"/>
        </w:rPr>
        <w:t xml:space="preserve">Med. Sci. Sports </w:t>
      </w:r>
      <w:proofErr w:type="spellStart"/>
      <w:r>
        <w:rPr>
          <w:i/>
          <w:sz w:val="24"/>
        </w:rPr>
        <w:t>Exer</w:t>
      </w:r>
      <w:proofErr w:type="spellEnd"/>
      <w:r>
        <w:rPr>
          <w:i/>
          <w:sz w:val="24"/>
        </w:rPr>
        <w:t>.</w:t>
      </w:r>
      <w:r>
        <w:rPr>
          <w:sz w:val="24"/>
        </w:rPr>
        <w:t xml:space="preserve"> 30(5): S113, 1998.</w:t>
      </w:r>
    </w:p>
    <w:p w:rsidR="003B2D76" w:rsidRDefault="003B2D76" w:rsidP="000E4697">
      <w:pPr>
        <w:numPr>
          <w:ilvl w:val="0"/>
          <w:numId w:val="6"/>
        </w:numPr>
        <w:ind w:right="-180"/>
        <w:rPr>
          <w:sz w:val="24"/>
        </w:rPr>
      </w:pPr>
      <w:r>
        <w:rPr>
          <w:sz w:val="24"/>
        </w:rPr>
        <w:t xml:space="preserve">Minson, C.T., J.R. Halliwill, T. Young, and M.J. Joyner.  Baroreceptor sensitivity and vascular transduction during the menstrual cycle in healthy young women. </w:t>
      </w:r>
      <w:r>
        <w:rPr>
          <w:i/>
          <w:sz w:val="24"/>
        </w:rPr>
        <w:t>FASEB J.</w:t>
      </w:r>
      <w:r>
        <w:rPr>
          <w:sz w:val="24"/>
        </w:rPr>
        <w:t xml:space="preserve"> 13: A1044, 1999.</w:t>
      </w:r>
    </w:p>
    <w:p w:rsidR="003B2D76" w:rsidRDefault="003B2D76" w:rsidP="000E4697">
      <w:pPr>
        <w:numPr>
          <w:ilvl w:val="0"/>
          <w:numId w:val="6"/>
        </w:numPr>
        <w:ind w:right="-180"/>
        <w:rPr>
          <w:sz w:val="24"/>
        </w:rPr>
      </w:pPr>
      <w:proofErr w:type="spellStart"/>
      <w:r>
        <w:rPr>
          <w:sz w:val="24"/>
        </w:rPr>
        <w:t>Wladkowski</w:t>
      </w:r>
      <w:proofErr w:type="spellEnd"/>
      <w:r>
        <w:rPr>
          <w:sz w:val="24"/>
        </w:rPr>
        <w:t xml:space="preserve">, S.L., C.T. Minson, and W.L. Kenney.  Sex differences in cardiovascular responses in passively heated older individuals. </w:t>
      </w:r>
      <w:r>
        <w:rPr>
          <w:i/>
          <w:sz w:val="24"/>
        </w:rPr>
        <w:t>FASEB J.</w:t>
      </w:r>
      <w:r>
        <w:rPr>
          <w:sz w:val="24"/>
        </w:rPr>
        <w:t xml:space="preserve"> 13: A741, 1999.</w:t>
      </w:r>
    </w:p>
    <w:p w:rsidR="003B2D76" w:rsidRDefault="003B2D76" w:rsidP="000E4697">
      <w:pPr>
        <w:numPr>
          <w:ilvl w:val="0"/>
          <w:numId w:val="6"/>
        </w:numPr>
        <w:ind w:right="-180"/>
        <w:rPr>
          <w:sz w:val="24"/>
        </w:rPr>
      </w:pPr>
      <w:r>
        <w:rPr>
          <w:sz w:val="24"/>
        </w:rPr>
        <w:t xml:space="preserve">Halliwill, J.R., C.T. Minson, C.J. </w:t>
      </w:r>
      <w:proofErr w:type="spellStart"/>
      <w:r>
        <w:rPr>
          <w:sz w:val="24"/>
        </w:rPr>
        <w:t>Weisbrod</w:t>
      </w:r>
      <w:proofErr w:type="spellEnd"/>
      <w:r>
        <w:rPr>
          <w:sz w:val="24"/>
        </w:rPr>
        <w:t xml:space="preserve">, and M.J. Joyner.  Venous compliance in human limbs: technical issues.  </w:t>
      </w:r>
      <w:r>
        <w:rPr>
          <w:i/>
          <w:sz w:val="24"/>
        </w:rPr>
        <w:t>FASEB J.</w:t>
      </w:r>
      <w:r>
        <w:rPr>
          <w:sz w:val="24"/>
        </w:rPr>
        <w:t xml:space="preserve"> 13: A405, 1999.</w:t>
      </w:r>
    </w:p>
    <w:p w:rsidR="003B2D76" w:rsidRDefault="003B2D76" w:rsidP="000E4697">
      <w:pPr>
        <w:numPr>
          <w:ilvl w:val="0"/>
          <w:numId w:val="6"/>
        </w:numPr>
        <w:ind w:right="-180"/>
        <w:rPr>
          <w:sz w:val="24"/>
        </w:rPr>
      </w:pPr>
      <w:r>
        <w:rPr>
          <w:sz w:val="24"/>
        </w:rPr>
        <w:t xml:space="preserve">Hagar, S.E., J.R. Halliwill, C.T. Minson, and M.J. Joyner.  Venous compliance in humans: sympathetic modulation.  </w:t>
      </w:r>
      <w:r>
        <w:rPr>
          <w:i/>
          <w:sz w:val="24"/>
        </w:rPr>
        <w:t xml:space="preserve">FASEB J. </w:t>
      </w:r>
      <w:r>
        <w:rPr>
          <w:sz w:val="24"/>
        </w:rPr>
        <w:t>13: A405, 1999.</w:t>
      </w:r>
    </w:p>
    <w:p w:rsidR="003B2D76" w:rsidRDefault="003B2D76" w:rsidP="000E4697">
      <w:pPr>
        <w:numPr>
          <w:ilvl w:val="0"/>
          <w:numId w:val="6"/>
        </w:numPr>
        <w:ind w:right="-180"/>
        <w:rPr>
          <w:sz w:val="24"/>
        </w:rPr>
      </w:pPr>
      <w:r>
        <w:rPr>
          <w:sz w:val="24"/>
        </w:rPr>
        <w:t xml:space="preserve">Minson, C.T., J.R. Halliwill, T. Young, L.T. Berry, and M.J. Joyner.  The menstrual cycle and oral contraceptives alter baroreflex sensitivity.  </w:t>
      </w:r>
      <w:r>
        <w:rPr>
          <w:i/>
          <w:sz w:val="24"/>
        </w:rPr>
        <w:t>Clinical Autonomic Research</w:t>
      </w:r>
      <w:r>
        <w:rPr>
          <w:sz w:val="24"/>
        </w:rPr>
        <w:t>, 9: 210, 1999.</w:t>
      </w:r>
    </w:p>
    <w:p w:rsidR="003B2D76" w:rsidRDefault="003B2D76" w:rsidP="000E4697">
      <w:pPr>
        <w:numPr>
          <w:ilvl w:val="0"/>
          <w:numId w:val="6"/>
        </w:numPr>
        <w:ind w:right="-180"/>
        <w:rPr>
          <w:sz w:val="24"/>
        </w:rPr>
      </w:pPr>
      <w:r>
        <w:rPr>
          <w:sz w:val="24"/>
        </w:rPr>
        <w:lastRenderedPageBreak/>
        <w:t xml:space="preserve">Halliwill, J.R., C.T. Minson, and M.J. Joyner.  Segregated signal averaging of sympathetic baroreflex responses in humans.  </w:t>
      </w:r>
      <w:r>
        <w:rPr>
          <w:i/>
          <w:sz w:val="24"/>
        </w:rPr>
        <w:t>Clinical Autonomic Research</w:t>
      </w:r>
      <w:r>
        <w:rPr>
          <w:sz w:val="24"/>
        </w:rPr>
        <w:t>, 9: 210, 1999.</w:t>
      </w:r>
    </w:p>
    <w:p w:rsidR="003B2D76" w:rsidRDefault="003B2D76" w:rsidP="000E4697">
      <w:pPr>
        <w:numPr>
          <w:ilvl w:val="0"/>
          <w:numId w:val="6"/>
        </w:numPr>
        <w:ind w:right="-180"/>
        <w:rPr>
          <w:sz w:val="24"/>
        </w:rPr>
      </w:pPr>
      <w:r>
        <w:rPr>
          <w:sz w:val="24"/>
        </w:rPr>
        <w:t xml:space="preserve">Reed, A.S., M.E. </w:t>
      </w:r>
      <w:proofErr w:type="spellStart"/>
      <w:r>
        <w:rPr>
          <w:sz w:val="24"/>
        </w:rPr>
        <w:t>Tschakovsky</w:t>
      </w:r>
      <w:proofErr w:type="spellEnd"/>
      <w:r>
        <w:rPr>
          <w:sz w:val="24"/>
        </w:rPr>
        <w:t xml:space="preserve">, C.T. Minson, J.R. Halliwill, K.D. </w:t>
      </w:r>
      <w:proofErr w:type="spellStart"/>
      <w:r>
        <w:rPr>
          <w:sz w:val="24"/>
        </w:rPr>
        <w:t>Torp</w:t>
      </w:r>
      <w:proofErr w:type="spellEnd"/>
      <w:r>
        <w:rPr>
          <w:sz w:val="24"/>
        </w:rPr>
        <w:t xml:space="preserve">, L.A. </w:t>
      </w:r>
      <w:proofErr w:type="spellStart"/>
      <w:r>
        <w:rPr>
          <w:sz w:val="24"/>
        </w:rPr>
        <w:t>Nauss</w:t>
      </w:r>
      <w:proofErr w:type="spellEnd"/>
      <w:r>
        <w:rPr>
          <w:sz w:val="24"/>
        </w:rPr>
        <w:t xml:space="preserve">, and M.J. Joyner. “Sympathetic vasodilation” in human forearm muscle persists after stellate block. </w:t>
      </w:r>
      <w:r>
        <w:rPr>
          <w:i/>
          <w:sz w:val="24"/>
        </w:rPr>
        <w:t>Clinical Autonomic Research</w:t>
      </w:r>
      <w:r>
        <w:rPr>
          <w:sz w:val="24"/>
        </w:rPr>
        <w:t>, 9: 213, 1999.</w:t>
      </w:r>
    </w:p>
    <w:p w:rsidR="003B2D76" w:rsidRDefault="003B2D76" w:rsidP="000E4697">
      <w:pPr>
        <w:numPr>
          <w:ilvl w:val="0"/>
          <w:numId w:val="6"/>
        </w:numPr>
        <w:ind w:right="-180"/>
        <w:rPr>
          <w:sz w:val="24"/>
        </w:rPr>
      </w:pPr>
      <w:proofErr w:type="spellStart"/>
      <w:r>
        <w:rPr>
          <w:sz w:val="24"/>
        </w:rPr>
        <w:t>Tschakovsky</w:t>
      </w:r>
      <w:proofErr w:type="spellEnd"/>
      <w:r>
        <w:rPr>
          <w:sz w:val="24"/>
        </w:rPr>
        <w:t xml:space="preserve">, M.E., J.R. Halliwill, C.T. Minson, and M.J. Joyner.  Doppler ultrasound as a tool to investigate local transduction of sympathetic outflow into alterations in blood flow: Considerations of sources of error. </w:t>
      </w:r>
      <w:r>
        <w:rPr>
          <w:i/>
          <w:sz w:val="24"/>
        </w:rPr>
        <w:t>Clinical Autonomic Research</w:t>
      </w:r>
      <w:r>
        <w:rPr>
          <w:sz w:val="24"/>
        </w:rPr>
        <w:t>, 9: 226, 1999.</w:t>
      </w:r>
    </w:p>
    <w:p w:rsidR="003B2D76" w:rsidRDefault="003B2D76" w:rsidP="000E4697">
      <w:pPr>
        <w:numPr>
          <w:ilvl w:val="0"/>
          <w:numId w:val="6"/>
        </w:numPr>
        <w:ind w:right="-180"/>
        <w:rPr>
          <w:sz w:val="24"/>
        </w:rPr>
      </w:pPr>
      <w:r>
        <w:rPr>
          <w:sz w:val="24"/>
        </w:rPr>
        <w:t xml:space="preserve">Reed, A.S., M.E. </w:t>
      </w:r>
      <w:proofErr w:type="spellStart"/>
      <w:r>
        <w:rPr>
          <w:sz w:val="24"/>
        </w:rPr>
        <w:t>Tschakovsky</w:t>
      </w:r>
      <w:proofErr w:type="spellEnd"/>
      <w:r>
        <w:rPr>
          <w:sz w:val="24"/>
        </w:rPr>
        <w:t xml:space="preserve">, C.T. Minson, J.R. Halliwill, K.D. </w:t>
      </w:r>
      <w:proofErr w:type="spellStart"/>
      <w:r>
        <w:rPr>
          <w:sz w:val="24"/>
        </w:rPr>
        <w:t>Torp</w:t>
      </w:r>
      <w:proofErr w:type="spellEnd"/>
      <w:r>
        <w:rPr>
          <w:sz w:val="24"/>
        </w:rPr>
        <w:t xml:space="preserve">, L.A. </w:t>
      </w:r>
      <w:proofErr w:type="spellStart"/>
      <w:r>
        <w:rPr>
          <w:sz w:val="24"/>
        </w:rPr>
        <w:t>Nauss</w:t>
      </w:r>
      <w:proofErr w:type="spellEnd"/>
      <w:r>
        <w:rPr>
          <w:sz w:val="24"/>
        </w:rPr>
        <w:t xml:space="preserve">, and M.J. Joyner.  Are there sympathetic vasodilator nerves in human forearm muscle? </w:t>
      </w:r>
      <w:r>
        <w:rPr>
          <w:i/>
          <w:sz w:val="24"/>
        </w:rPr>
        <w:t>Clinical Autonomic Research</w:t>
      </w:r>
      <w:r>
        <w:rPr>
          <w:sz w:val="24"/>
        </w:rPr>
        <w:t xml:space="preserve">, 9: 238, 1999. </w:t>
      </w:r>
    </w:p>
    <w:p w:rsidR="003B2D76" w:rsidRDefault="003B2D76" w:rsidP="000E4697">
      <w:pPr>
        <w:numPr>
          <w:ilvl w:val="0"/>
          <w:numId w:val="6"/>
        </w:numPr>
        <w:ind w:right="-180"/>
        <w:rPr>
          <w:sz w:val="24"/>
        </w:rPr>
      </w:pPr>
      <w:r>
        <w:rPr>
          <w:sz w:val="24"/>
        </w:rPr>
        <w:t xml:space="preserve">Proctor, D.N., J.D. Miller, L.A. Lawler, C.T. Minson, C. </w:t>
      </w:r>
      <w:proofErr w:type="spellStart"/>
      <w:r>
        <w:rPr>
          <w:sz w:val="24"/>
        </w:rPr>
        <w:t>Weisbrod</w:t>
      </w:r>
      <w:proofErr w:type="spellEnd"/>
      <w:r>
        <w:rPr>
          <w:sz w:val="24"/>
        </w:rPr>
        <w:t xml:space="preserve">, N.M. Dietz, D.L. </w:t>
      </w:r>
      <w:proofErr w:type="spellStart"/>
      <w:r>
        <w:rPr>
          <w:sz w:val="24"/>
        </w:rPr>
        <w:t>Loeffler</w:t>
      </w:r>
      <w:proofErr w:type="spellEnd"/>
      <w:r>
        <w:rPr>
          <w:sz w:val="24"/>
        </w:rPr>
        <w:t xml:space="preserve">, and M.J. Joyner.  Reduced submaximal leg blood flow after physical conditioning. </w:t>
      </w:r>
      <w:r>
        <w:rPr>
          <w:i/>
          <w:sz w:val="24"/>
        </w:rPr>
        <w:t xml:space="preserve">Med. Sci. Sports </w:t>
      </w:r>
      <w:proofErr w:type="spellStart"/>
      <w:r>
        <w:rPr>
          <w:i/>
          <w:sz w:val="24"/>
        </w:rPr>
        <w:t>Exer</w:t>
      </w:r>
      <w:proofErr w:type="spellEnd"/>
      <w:r>
        <w:rPr>
          <w:i/>
          <w:sz w:val="24"/>
        </w:rPr>
        <w:t>.</w:t>
      </w:r>
      <w:r w:rsidR="0060110C">
        <w:rPr>
          <w:sz w:val="24"/>
        </w:rPr>
        <w:t xml:space="preserve"> 2000</w:t>
      </w:r>
      <w:r>
        <w:rPr>
          <w:sz w:val="24"/>
        </w:rPr>
        <w:t>.</w:t>
      </w:r>
    </w:p>
    <w:p w:rsidR="003B2D76" w:rsidRDefault="003B2D76" w:rsidP="000E4697">
      <w:pPr>
        <w:numPr>
          <w:ilvl w:val="0"/>
          <w:numId w:val="6"/>
        </w:numPr>
        <w:ind w:right="-180"/>
        <w:rPr>
          <w:sz w:val="24"/>
        </w:rPr>
      </w:pPr>
      <w:r>
        <w:rPr>
          <w:sz w:val="24"/>
        </w:rPr>
        <w:t xml:space="preserve">Minson, C.T., D.J. Green, and M.J. Joyner.  Role of nitric oxide and cutaneous nerves in the initial response to local heating of the skin in humans.  </w:t>
      </w:r>
      <w:r>
        <w:rPr>
          <w:i/>
          <w:sz w:val="24"/>
        </w:rPr>
        <w:t>FASEB J.</w:t>
      </w:r>
      <w:r>
        <w:rPr>
          <w:sz w:val="24"/>
        </w:rPr>
        <w:t xml:space="preserve"> 14(4): A319, 2000.</w:t>
      </w:r>
    </w:p>
    <w:p w:rsidR="003B2D76" w:rsidRDefault="003B2D76" w:rsidP="000E4697">
      <w:pPr>
        <w:numPr>
          <w:ilvl w:val="0"/>
          <w:numId w:val="6"/>
        </w:numPr>
        <w:ind w:right="-180"/>
        <w:rPr>
          <w:sz w:val="24"/>
        </w:rPr>
      </w:pPr>
      <w:r>
        <w:rPr>
          <w:sz w:val="24"/>
        </w:rPr>
        <w:t xml:space="preserve">Halliwill, J.R., C.T. Minson, D.N. Proctor, and M.J. Joyner.  Nitric oxide and post-exercise hypotension in humans. </w:t>
      </w:r>
      <w:r>
        <w:rPr>
          <w:i/>
          <w:sz w:val="24"/>
        </w:rPr>
        <w:t>FASEB J.</w:t>
      </w:r>
      <w:r>
        <w:rPr>
          <w:sz w:val="24"/>
        </w:rPr>
        <w:t xml:space="preserve"> 14(4): A620, 2000.</w:t>
      </w:r>
    </w:p>
    <w:p w:rsidR="003B2D76" w:rsidRDefault="003B2D76" w:rsidP="000E4697">
      <w:pPr>
        <w:numPr>
          <w:ilvl w:val="0"/>
          <w:numId w:val="6"/>
        </w:numPr>
        <w:ind w:right="-180"/>
        <w:rPr>
          <w:sz w:val="24"/>
        </w:rPr>
      </w:pPr>
      <w:r>
        <w:rPr>
          <w:sz w:val="24"/>
        </w:rPr>
        <w:t xml:space="preserve">Halliwill, J.R., C.T. Minson.  Differential effects of hypoxia on baroreflex control of sympathetic activity and heart rate in humans.  </w:t>
      </w:r>
      <w:r>
        <w:rPr>
          <w:i/>
          <w:iCs/>
          <w:sz w:val="24"/>
        </w:rPr>
        <w:t>High Altitude Medicine and Biology</w:t>
      </w:r>
      <w:r>
        <w:rPr>
          <w:sz w:val="24"/>
        </w:rPr>
        <w:t xml:space="preserve"> 2(1): 88, 2001.</w:t>
      </w:r>
    </w:p>
    <w:p w:rsidR="003B2D76" w:rsidRDefault="00CD3BDA" w:rsidP="000E4697">
      <w:pPr>
        <w:numPr>
          <w:ilvl w:val="0"/>
          <w:numId w:val="6"/>
        </w:numPr>
        <w:ind w:right="-180"/>
        <w:rPr>
          <w:sz w:val="24"/>
        </w:rPr>
      </w:pPr>
      <w:r>
        <w:rPr>
          <w:sz w:val="24"/>
        </w:rPr>
        <w:t>Halliwill, J.R., M.J. Joyner,</w:t>
      </w:r>
      <w:r w:rsidR="003B2D76">
        <w:rPr>
          <w:sz w:val="24"/>
        </w:rPr>
        <w:t xml:space="preserve"> C.T. Minson. Cardiovascular regulation during combined hypoxic and orthostatic stress.  </w:t>
      </w:r>
      <w:r w:rsidR="003B2D76">
        <w:rPr>
          <w:i/>
          <w:iCs/>
          <w:sz w:val="24"/>
        </w:rPr>
        <w:t>Wilderness and Environmental Medicine.</w:t>
      </w:r>
      <w:r w:rsidR="000E4697">
        <w:rPr>
          <w:sz w:val="24"/>
        </w:rPr>
        <w:t xml:space="preserve"> 13:</w:t>
      </w:r>
      <w:r w:rsidR="003B2D76">
        <w:rPr>
          <w:sz w:val="24"/>
        </w:rPr>
        <w:t>73, 2002.</w:t>
      </w:r>
    </w:p>
    <w:p w:rsidR="003B2D76" w:rsidRDefault="003B2D76" w:rsidP="000E4697">
      <w:pPr>
        <w:numPr>
          <w:ilvl w:val="0"/>
          <w:numId w:val="6"/>
        </w:numPr>
        <w:ind w:right="-180"/>
        <w:rPr>
          <w:sz w:val="24"/>
        </w:rPr>
      </w:pPr>
      <w:r>
        <w:rPr>
          <w:sz w:val="24"/>
        </w:rPr>
        <w:t xml:space="preserve">Holowatz, L.A., B.L. Houghton, B.J. Wong, B.W. Wilkins, W.L. Kenney, C.T. Minson.  Age and nitric oxide in active cutaneous vasodilation during whole body heating.  </w:t>
      </w:r>
      <w:r>
        <w:rPr>
          <w:i/>
          <w:iCs/>
          <w:sz w:val="24"/>
        </w:rPr>
        <w:t>Medicine and Science in Sports and Exercise</w:t>
      </w:r>
      <w:r>
        <w:rPr>
          <w:sz w:val="24"/>
        </w:rPr>
        <w:t xml:space="preserve"> 34 (5) S166, 2002.</w:t>
      </w:r>
    </w:p>
    <w:p w:rsidR="003B2D76" w:rsidRDefault="003B2D76" w:rsidP="000E4697">
      <w:pPr>
        <w:numPr>
          <w:ilvl w:val="0"/>
          <w:numId w:val="6"/>
        </w:numPr>
        <w:ind w:right="-180"/>
        <w:rPr>
          <w:sz w:val="24"/>
        </w:rPr>
      </w:pPr>
      <w:r>
        <w:rPr>
          <w:sz w:val="24"/>
        </w:rPr>
        <w:t xml:space="preserve">Minson, C.T., L.A. Holowatz, W.L. Kenney, B.J. Wong, B.W. Wilkins.  Mechanisms of age-related changes in the skin blood flow response to local heating.  </w:t>
      </w:r>
      <w:r>
        <w:rPr>
          <w:i/>
          <w:iCs/>
          <w:sz w:val="24"/>
        </w:rPr>
        <w:t>Medicine and Science in Sports and Exercise</w:t>
      </w:r>
      <w:r>
        <w:rPr>
          <w:sz w:val="24"/>
        </w:rPr>
        <w:t xml:space="preserve"> 34 (5) S166, 2002.</w:t>
      </w:r>
    </w:p>
    <w:p w:rsidR="003B2D76" w:rsidRDefault="003B2D76" w:rsidP="000E4697">
      <w:pPr>
        <w:numPr>
          <w:ilvl w:val="0"/>
          <w:numId w:val="6"/>
        </w:numPr>
        <w:ind w:right="-180"/>
        <w:rPr>
          <w:sz w:val="24"/>
          <w:szCs w:val="24"/>
        </w:rPr>
      </w:pPr>
      <w:r>
        <w:rPr>
          <w:sz w:val="24"/>
        </w:rPr>
        <w:t xml:space="preserve">Wilkins, B.W., L.A. Holowatz, B.L. Houghton, B.J. Wong, C.T. Minson.  Does NO play a permissive role in cutaneous active vasodilation in humans?  </w:t>
      </w:r>
      <w:r>
        <w:rPr>
          <w:i/>
          <w:iCs/>
          <w:sz w:val="24"/>
        </w:rPr>
        <w:t>FASEB Journal</w:t>
      </w:r>
      <w:r>
        <w:rPr>
          <w:sz w:val="24"/>
        </w:rPr>
        <w:t xml:space="preserve"> </w:t>
      </w:r>
      <w:r w:rsidR="00086B77" w:rsidRPr="00DF6CEE">
        <w:rPr>
          <w:sz w:val="24"/>
          <w:szCs w:val="24"/>
        </w:rPr>
        <w:t>4: A40, 2002</w:t>
      </w:r>
      <w:r w:rsidRPr="00DF6CEE">
        <w:rPr>
          <w:sz w:val="24"/>
          <w:szCs w:val="24"/>
        </w:rPr>
        <w:t>.</w:t>
      </w:r>
    </w:p>
    <w:p w:rsidR="00E44974" w:rsidRPr="00E44974" w:rsidRDefault="00E44974" w:rsidP="000E4697">
      <w:pPr>
        <w:numPr>
          <w:ilvl w:val="0"/>
          <w:numId w:val="6"/>
        </w:numPr>
        <w:ind w:right="-180"/>
        <w:rPr>
          <w:sz w:val="24"/>
          <w:szCs w:val="24"/>
        </w:rPr>
      </w:pPr>
      <w:r w:rsidRPr="00E44974">
        <w:rPr>
          <w:sz w:val="24"/>
          <w:szCs w:val="24"/>
        </w:rPr>
        <w:t xml:space="preserve">Minson, C.T. Contributions and interactions of nitric oxide in the skin. </w:t>
      </w:r>
      <w:r w:rsidRPr="0096188E">
        <w:rPr>
          <w:i/>
          <w:sz w:val="24"/>
          <w:szCs w:val="24"/>
        </w:rPr>
        <w:t xml:space="preserve">Med. Sci. Sports </w:t>
      </w:r>
      <w:proofErr w:type="spellStart"/>
      <w:r w:rsidRPr="0096188E">
        <w:rPr>
          <w:i/>
          <w:sz w:val="24"/>
          <w:szCs w:val="24"/>
        </w:rPr>
        <w:t>Exerc</w:t>
      </w:r>
      <w:proofErr w:type="spellEnd"/>
      <w:r w:rsidRPr="00E44974">
        <w:rPr>
          <w:sz w:val="24"/>
          <w:szCs w:val="24"/>
        </w:rPr>
        <w:t>. 35 (5 Suppl.): S5, 2003.</w:t>
      </w:r>
    </w:p>
    <w:p w:rsidR="00E44974" w:rsidRDefault="00E44974" w:rsidP="000E4697">
      <w:pPr>
        <w:numPr>
          <w:ilvl w:val="0"/>
          <w:numId w:val="6"/>
        </w:numPr>
        <w:ind w:right="-180"/>
        <w:rPr>
          <w:sz w:val="24"/>
          <w:szCs w:val="24"/>
        </w:rPr>
      </w:pPr>
      <w:r w:rsidRPr="00E44974">
        <w:rPr>
          <w:sz w:val="24"/>
          <w:szCs w:val="24"/>
        </w:rPr>
        <w:t xml:space="preserve">Minson, C.T. Age and regulation of skin blood flow during exercise and heat stress. </w:t>
      </w:r>
      <w:r w:rsidRPr="0096188E">
        <w:rPr>
          <w:i/>
          <w:sz w:val="24"/>
          <w:szCs w:val="24"/>
        </w:rPr>
        <w:t xml:space="preserve">Med. Sci. Sports </w:t>
      </w:r>
      <w:proofErr w:type="spellStart"/>
      <w:r w:rsidRPr="0096188E">
        <w:rPr>
          <w:i/>
          <w:sz w:val="24"/>
          <w:szCs w:val="24"/>
        </w:rPr>
        <w:t>Exerc</w:t>
      </w:r>
      <w:proofErr w:type="spellEnd"/>
      <w:r w:rsidRPr="0096188E">
        <w:rPr>
          <w:i/>
          <w:sz w:val="24"/>
          <w:szCs w:val="24"/>
        </w:rPr>
        <w:t>.</w:t>
      </w:r>
      <w:r w:rsidRPr="00E44974">
        <w:rPr>
          <w:sz w:val="24"/>
          <w:szCs w:val="24"/>
        </w:rPr>
        <w:t xml:space="preserve"> 35 (5 Suppl.): S6, 2003.</w:t>
      </w:r>
    </w:p>
    <w:p w:rsidR="003E4AF2" w:rsidRPr="00E44974" w:rsidRDefault="003E4AF2" w:rsidP="000E4697">
      <w:pPr>
        <w:numPr>
          <w:ilvl w:val="0"/>
          <w:numId w:val="6"/>
        </w:numPr>
        <w:ind w:right="-180"/>
        <w:rPr>
          <w:sz w:val="24"/>
          <w:szCs w:val="24"/>
        </w:rPr>
      </w:pPr>
      <w:r>
        <w:rPr>
          <w:sz w:val="24"/>
          <w:szCs w:val="24"/>
        </w:rPr>
        <w:t xml:space="preserve">Minson, C.T. Hypoxic regulation of blood flow in humans – Skin blood </w:t>
      </w:r>
      <w:proofErr w:type="spellStart"/>
      <w:r>
        <w:rPr>
          <w:sz w:val="24"/>
          <w:szCs w:val="24"/>
        </w:rPr>
        <w:t>flor</w:t>
      </w:r>
      <w:proofErr w:type="spellEnd"/>
      <w:r>
        <w:rPr>
          <w:sz w:val="24"/>
          <w:szCs w:val="24"/>
        </w:rPr>
        <w:t xml:space="preserve"> and temperature regulation. </w:t>
      </w:r>
      <w:r w:rsidRPr="003E4AF2">
        <w:rPr>
          <w:i/>
          <w:sz w:val="24"/>
          <w:szCs w:val="24"/>
        </w:rPr>
        <w:t>Hypoxia: Through the lifecycle</w:t>
      </w:r>
      <w:r>
        <w:rPr>
          <w:i/>
          <w:sz w:val="24"/>
          <w:szCs w:val="24"/>
        </w:rPr>
        <w:t xml:space="preserve">. </w:t>
      </w:r>
      <w:r w:rsidR="00366E0A">
        <w:rPr>
          <w:sz w:val="24"/>
          <w:szCs w:val="24"/>
        </w:rPr>
        <w:t>543:249-262,</w:t>
      </w:r>
      <w:r>
        <w:rPr>
          <w:sz w:val="24"/>
          <w:szCs w:val="24"/>
        </w:rPr>
        <w:t xml:space="preserve"> 2003.</w:t>
      </w:r>
    </w:p>
    <w:p w:rsidR="00E44974" w:rsidRPr="00E44974" w:rsidRDefault="00E44974" w:rsidP="000E4697">
      <w:pPr>
        <w:numPr>
          <w:ilvl w:val="0"/>
          <w:numId w:val="6"/>
        </w:numPr>
        <w:ind w:right="-180"/>
        <w:rPr>
          <w:sz w:val="24"/>
          <w:szCs w:val="24"/>
        </w:rPr>
      </w:pPr>
      <w:r w:rsidRPr="00E44974">
        <w:rPr>
          <w:sz w:val="24"/>
          <w:szCs w:val="24"/>
        </w:rPr>
        <w:t xml:space="preserve">Houghton, B.L., L.A. Holowatz, and C.T. Minson.  Influence of </w:t>
      </w:r>
      <w:proofErr w:type="spellStart"/>
      <w:r w:rsidRPr="00E44974">
        <w:rPr>
          <w:sz w:val="24"/>
          <w:szCs w:val="24"/>
        </w:rPr>
        <w:t>progestational</w:t>
      </w:r>
      <w:proofErr w:type="spellEnd"/>
      <w:r w:rsidRPr="00E44974">
        <w:rPr>
          <w:sz w:val="24"/>
          <w:szCs w:val="24"/>
        </w:rPr>
        <w:t xml:space="preserve"> activity on central and peripheral thermoregulatory mechanisms.  </w:t>
      </w:r>
      <w:r w:rsidRPr="0096188E">
        <w:rPr>
          <w:i/>
          <w:sz w:val="24"/>
          <w:szCs w:val="24"/>
        </w:rPr>
        <w:t xml:space="preserve">Med. Sci. Sports </w:t>
      </w:r>
      <w:proofErr w:type="spellStart"/>
      <w:r w:rsidRPr="0096188E">
        <w:rPr>
          <w:i/>
          <w:sz w:val="24"/>
          <w:szCs w:val="24"/>
        </w:rPr>
        <w:t>Exerc</w:t>
      </w:r>
      <w:proofErr w:type="spellEnd"/>
      <w:r w:rsidRPr="00E44974">
        <w:rPr>
          <w:sz w:val="24"/>
          <w:szCs w:val="24"/>
        </w:rPr>
        <w:t>. 35 (5 Suppl.): S55, 2003.</w:t>
      </w:r>
    </w:p>
    <w:p w:rsidR="00E44974" w:rsidRPr="00E44974" w:rsidRDefault="00E44974" w:rsidP="000E4697">
      <w:pPr>
        <w:numPr>
          <w:ilvl w:val="0"/>
          <w:numId w:val="6"/>
        </w:numPr>
        <w:ind w:right="-180"/>
        <w:rPr>
          <w:sz w:val="24"/>
          <w:szCs w:val="24"/>
        </w:rPr>
      </w:pPr>
      <w:r w:rsidRPr="00E44974">
        <w:rPr>
          <w:sz w:val="24"/>
          <w:szCs w:val="24"/>
        </w:rPr>
        <w:lastRenderedPageBreak/>
        <w:t xml:space="preserve">Wilkins, B.W., </w:t>
      </w:r>
      <w:r w:rsidR="00A20ED3">
        <w:rPr>
          <w:sz w:val="24"/>
          <w:szCs w:val="24"/>
        </w:rPr>
        <w:t xml:space="preserve">L.H. </w:t>
      </w:r>
      <w:r w:rsidRPr="00E44974">
        <w:rPr>
          <w:sz w:val="24"/>
          <w:szCs w:val="24"/>
        </w:rPr>
        <w:t xml:space="preserve">Chung, L.A. Holowatz, B.J. Wong, C.T. Minson. Vasoactive intestinal peptide and NO interactions in human skin.  </w:t>
      </w:r>
      <w:r w:rsidRPr="0096188E">
        <w:rPr>
          <w:i/>
          <w:sz w:val="24"/>
          <w:szCs w:val="24"/>
        </w:rPr>
        <w:t xml:space="preserve">Med. Sci. Sports </w:t>
      </w:r>
      <w:proofErr w:type="spellStart"/>
      <w:r w:rsidRPr="0096188E">
        <w:rPr>
          <w:i/>
          <w:sz w:val="24"/>
          <w:szCs w:val="24"/>
        </w:rPr>
        <w:t>Exerc</w:t>
      </w:r>
      <w:proofErr w:type="spellEnd"/>
      <w:r w:rsidRPr="00E44974">
        <w:rPr>
          <w:sz w:val="24"/>
          <w:szCs w:val="24"/>
        </w:rPr>
        <w:t>. 35 (5 Suppl.): S55, 2003.</w:t>
      </w:r>
    </w:p>
    <w:p w:rsidR="00E44974" w:rsidRDefault="00E44974" w:rsidP="000E4697">
      <w:pPr>
        <w:numPr>
          <w:ilvl w:val="0"/>
          <w:numId w:val="6"/>
        </w:numPr>
        <w:ind w:right="-180"/>
        <w:rPr>
          <w:sz w:val="24"/>
          <w:szCs w:val="24"/>
        </w:rPr>
      </w:pPr>
      <w:r w:rsidRPr="00E44974">
        <w:rPr>
          <w:sz w:val="24"/>
          <w:szCs w:val="24"/>
        </w:rPr>
        <w:t xml:space="preserve">Wong, B.J., </w:t>
      </w:r>
      <w:r w:rsidR="00A20ED3">
        <w:rPr>
          <w:sz w:val="24"/>
          <w:szCs w:val="24"/>
        </w:rPr>
        <w:t xml:space="preserve">B.W. </w:t>
      </w:r>
      <w:r w:rsidRPr="00E44974">
        <w:rPr>
          <w:sz w:val="24"/>
          <w:szCs w:val="24"/>
        </w:rPr>
        <w:t>Wilkins,</w:t>
      </w:r>
      <w:r w:rsidR="00A20ED3">
        <w:rPr>
          <w:sz w:val="24"/>
          <w:szCs w:val="24"/>
        </w:rPr>
        <w:t xml:space="preserve"> L.A.</w:t>
      </w:r>
      <w:r w:rsidRPr="00E44974">
        <w:rPr>
          <w:sz w:val="24"/>
          <w:szCs w:val="24"/>
        </w:rPr>
        <w:t xml:space="preserve"> Holowatz, </w:t>
      </w:r>
      <w:r w:rsidR="00A20ED3">
        <w:rPr>
          <w:sz w:val="24"/>
          <w:szCs w:val="24"/>
        </w:rPr>
        <w:t>C.T. Minson.</w:t>
      </w:r>
      <w:r w:rsidRPr="00E44974">
        <w:rPr>
          <w:sz w:val="24"/>
          <w:szCs w:val="24"/>
        </w:rPr>
        <w:t xml:space="preserve">  NO is not involved in the reactive hyperemia response in the cutaneous circulation.  </w:t>
      </w:r>
      <w:r w:rsidRPr="0096188E">
        <w:rPr>
          <w:i/>
          <w:sz w:val="24"/>
          <w:szCs w:val="24"/>
        </w:rPr>
        <w:t xml:space="preserve">Med. Sci. Sports </w:t>
      </w:r>
      <w:proofErr w:type="spellStart"/>
      <w:r w:rsidRPr="0096188E">
        <w:rPr>
          <w:i/>
          <w:sz w:val="24"/>
          <w:szCs w:val="24"/>
        </w:rPr>
        <w:t>E</w:t>
      </w:r>
      <w:r w:rsidR="0024641B" w:rsidRPr="0096188E">
        <w:rPr>
          <w:i/>
          <w:sz w:val="24"/>
          <w:szCs w:val="24"/>
        </w:rPr>
        <w:t>xerc</w:t>
      </w:r>
      <w:proofErr w:type="spellEnd"/>
      <w:r w:rsidR="0024641B">
        <w:rPr>
          <w:sz w:val="24"/>
          <w:szCs w:val="24"/>
        </w:rPr>
        <w:t>. 35 (5 Suppl.): S351, 2003.</w:t>
      </w:r>
    </w:p>
    <w:p w:rsidR="00CF6E81" w:rsidRPr="00CF6E81" w:rsidRDefault="00CF6E81" w:rsidP="000E4697">
      <w:pPr>
        <w:numPr>
          <w:ilvl w:val="0"/>
          <w:numId w:val="6"/>
        </w:numPr>
        <w:ind w:right="-180"/>
        <w:rPr>
          <w:sz w:val="24"/>
          <w:szCs w:val="24"/>
        </w:rPr>
      </w:pPr>
      <w:r w:rsidRPr="00CF6E81">
        <w:rPr>
          <w:sz w:val="24"/>
          <w:szCs w:val="24"/>
        </w:rPr>
        <w:t>Meendering, J.R.,</w:t>
      </w:r>
      <w:r w:rsidR="00236ADF">
        <w:rPr>
          <w:sz w:val="24"/>
          <w:szCs w:val="24"/>
        </w:rPr>
        <w:t xml:space="preserve"> B.N.</w:t>
      </w:r>
      <w:r w:rsidRPr="00CF6E81">
        <w:rPr>
          <w:sz w:val="24"/>
          <w:szCs w:val="24"/>
        </w:rPr>
        <w:t xml:space="preserve"> Torgrimson,</w:t>
      </w:r>
      <w:r w:rsidR="00236ADF">
        <w:rPr>
          <w:sz w:val="24"/>
          <w:szCs w:val="24"/>
        </w:rPr>
        <w:t xml:space="preserve"> B.L.</w:t>
      </w:r>
      <w:r w:rsidRPr="00CF6E81">
        <w:rPr>
          <w:sz w:val="24"/>
          <w:szCs w:val="24"/>
        </w:rPr>
        <w:t xml:space="preserve"> Houghton,</w:t>
      </w:r>
      <w:r w:rsidR="00236ADF">
        <w:rPr>
          <w:sz w:val="24"/>
          <w:szCs w:val="24"/>
        </w:rPr>
        <w:t xml:space="preserve"> J.R.</w:t>
      </w:r>
      <w:r w:rsidRPr="00CF6E81">
        <w:rPr>
          <w:sz w:val="24"/>
          <w:szCs w:val="24"/>
        </w:rPr>
        <w:t xml:space="preserve"> Halliwill,</w:t>
      </w:r>
      <w:r w:rsidR="00236ADF">
        <w:rPr>
          <w:sz w:val="24"/>
          <w:szCs w:val="24"/>
        </w:rPr>
        <w:t xml:space="preserve"> C.T. Minson.</w:t>
      </w:r>
      <w:r w:rsidRPr="00CF6E81">
        <w:rPr>
          <w:sz w:val="24"/>
          <w:szCs w:val="24"/>
        </w:rPr>
        <w:t xml:space="preserve"> Influence of the menstrual cycle and sex on the skin blood flow response to tilting.  </w:t>
      </w:r>
      <w:r w:rsidRPr="0096188E">
        <w:rPr>
          <w:i/>
          <w:sz w:val="24"/>
          <w:szCs w:val="24"/>
        </w:rPr>
        <w:t xml:space="preserve">Med. Sci. Sports </w:t>
      </w:r>
      <w:proofErr w:type="spellStart"/>
      <w:r w:rsidRPr="0096188E">
        <w:rPr>
          <w:i/>
          <w:sz w:val="24"/>
          <w:szCs w:val="24"/>
        </w:rPr>
        <w:t>Exerc</w:t>
      </w:r>
      <w:proofErr w:type="spellEnd"/>
      <w:r w:rsidRPr="00CF6E81">
        <w:rPr>
          <w:sz w:val="24"/>
          <w:szCs w:val="24"/>
        </w:rPr>
        <w:t xml:space="preserve">.  </w:t>
      </w:r>
      <w:r w:rsidR="00375D3E">
        <w:rPr>
          <w:sz w:val="24"/>
          <w:szCs w:val="24"/>
        </w:rPr>
        <w:t xml:space="preserve">36(5):S38, </w:t>
      </w:r>
      <w:r w:rsidR="00375D3E" w:rsidRPr="00CF6E81">
        <w:rPr>
          <w:sz w:val="24"/>
          <w:szCs w:val="24"/>
        </w:rPr>
        <w:t>2004.</w:t>
      </w:r>
    </w:p>
    <w:p w:rsidR="00CF6E81" w:rsidRPr="00CF6E81" w:rsidRDefault="00CF6E81" w:rsidP="000E4697">
      <w:pPr>
        <w:numPr>
          <w:ilvl w:val="0"/>
          <w:numId w:val="6"/>
        </w:numPr>
        <w:ind w:right="-180"/>
        <w:rPr>
          <w:sz w:val="24"/>
          <w:szCs w:val="24"/>
        </w:rPr>
      </w:pPr>
      <w:r w:rsidRPr="00CF6E81">
        <w:rPr>
          <w:sz w:val="24"/>
          <w:szCs w:val="24"/>
        </w:rPr>
        <w:t xml:space="preserve">Torgrimson, B.N., </w:t>
      </w:r>
      <w:r w:rsidR="00236ADF">
        <w:rPr>
          <w:sz w:val="24"/>
          <w:szCs w:val="24"/>
        </w:rPr>
        <w:t xml:space="preserve">J.R. </w:t>
      </w:r>
      <w:r w:rsidRPr="00CF6E81">
        <w:rPr>
          <w:sz w:val="24"/>
          <w:szCs w:val="24"/>
        </w:rPr>
        <w:t>Meendering,</w:t>
      </w:r>
      <w:r w:rsidR="00236ADF">
        <w:rPr>
          <w:sz w:val="24"/>
          <w:szCs w:val="24"/>
        </w:rPr>
        <w:t xml:space="preserve"> B.L.</w:t>
      </w:r>
      <w:r w:rsidRPr="00CF6E81">
        <w:rPr>
          <w:sz w:val="24"/>
          <w:szCs w:val="24"/>
        </w:rPr>
        <w:t xml:space="preserve"> Houghton,</w:t>
      </w:r>
      <w:r w:rsidR="00236ADF">
        <w:rPr>
          <w:sz w:val="24"/>
          <w:szCs w:val="24"/>
        </w:rPr>
        <w:t xml:space="preserve"> J.R.</w:t>
      </w:r>
      <w:r w:rsidRPr="00CF6E81">
        <w:rPr>
          <w:sz w:val="24"/>
          <w:szCs w:val="24"/>
        </w:rPr>
        <w:t xml:space="preserve"> Halliwill,</w:t>
      </w:r>
      <w:r w:rsidR="00236ADF">
        <w:rPr>
          <w:sz w:val="24"/>
          <w:szCs w:val="24"/>
        </w:rPr>
        <w:t xml:space="preserve"> C.T. Minson</w:t>
      </w:r>
      <w:r w:rsidRPr="00CF6E81">
        <w:rPr>
          <w:sz w:val="24"/>
          <w:szCs w:val="24"/>
        </w:rPr>
        <w:t>. Does the menstrual cycle or sex influence limb venous compliance</w:t>
      </w:r>
      <w:r w:rsidRPr="0096188E">
        <w:rPr>
          <w:sz w:val="24"/>
          <w:szCs w:val="24"/>
        </w:rPr>
        <w:t>?</w:t>
      </w:r>
      <w:r w:rsidRPr="0096188E">
        <w:rPr>
          <w:i/>
          <w:sz w:val="24"/>
          <w:szCs w:val="24"/>
        </w:rPr>
        <w:t xml:space="preserve">  Med. Sci. Sports </w:t>
      </w:r>
      <w:proofErr w:type="spellStart"/>
      <w:r w:rsidRPr="0096188E">
        <w:rPr>
          <w:i/>
          <w:sz w:val="24"/>
          <w:szCs w:val="24"/>
        </w:rPr>
        <w:t>Exerc</w:t>
      </w:r>
      <w:proofErr w:type="spellEnd"/>
      <w:r w:rsidRPr="00CF6E81">
        <w:rPr>
          <w:sz w:val="24"/>
          <w:szCs w:val="24"/>
        </w:rPr>
        <w:t xml:space="preserve">.  </w:t>
      </w:r>
      <w:r w:rsidR="00375D3E">
        <w:rPr>
          <w:sz w:val="24"/>
          <w:szCs w:val="24"/>
        </w:rPr>
        <w:t xml:space="preserve">36(5):S25, </w:t>
      </w:r>
      <w:r w:rsidR="00375D3E" w:rsidRPr="00CF6E81">
        <w:rPr>
          <w:sz w:val="24"/>
          <w:szCs w:val="24"/>
        </w:rPr>
        <w:t>2004.</w:t>
      </w:r>
    </w:p>
    <w:p w:rsidR="00CF6E81" w:rsidRPr="00CF6E81" w:rsidRDefault="00CF6E81" w:rsidP="000E4697">
      <w:pPr>
        <w:numPr>
          <w:ilvl w:val="0"/>
          <w:numId w:val="6"/>
        </w:numPr>
        <w:ind w:right="-180"/>
        <w:rPr>
          <w:sz w:val="24"/>
          <w:szCs w:val="24"/>
        </w:rPr>
      </w:pPr>
      <w:r w:rsidRPr="00CF6E81">
        <w:rPr>
          <w:sz w:val="24"/>
          <w:szCs w:val="24"/>
        </w:rPr>
        <w:t xml:space="preserve">Wong, B.J., </w:t>
      </w:r>
      <w:r w:rsidR="00236ADF">
        <w:rPr>
          <w:sz w:val="24"/>
          <w:szCs w:val="24"/>
        </w:rPr>
        <w:t xml:space="preserve">B.W. </w:t>
      </w:r>
      <w:r w:rsidRPr="00CF6E81">
        <w:rPr>
          <w:sz w:val="24"/>
          <w:szCs w:val="24"/>
        </w:rPr>
        <w:t xml:space="preserve">Wilkins, </w:t>
      </w:r>
      <w:r w:rsidR="00236ADF">
        <w:rPr>
          <w:sz w:val="24"/>
          <w:szCs w:val="24"/>
        </w:rPr>
        <w:t>C.T.</w:t>
      </w:r>
      <w:r w:rsidRPr="00CF6E81">
        <w:rPr>
          <w:sz w:val="24"/>
          <w:szCs w:val="24"/>
        </w:rPr>
        <w:t xml:space="preserve"> Minson.  A role for histamine in active vasodila</w:t>
      </w:r>
      <w:r w:rsidR="00375D3E">
        <w:rPr>
          <w:sz w:val="24"/>
          <w:szCs w:val="24"/>
        </w:rPr>
        <w:t xml:space="preserve">tion.  </w:t>
      </w:r>
      <w:r w:rsidR="00375D3E" w:rsidRPr="0096188E">
        <w:rPr>
          <w:i/>
          <w:sz w:val="24"/>
          <w:szCs w:val="24"/>
        </w:rPr>
        <w:t xml:space="preserve">Med. Sci. Sports </w:t>
      </w:r>
      <w:proofErr w:type="spellStart"/>
      <w:r w:rsidR="00375D3E" w:rsidRPr="0096188E">
        <w:rPr>
          <w:i/>
          <w:sz w:val="24"/>
          <w:szCs w:val="24"/>
        </w:rPr>
        <w:t>Exerc</w:t>
      </w:r>
      <w:proofErr w:type="spellEnd"/>
      <w:r w:rsidR="00375D3E">
        <w:rPr>
          <w:sz w:val="24"/>
          <w:szCs w:val="24"/>
        </w:rPr>
        <w:t xml:space="preserve">.  36(5):S38, </w:t>
      </w:r>
      <w:r w:rsidRPr="00CF6E81">
        <w:rPr>
          <w:sz w:val="24"/>
          <w:szCs w:val="24"/>
        </w:rPr>
        <w:t>2004.</w:t>
      </w:r>
    </w:p>
    <w:p w:rsidR="00CF6E81" w:rsidRDefault="00CF6E81" w:rsidP="000E4697">
      <w:pPr>
        <w:numPr>
          <w:ilvl w:val="0"/>
          <w:numId w:val="6"/>
        </w:numPr>
        <w:ind w:right="-180"/>
        <w:rPr>
          <w:sz w:val="24"/>
          <w:szCs w:val="24"/>
        </w:rPr>
      </w:pPr>
      <w:r w:rsidRPr="00CF6E81">
        <w:rPr>
          <w:sz w:val="24"/>
          <w:szCs w:val="24"/>
        </w:rPr>
        <w:t xml:space="preserve">Houghton, B.L, </w:t>
      </w:r>
      <w:r w:rsidR="00236ADF">
        <w:rPr>
          <w:sz w:val="24"/>
          <w:szCs w:val="24"/>
        </w:rPr>
        <w:t xml:space="preserve">B.J. </w:t>
      </w:r>
      <w:r w:rsidRPr="00CF6E81">
        <w:rPr>
          <w:sz w:val="24"/>
          <w:szCs w:val="24"/>
        </w:rPr>
        <w:t xml:space="preserve">Wong, </w:t>
      </w:r>
      <w:r w:rsidR="00236ADF">
        <w:rPr>
          <w:sz w:val="24"/>
          <w:szCs w:val="24"/>
        </w:rPr>
        <w:t>C.T. Minson</w:t>
      </w:r>
      <w:r w:rsidRPr="00CF6E81">
        <w:rPr>
          <w:sz w:val="24"/>
          <w:szCs w:val="24"/>
        </w:rPr>
        <w:t xml:space="preserve">. Nitric oxide </w:t>
      </w:r>
      <w:r w:rsidR="00F70A44">
        <w:rPr>
          <w:sz w:val="24"/>
          <w:szCs w:val="24"/>
        </w:rPr>
        <w:t xml:space="preserve">synthase inhibition </w:t>
      </w:r>
      <w:r w:rsidRPr="00CF6E81">
        <w:rPr>
          <w:sz w:val="24"/>
          <w:szCs w:val="24"/>
        </w:rPr>
        <w:t>alters the axon reflex</w:t>
      </w:r>
      <w:r w:rsidR="00F70A44">
        <w:rPr>
          <w:sz w:val="24"/>
          <w:szCs w:val="24"/>
        </w:rPr>
        <w:t xml:space="preserve"> temperature threshold during local heating</w:t>
      </w:r>
      <w:r w:rsidRPr="00CF6E81">
        <w:rPr>
          <w:sz w:val="24"/>
          <w:szCs w:val="24"/>
        </w:rPr>
        <w:t xml:space="preserve">. </w:t>
      </w:r>
      <w:r w:rsidRPr="0096188E">
        <w:rPr>
          <w:i/>
          <w:sz w:val="24"/>
          <w:szCs w:val="24"/>
        </w:rPr>
        <w:t xml:space="preserve">Med. Sci. Sports </w:t>
      </w:r>
      <w:proofErr w:type="spellStart"/>
      <w:r w:rsidRPr="0096188E">
        <w:rPr>
          <w:i/>
          <w:sz w:val="24"/>
          <w:szCs w:val="24"/>
        </w:rPr>
        <w:t>Exerc</w:t>
      </w:r>
      <w:proofErr w:type="spellEnd"/>
      <w:r w:rsidRPr="00CF6E81">
        <w:rPr>
          <w:sz w:val="24"/>
          <w:szCs w:val="24"/>
        </w:rPr>
        <w:t xml:space="preserve">. </w:t>
      </w:r>
      <w:r w:rsidR="00375D3E">
        <w:rPr>
          <w:sz w:val="24"/>
          <w:szCs w:val="24"/>
        </w:rPr>
        <w:t xml:space="preserve">36(5):S38, </w:t>
      </w:r>
      <w:r w:rsidR="00375D3E" w:rsidRPr="00CF6E81">
        <w:rPr>
          <w:sz w:val="24"/>
          <w:szCs w:val="24"/>
        </w:rPr>
        <w:t>2004.</w:t>
      </w:r>
    </w:p>
    <w:p w:rsidR="00FB6263" w:rsidRDefault="00F53C52" w:rsidP="000E4697">
      <w:pPr>
        <w:numPr>
          <w:ilvl w:val="0"/>
          <w:numId w:val="6"/>
        </w:numPr>
        <w:ind w:right="-180"/>
        <w:rPr>
          <w:sz w:val="24"/>
          <w:szCs w:val="24"/>
        </w:rPr>
      </w:pPr>
      <w:r>
        <w:rPr>
          <w:sz w:val="24"/>
          <w:szCs w:val="24"/>
        </w:rPr>
        <w:t xml:space="preserve">Wilkins, B.W., </w:t>
      </w:r>
      <w:r w:rsidR="00236ADF">
        <w:rPr>
          <w:sz w:val="24"/>
          <w:szCs w:val="24"/>
        </w:rPr>
        <w:t xml:space="preserve">C.T. </w:t>
      </w:r>
      <w:r>
        <w:rPr>
          <w:sz w:val="24"/>
          <w:szCs w:val="24"/>
        </w:rPr>
        <w:t>Minson,</w:t>
      </w:r>
      <w:r w:rsidR="00236ADF">
        <w:rPr>
          <w:sz w:val="24"/>
          <w:szCs w:val="24"/>
        </w:rPr>
        <w:t xml:space="preserve"> J.R. Halliwill</w:t>
      </w:r>
      <w:r>
        <w:rPr>
          <w:sz w:val="24"/>
          <w:szCs w:val="24"/>
        </w:rPr>
        <w:t xml:space="preserve">. Is post-exercise hypotension explained by an elevation in skin blood flow?   </w:t>
      </w:r>
      <w:r w:rsidRPr="0096188E">
        <w:rPr>
          <w:i/>
          <w:sz w:val="24"/>
          <w:szCs w:val="24"/>
        </w:rPr>
        <w:t xml:space="preserve">Med. Sci. Sports </w:t>
      </w:r>
      <w:proofErr w:type="spellStart"/>
      <w:r w:rsidRPr="0096188E">
        <w:rPr>
          <w:i/>
          <w:sz w:val="24"/>
          <w:szCs w:val="24"/>
        </w:rPr>
        <w:t>Exerc</w:t>
      </w:r>
      <w:proofErr w:type="spellEnd"/>
      <w:r w:rsidRPr="00CF6E81">
        <w:rPr>
          <w:sz w:val="24"/>
          <w:szCs w:val="24"/>
        </w:rPr>
        <w:t xml:space="preserve">. </w:t>
      </w:r>
      <w:r w:rsidR="00375D3E">
        <w:rPr>
          <w:sz w:val="24"/>
          <w:szCs w:val="24"/>
        </w:rPr>
        <w:t xml:space="preserve">36(5):S190, </w:t>
      </w:r>
      <w:r w:rsidR="00375D3E" w:rsidRPr="00CF6E81">
        <w:rPr>
          <w:sz w:val="24"/>
          <w:szCs w:val="24"/>
        </w:rPr>
        <w:t>2004.</w:t>
      </w:r>
    </w:p>
    <w:p w:rsidR="00CF6E81" w:rsidRDefault="002960DC" w:rsidP="000E4697">
      <w:pPr>
        <w:numPr>
          <w:ilvl w:val="0"/>
          <w:numId w:val="6"/>
        </w:numPr>
        <w:ind w:right="-180"/>
        <w:rPr>
          <w:sz w:val="24"/>
          <w:szCs w:val="24"/>
        </w:rPr>
      </w:pPr>
      <w:r>
        <w:rPr>
          <w:sz w:val="24"/>
          <w:szCs w:val="24"/>
        </w:rPr>
        <w:t xml:space="preserve">McCord, G., </w:t>
      </w:r>
      <w:r w:rsidR="00236ADF">
        <w:rPr>
          <w:sz w:val="24"/>
          <w:szCs w:val="24"/>
        </w:rPr>
        <w:t>C.T. Minson</w:t>
      </w:r>
      <w:r>
        <w:rPr>
          <w:sz w:val="24"/>
          <w:szCs w:val="24"/>
        </w:rPr>
        <w:t xml:space="preserve">. </w:t>
      </w:r>
      <w:r w:rsidR="00EF4516">
        <w:rPr>
          <w:sz w:val="24"/>
          <w:szCs w:val="24"/>
        </w:rPr>
        <w:t xml:space="preserve">Evidence for </w:t>
      </w:r>
      <w:proofErr w:type="spellStart"/>
      <w:r w:rsidR="00EF4516">
        <w:rPr>
          <w:sz w:val="24"/>
          <w:szCs w:val="24"/>
        </w:rPr>
        <w:t>autoregulation</w:t>
      </w:r>
      <w:proofErr w:type="spellEnd"/>
      <w:r w:rsidR="00EF4516">
        <w:rPr>
          <w:sz w:val="24"/>
          <w:szCs w:val="24"/>
        </w:rPr>
        <w:t xml:space="preserve"> of cutaneous blood flow during isometric handgrip exercise.</w:t>
      </w:r>
      <w:r>
        <w:rPr>
          <w:sz w:val="24"/>
          <w:szCs w:val="24"/>
        </w:rPr>
        <w:t xml:space="preserve"> </w:t>
      </w:r>
      <w:r w:rsidR="00EF4516" w:rsidRPr="0096188E">
        <w:rPr>
          <w:i/>
          <w:sz w:val="24"/>
          <w:szCs w:val="24"/>
        </w:rPr>
        <w:t xml:space="preserve">The Physiologist </w:t>
      </w:r>
      <w:r w:rsidR="00EF4516">
        <w:rPr>
          <w:sz w:val="24"/>
          <w:szCs w:val="24"/>
        </w:rPr>
        <w:t>47(4): 281, 2004</w:t>
      </w:r>
      <w:r>
        <w:rPr>
          <w:sz w:val="24"/>
          <w:szCs w:val="24"/>
        </w:rPr>
        <w:t xml:space="preserve">. </w:t>
      </w:r>
    </w:p>
    <w:p w:rsidR="00EF4516" w:rsidRDefault="00EF4516" w:rsidP="000E4697">
      <w:pPr>
        <w:numPr>
          <w:ilvl w:val="0"/>
          <w:numId w:val="6"/>
        </w:numPr>
        <w:ind w:right="-180"/>
        <w:rPr>
          <w:sz w:val="24"/>
          <w:szCs w:val="24"/>
        </w:rPr>
      </w:pPr>
      <w:r>
        <w:rPr>
          <w:sz w:val="24"/>
          <w:szCs w:val="24"/>
        </w:rPr>
        <w:t xml:space="preserve">Simmons, G.H., </w:t>
      </w:r>
      <w:r w:rsidR="00236ADF">
        <w:rPr>
          <w:sz w:val="24"/>
          <w:szCs w:val="24"/>
        </w:rPr>
        <w:t xml:space="preserve">B.W. </w:t>
      </w:r>
      <w:r>
        <w:rPr>
          <w:sz w:val="24"/>
          <w:szCs w:val="24"/>
        </w:rPr>
        <w:t>Wilkins,</w:t>
      </w:r>
      <w:r w:rsidR="00236ADF">
        <w:rPr>
          <w:sz w:val="24"/>
          <w:szCs w:val="24"/>
        </w:rPr>
        <w:t xml:space="preserve"> M.P.</w:t>
      </w:r>
      <w:r>
        <w:rPr>
          <w:sz w:val="24"/>
          <w:szCs w:val="24"/>
        </w:rPr>
        <w:t xml:space="preserve"> </w:t>
      </w:r>
      <w:proofErr w:type="spellStart"/>
      <w:r>
        <w:rPr>
          <w:sz w:val="24"/>
          <w:szCs w:val="24"/>
        </w:rPr>
        <w:t>Pritcher</w:t>
      </w:r>
      <w:proofErr w:type="spellEnd"/>
      <w:r>
        <w:rPr>
          <w:sz w:val="24"/>
          <w:szCs w:val="24"/>
        </w:rPr>
        <w:t>,</w:t>
      </w:r>
      <w:r w:rsidR="00236ADF">
        <w:rPr>
          <w:sz w:val="24"/>
          <w:szCs w:val="24"/>
        </w:rPr>
        <w:t xml:space="preserve"> C.T.</w:t>
      </w:r>
      <w:r>
        <w:rPr>
          <w:sz w:val="24"/>
          <w:szCs w:val="24"/>
        </w:rPr>
        <w:t xml:space="preserve"> Minson,</w:t>
      </w:r>
      <w:r w:rsidR="00236ADF">
        <w:rPr>
          <w:sz w:val="24"/>
          <w:szCs w:val="24"/>
        </w:rPr>
        <w:t xml:space="preserve"> J.R.</w:t>
      </w:r>
      <w:r>
        <w:rPr>
          <w:sz w:val="24"/>
          <w:szCs w:val="24"/>
        </w:rPr>
        <w:t xml:space="preserve"> </w:t>
      </w:r>
      <w:r w:rsidR="00236ADF">
        <w:rPr>
          <w:sz w:val="24"/>
          <w:szCs w:val="24"/>
        </w:rPr>
        <w:t>Halliwill</w:t>
      </w:r>
      <w:r>
        <w:rPr>
          <w:sz w:val="24"/>
          <w:szCs w:val="24"/>
        </w:rPr>
        <w:t xml:space="preserve">.  Hypoxia versus </w:t>
      </w:r>
      <w:proofErr w:type="spellStart"/>
      <w:r>
        <w:rPr>
          <w:sz w:val="24"/>
          <w:szCs w:val="24"/>
        </w:rPr>
        <w:t>hyperpnea</w:t>
      </w:r>
      <w:proofErr w:type="spellEnd"/>
      <w:r>
        <w:rPr>
          <w:sz w:val="24"/>
          <w:szCs w:val="24"/>
        </w:rPr>
        <w:t xml:space="preserve">: effects on cutaneous vascular tone.  </w:t>
      </w:r>
      <w:r w:rsidRPr="0096188E">
        <w:rPr>
          <w:i/>
          <w:sz w:val="24"/>
          <w:szCs w:val="24"/>
        </w:rPr>
        <w:t>The Physiologist</w:t>
      </w:r>
      <w:r>
        <w:rPr>
          <w:sz w:val="24"/>
          <w:szCs w:val="24"/>
        </w:rPr>
        <w:t xml:space="preserve"> 47(4): 280, 2004.</w:t>
      </w:r>
      <w:r w:rsidR="001E5BF6">
        <w:rPr>
          <w:sz w:val="24"/>
          <w:szCs w:val="24"/>
        </w:rPr>
        <w:t xml:space="preserve"> </w:t>
      </w:r>
    </w:p>
    <w:p w:rsidR="00A30FAB" w:rsidRDefault="004E070B" w:rsidP="000E4697">
      <w:pPr>
        <w:numPr>
          <w:ilvl w:val="0"/>
          <w:numId w:val="6"/>
        </w:numPr>
        <w:ind w:right="-180"/>
        <w:rPr>
          <w:sz w:val="24"/>
          <w:szCs w:val="24"/>
        </w:rPr>
      </w:pPr>
      <w:r w:rsidRPr="00AA5E52">
        <w:rPr>
          <w:sz w:val="24"/>
          <w:szCs w:val="24"/>
        </w:rPr>
        <w:t>Cooper, M.J.,</w:t>
      </w:r>
      <w:r w:rsidRPr="00AA5E52">
        <w:t xml:space="preserve"> </w:t>
      </w:r>
      <w:r w:rsidR="00AA5E52">
        <w:rPr>
          <w:sz w:val="24"/>
        </w:rPr>
        <w:t xml:space="preserve">J.H. </w:t>
      </w:r>
      <w:r w:rsidR="00516D6E" w:rsidRPr="00AA5E52">
        <w:rPr>
          <w:sz w:val="24"/>
        </w:rPr>
        <w:t xml:space="preserve">Chappell, </w:t>
      </w:r>
      <w:r w:rsidR="00AA5E52">
        <w:rPr>
          <w:sz w:val="24"/>
        </w:rPr>
        <w:t>B. Bellingham</w:t>
      </w:r>
      <w:r w:rsidR="00516D6E" w:rsidRPr="00AA5E52">
        <w:rPr>
          <w:sz w:val="24"/>
        </w:rPr>
        <w:t xml:space="preserve"> </w:t>
      </w:r>
      <w:r w:rsidR="00A30FAB" w:rsidRPr="00AA5E52">
        <w:rPr>
          <w:sz w:val="24"/>
          <w:szCs w:val="24"/>
        </w:rPr>
        <w:t xml:space="preserve">and </w:t>
      </w:r>
      <w:r w:rsidR="00AA5E52">
        <w:rPr>
          <w:sz w:val="24"/>
          <w:szCs w:val="24"/>
        </w:rPr>
        <w:t>C.T. Minson</w:t>
      </w:r>
      <w:r w:rsidR="00A30FAB" w:rsidRPr="00AA5E52">
        <w:rPr>
          <w:sz w:val="24"/>
          <w:szCs w:val="24"/>
        </w:rPr>
        <w:t>.</w:t>
      </w:r>
      <w:r w:rsidR="00A30FAB" w:rsidRPr="00A30FAB">
        <w:rPr>
          <w:sz w:val="24"/>
          <w:szCs w:val="24"/>
        </w:rPr>
        <w:t xml:space="preserve"> Effects of EECP o</w:t>
      </w:r>
      <w:r w:rsidR="0096188E">
        <w:rPr>
          <w:sz w:val="24"/>
          <w:szCs w:val="24"/>
        </w:rPr>
        <w:t xml:space="preserve">n cutaneous vascular function. </w:t>
      </w:r>
      <w:r w:rsidRPr="00CD4A86">
        <w:rPr>
          <w:i/>
          <w:sz w:val="24"/>
          <w:szCs w:val="24"/>
        </w:rPr>
        <w:t>FASEB J</w:t>
      </w:r>
      <w:r>
        <w:rPr>
          <w:sz w:val="24"/>
          <w:szCs w:val="24"/>
        </w:rPr>
        <w:t>. 19(5): A1246, 2005</w:t>
      </w:r>
      <w:r w:rsidR="00A30FAB" w:rsidRPr="00A30FAB">
        <w:rPr>
          <w:sz w:val="24"/>
          <w:szCs w:val="24"/>
        </w:rPr>
        <w:t>.</w:t>
      </w:r>
    </w:p>
    <w:p w:rsidR="00A30FAB" w:rsidRPr="00A30FAB" w:rsidRDefault="00516D6E" w:rsidP="000E4697">
      <w:pPr>
        <w:numPr>
          <w:ilvl w:val="0"/>
          <w:numId w:val="6"/>
        </w:numPr>
        <w:ind w:right="-180"/>
        <w:rPr>
          <w:sz w:val="24"/>
          <w:szCs w:val="24"/>
        </w:rPr>
      </w:pPr>
      <w:proofErr w:type="spellStart"/>
      <w:r w:rsidRPr="00AA5E52">
        <w:rPr>
          <w:sz w:val="24"/>
        </w:rPr>
        <w:t>Siong</w:t>
      </w:r>
      <w:proofErr w:type="spellEnd"/>
      <w:r w:rsidRPr="00AA5E52">
        <w:rPr>
          <w:sz w:val="24"/>
        </w:rPr>
        <w:t xml:space="preserve"> J.H.J</w:t>
      </w:r>
      <w:r w:rsidRPr="00AA5E52">
        <w:t xml:space="preserve">, </w:t>
      </w:r>
      <w:r w:rsidR="00AA5E52">
        <w:rPr>
          <w:sz w:val="24"/>
        </w:rPr>
        <w:t xml:space="preserve">W. </w:t>
      </w:r>
      <w:hyperlink r:id="rId9" w:history="1">
        <w:proofErr w:type="spellStart"/>
        <w:r w:rsidRPr="00AA5E52">
          <w:rPr>
            <w:rStyle w:val="Hyperlink"/>
            <w:color w:val="auto"/>
            <w:sz w:val="24"/>
            <w:u w:val="none"/>
          </w:rPr>
          <w:t>Bilsborough</w:t>
        </w:r>
        <w:proofErr w:type="spellEnd"/>
        <w:r w:rsidR="00AA5E52">
          <w:rPr>
            <w:rStyle w:val="Hyperlink"/>
            <w:color w:val="auto"/>
            <w:sz w:val="24"/>
            <w:u w:val="none"/>
          </w:rPr>
          <w:t>, A.</w:t>
        </w:r>
        <w:r w:rsidRPr="00AA5E52">
          <w:rPr>
            <w:rStyle w:val="Hyperlink"/>
            <w:color w:val="auto"/>
            <w:sz w:val="24"/>
            <w:u w:val="none"/>
          </w:rPr>
          <w:t xml:space="preserve"> </w:t>
        </w:r>
      </w:hyperlink>
      <w:hyperlink r:id="rId10" w:history="1">
        <w:proofErr w:type="spellStart"/>
        <w:r w:rsidRPr="00AA5E52">
          <w:rPr>
            <w:rStyle w:val="Hyperlink"/>
            <w:color w:val="auto"/>
            <w:sz w:val="24"/>
            <w:u w:val="none"/>
          </w:rPr>
          <w:t>Maiorana</w:t>
        </w:r>
        <w:proofErr w:type="spellEnd"/>
      </w:hyperlink>
      <w:r w:rsidRPr="00AA5E52">
        <w:rPr>
          <w:sz w:val="24"/>
        </w:rPr>
        <w:t>,</w:t>
      </w:r>
      <w:r w:rsidR="00AA5E52">
        <w:rPr>
          <w:sz w:val="24"/>
        </w:rPr>
        <w:t xml:space="preserve"> G.</w:t>
      </w:r>
      <w:r w:rsidRPr="00AA5E52">
        <w:rPr>
          <w:sz w:val="24"/>
        </w:rPr>
        <w:t xml:space="preserve"> </w:t>
      </w:r>
      <w:hyperlink r:id="rId11" w:history="1">
        <w:proofErr w:type="spellStart"/>
        <w:r w:rsidRPr="00AA5E52">
          <w:rPr>
            <w:rStyle w:val="Hyperlink"/>
            <w:color w:val="auto"/>
            <w:sz w:val="24"/>
            <w:u w:val="none"/>
          </w:rPr>
          <w:t>O'Driscoll</w:t>
        </w:r>
        <w:proofErr w:type="spellEnd"/>
      </w:hyperlink>
      <w:r w:rsidR="00AA5E52">
        <w:t xml:space="preserve">, </w:t>
      </w:r>
      <w:r w:rsidR="00AA5E52">
        <w:rPr>
          <w:sz w:val="24"/>
        </w:rPr>
        <w:t>C.T.</w:t>
      </w:r>
      <w:r w:rsidRPr="00AA5E52">
        <w:rPr>
          <w:sz w:val="24"/>
        </w:rPr>
        <w:t xml:space="preserve"> </w:t>
      </w:r>
      <w:hyperlink r:id="rId12" w:history="1">
        <w:r w:rsidRPr="00AA5E52">
          <w:rPr>
            <w:rStyle w:val="hithilite"/>
            <w:sz w:val="24"/>
          </w:rPr>
          <w:t>Minson</w:t>
        </w:r>
        <w:r w:rsidR="00AA5E52">
          <w:rPr>
            <w:rStyle w:val="hithilite"/>
            <w:sz w:val="24"/>
          </w:rPr>
          <w:t>, D.J.</w:t>
        </w:r>
      </w:hyperlink>
      <w:r w:rsidRPr="00AA5E52">
        <w:rPr>
          <w:sz w:val="24"/>
        </w:rPr>
        <w:t xml:space="preserve"> </w:t>
      </w:r>
      <w:hyperlink r:id="rId13" w:history="1">
        <w:r w:rsidRPr="00AA5E52">
          <w:rPr>
            <w:rStyle w:val="Hyperlink"/>
            <w:color w:val="auto"/>
            <w:sz w:val="24"/>
            <w:u w:val="none"/>
          </w:rPr>
          <w:t>Green</w:t>
        </w:r>
      </w:hyperlink>
      <w:r w:rsidR="00A30FAB" w:rsidRPr="00A30FAB">
        <w:rPr>
          <w:sz w:val="24"/>
          <w:szCs w:val="24"/>
        </w:rPr>
        <w:t>. Thermoregu</w:t>
      </w:r>
      <w:r>
        <w:rPr>
          <w:sz w:val="24"/>
          <w:szCs w:val="24"/>
        </w:rPr>
        <w:t xml:space="preserve">lation in Heart Failure. </w:t>
      </w:r>
      <w:r w:rsidRPr="00CD4A86">
        <w:rPr>
          <w:i/>
          <w:sz w:val="24"/>
          <w:szCs w:val="24"/>
        </w:rPr>
        <w:t>FASEB</w:t>
      </w:r>
      <w:r w:rsidR="00CD4A86" w:rsidRPr="00CD4A86">
        <w:rPr>
          <w:i/>
          <w:sz w:val="24"/>
          <w:szCs w:val="24"/>
        </w:rPr>
        <w:t xml:space="preserve"> J</w:t>
      </w:r>
      <w:r w:rsidR="00CD4A86">
        <w:rPr>
          <w:sz w:val="24"/>
          <w:szCs w:val="24"/>
        </w:rPr>
        <w:t>. 19(5): A1247, 2005.</w:t>
      </w:r>
    </w:p>
    <w:p w:rsidR="00A30FAB" w:rsidRDefault="00A30FAB" w:rsidP="000E4697">
      <w:pPr>
        <w:numPr>
          <w:ilvl w:val="0"/>
          <w:numId w:val="6"/>
        </w:numPr>
        <w:ind w:right="-180"/>
        <w:rPr>
          <w:sz w:val="24"/>
          <w:szCs w:val="24"/>
        </w:rPr>
      </w:pPr>
      <w:r>
        <w:rPr>
          <w:sz w:val="24"/>
          <w:szCs w:val="24"/>
        </w:rPr>
        <w:t>Simmons, G.</w:t>
      </w:r>
      <w:r w:rsidR="00CD4A86">
        <w:rPr>
          <w:sz w:val="24"/>
          <w:szCs w:val="24"/>
        </w:rPr>
        <w:t>H.</w:t>
      </w:r>
      <w:r>
        <w:rPr>
          <w:sz w:val="24"/>
          <w:szCs w:val="24"/>
        </w:rPr>
        <w:t xml:space="preserve">, </w:t>
      </w:r>
      <w:r w:rsidR="00AA5E52">
        <w:rPr>
          <w:sz w:val="24"/>
          <w:szCs w:val="24"/>
        </w:rPr>
        <w:t>J.R. Halliwill</w:t>
      </w:r>
      <w:r>
        <w:rPr>
          <w:sz w:val="24"/>
          <w:szCs w:val="24"/>
        </w:rPr>
        <w:t xml:space="preserve"> </w:t>
      </w:r>
      <w:r w:rsidRPr="00A30FAB">
        <w:rPr>
          <w:sz w:val="24"/>
          <w:szCs w:val="24"/>
        </w:rPr>
        <w:t xml:space="preserve">and </w:t>
      </w:r>
      <w:r w:rsidR="00AA5E52">
        <w:rPr>
          <w:sz w:val="24"/>
          <w:szCs w:val="24"/>
        </w:rPr>
        <w:t xml:space="preserve">C.T. </w:t>
      </w:r>
      <w:r w:rsidRPr="00A30FAB">
        <w:rPr>
          <w:sz w:val="24"/>
          <w:szCs w:val="24"/>
        </w:rPr>
        <w:t xml:space="preserve">Minson. </w:t>
      </w:r>
      <w:proofErr w:type="spellStart"/>
      <w:r w:rsidR="00CD4A86">
        <w:rPr>
          <w:sz w:val="24"/>
          <w:szCs w:val="24"/>
        </w:rPr>
        <w:t>Hypercapnia</w:t>
      </w:r>
      <w:proofErr w:type="spellEnd"/>
      <w:r w:rsidR="00EF5389">
        <w:rPr>
          <w:sz w:val="24"/>
          <w:szCs w:val="24"/>
        </w:rPr>
        <w:t xml:space="preserve"> </w:t>
      </w:r>
      <w:r w:rsidRPr="00A30FAB">
        <w:rPr>
          <w:sz w:val="24"/>
          <w:szCs w:val="24"/>
        </w:rPr>
        <w:t xml:space="preserve">on cutaneous </w:t>
      </w:r>
      <w:r w:rsidR="00EF5389">
        <w:rPr>
          <w:sz w:val="24"/>
          <w:szCs w:val="24"/>
        </w:rPr>
        <w:t>vascular tone</w:t>
      </w:r>
      <w:r w:rsidR="00CD4A86">
        <w:rPr>
          <w:sz w:val="24"/>
          <w:szCs w:val="24"/>
        </w:rPr>
        <w:t xml:space="preserve">. </w:t>
      </w:r>
      <w:r w:rsidR="00CD4A86" w:rsidRPr="00CD4A86">
        <w:rPr>
          <w:i/>
          <w:sz w:val="24"/>
          <w:szCs w:val="24"/>
        </w:rPr>
        <w:t xml:space="preserve"> FASEB J</w:t>
      </w:r>
      <w:r w:rsidRPr="00A30FAB">
        <w:rPr>
          <w:sz w:val="24"/>
          <w:szCs w:val="24"/>
        </w:rPr>
        <w:t>.</w:t>
      </w:r>
      <w:r w:rsidR="00CD4A86">
        <w:rPr>
          <w:sz w:val="24"/>
          <w:szCs w:val="24"/>
        </w:rPr>
        <w:t xml:space="preserve"> 19(5): A1245, 2005.</w:t>
      </w:r>
    </w:p>
    <w:p w:rsidR="000735E1" w:rsidRPr="0034520E" w:rsidRDefault="000735E1" w:rsidP="000E4697">
      <w:pPr>
        <w:numPr>
          <w:ilvl w:val="0"/>
          <w:numId w:val="6"/>
        </w:numPr>
        <w:ind w:right="-180"/>
        <w:rPr>
          <w:sz w:val="24"/>
          <w:szCs w:val="24"/>
        </w:rPr>
      </w:pPr>
      <w:r w:rsidRPr="0034520E">
        <w:rPr>
          <w:sz w:val="24"/>
          <w:szCs w:val="24"/>
        </w:rPr>
        <w:t>Holowatz, L.A.,</w:t>
      </w:r>
      <w:r w:rsidR="003B4480">
        <w:rPr>
          <w:sz w:val="24"/>
          <w:szCs w:val="24"/>
        </w:rPr>
        <w:t xml:space="preserve"> C.S. Thompson, C.T. </w:t>
      </w:r>
      <w:r w:rsidRPr="0034520E">
        <w:rPr>
          <w:sz w:val="24"/>
          <w:szCs w:val="24"/>
        </w:rPr>
        <w:t>Minson and</w:t>
      </w:r>
      <w:r w:rsidR="003B4480">
        <w:rPr>
          <w:sz w:val="24"/>
          <w:szCs w:val="24"/>
        </w:rPr>
        <w:t xml:space="preserve"> W.L.</w:t>
      </w:r>
      <w:r w:rsidRPr="0034520E">
        <w:rPr>
          <w:sz w:val="24"/>
          <w:szCs w:val="24"/>
        </w:rPr>
        <w:t xml:space="preserve"> Kenney.  </w:t>
      </w:r>
      <w:proofErr w:type="spellStart"/>
      <w:r w:rsidR="00940741" w:rsidRPr="0034520E">
        <w:rPr>
          <w:sz w:val="24"/>
          <w:szCs w:val="24"/>
        </w:rPr>
        <w:t>Attentuated</w:t>
      </w:r>
      <w:proofErr w:type="spellEnd"/>
      <w:r w:rsidR="00940741" w:rsidRPr="0034520E">
        <w:rPr>
          <w:sz w:val="24"/>
          <w:szCs w:val="24"/>
        </w:rPr>
        <w:t xml:space="preserve"> contribution of </w:t>
      </w:r>
      <w:proofErr w:type="spellStart"/>
      <w:r w:rsidR="00940741" w:rsidRPr="0034520E">
        <w:rPr>
          <w:sz w:val="24"/>
          <w:szCs w:val="24"/>
        </w:rPr>
        <w:t>prostacyclin</w:t>
      </w:r>
      <w:proofErr w:type="spellEnd"/>
      <w:r w:rsidR="00940741" w:rsidRPr="0034520E">
        <w:rPr>
          <w:sz w:val="24"/>
          <w:szCs w:val="24"/>
        </w:rPr>
        <w:t xml:space="preserve"> to acetylcholine-mediated cutaneous vasodilation in aged skin. </w:t>
      </w:r>
      <w:r w:rsidR="00940741" w:rsidRPr="0034520E">
        <w:rPr>
          <w:i/>
          <w:sz w:val="24"/>
          <w:szCs w:val="24"/>
        </w:rPr>
        <w:t>FASEB J</w:t>
      </w:r>
      <w:r w:rsidRPr="0034520E">
        <w:rPr>
          <w:sz w:val="24"/>
          <w:szCs w:val="24"/>
        </w:rPr>
        <w:t>.</w:t>
      </w:r>
      <w:r w:rsidR="00940741" w:rsidRPr="0034520E">
        <w:rPr>
          <w:sz w:val="24"/>
          <w:szCs w:val="24"/>
        </w:rPr>
        <w:t xml:space="preserve"> 19(5): A1219, 2005.</w:t>
      </w:r>
    </w:p>
    <w:p w:rsidR="00A30FAB" w:rsidRDefault="00A30FAB" w:rsidP="000E4697">
      <w:pPr>
        <w:numPr>
          <w:ilvl w:val="0"/>
          <w:numId w:val="6"/>
        </w:numPr>
        <w:ind w:right="-180"/>
        <w:rPr>
          <w:sz w:val="24"/>
          <w:szCs w:val="24"/>
        </w:rPr>
      </w:pPr>
      <w:r>
        <w:rPr>
          <w:sz w:val="24"/>
          <w:szCs w:val="24"/>
        </w:rPr>
        <w:t xml:space="preserve">Wong, B.J. and </w:t>
      </w:r>
      <w:r w:rsidR="002120D0">
        <w:rPr>
          <w:sz w:val="24"/>
          <w:szCs w:val="24"/>
        </w:rPr>
        <w:t>C.T. Minson</w:t>
      </w:r>
      <w:r w:rsidRPr="00A30FAB">
        <w:rPr>
          <w:sz w:val="24"/>
          <w:szCs w:val="24"/>
        </w:rPr>
        <w:t>.  H1 histamine receptors do not contribute to the skin blood flow response to local heating.</w:t>
      </w:r>
      <w:r w:rsidR="00940741">
        <w:rPr>
          <w:sz w:val="24"/>
          <w:szCs w:val="24"/>
        </w:rPr>
        <w:t xml:space="preserve"> </w:t>
      </w:r>
      <w:r w:rsidR="00940741" w:rsidRPr="00940741">
        <w:rPr>
          <w:i/>
          <w:sz w:val="24"/>
          <w:szCs w:val="24"/>
        </w:rPr>
        <w:t>FASEB J</w:t>
      </w:r>
      <w:r w:rsidR="00940741">
        <w:rPr>
          <w:sz w:val="24"/>
          <w:szCs w:val="24"/>
        </w:rPr>
        <w:t>. 19(5): A1245, 2005.</w:t>
      </w:r>
    </w:p>
    <w:p w:rsidR="00D50DDA" w:rsidRDefault="00A30FAB" w:rsidP="000E4697">
      <w:pPr>
        <w:numPr>
          <w:ilvl w:val="0"/>
          <w:numId w:val="6"/>
        </w:numPr>
        <w:ind w:right="-180"/>
        <w:rPr>
          <w:sz w:val="24"/>
          <w:szCs w:val="24"/>
        </w:rPr>
      </w:pPr>
      <w:r>
        <w:rPr>
          <w:sz w:val="24"/>
          <w:szCs w:val="24"/>
        </w:rPr>
        <w:t xml:space="preserve">McCord, G.R. and </w:t>
      </w:r>
      <w:r w:rsidR="002120D0">
        <w:rPr>
          <w:sz w:val="24"/>
          <w:szCs w:val="24"/>
        </w:rPr>
        <w:t xml:space="preserve">C.T. </w:t>
      </w:r>
      <w:r>
        <w:rPr>
          <w:sz w:val="24"/>
          <w:szCs w:val="24"/>
        </w:rPr>
        <w:t>Minson.</w:t>
      </w:r>
      <w:r w:rsidRPr="00A30FAB">
        <w:rPr>
          <w:sz w:val="24"/>
          <w:szCs w:val="24"/>
        </w:rPr>
        <w:t xml:space="preserve"> Skin Blood Flow Response During Handgrip Exercise Is Not Altered By L-NAME. </w:t>
      </w:r>
      <w:r w:rsidR="00940741" w:rsidRPr="00940741">
        <w:rPr>
          <w:i/>
          <w:sz w:val="24"/>
          <w:szCs w:val="24"/>
        </w:rPr>
        <w:t>FASEB J</w:t>
      </w:r>
      <w:r w:rsidR="00940741">
        <w:rPr>
          <w:sz w:val="24"/>
          <w:szCs w:val="24"/>
        </w:rPr>
        <w:t>. 19(5): A1248, 2005.</w:t>
      </w:r>
    </w:p>
    <w:p w:rsidR="00994611" w:rsidRDefault="00D50DDA" w:rsidP="000E4697">
      <w:pPr>
        <w:numPr>
          <w:ilvl w:val="0"/>
          <w:numId w:val="6"/>
        </w:numPr>
        <w:ind w:right="-180"/>
        <w:rPr>
          <w:sz w:val="24"/>
          <w:szCs w:val="24"/>
        </w:rPr>
      </w:pPr>
      <w:r>
        <w:rPr>
          <w:sz w:val="24"/>
          <w:szCs w:val="24"/>
        </w:rPr>
        <w:t>Holowatz, L.A.,</w:t>
      </w:r>
      <w:r w:rsidR="002120D0">
        <w:rPr>
          <w:sz w:val="24"/>
          <w:szCs w:val="24"/>
        </w:rPr>
        <w:t xml:space="preserve"> C.T.</w:t>
      </w:r>
      <w:r>
        <w:rPr>
          <w:sz w:val="24"/>
          <w:szCs w:val="24"/>
        </w:rPr>
        <w:t xml:space="preserve"> Minson</w:t>
      </w:r>
      <w:r w:rsidR="002120D0">
        <w:rPr>
          <w:sz w:val="24"/>
          <w:szCs w:val="24"/>
        </w:rPr>
        <w:t xml:space="preserve"> </w:t>
      </w:r>
      <w:r>
        <w:rPr>
          <w:sz w:val="24"/>
          <w:szCs w:val="24"/>
        </w:rPr>
        <w:t>and</w:t>
      </w:r>
      <w:r w:rsidR="002120D0">
        <w:rPr>
          <w:sz w:val="24"/>
          <w:szCs w:val="24"/>
        </w:rPr>
        <w:t xml:space="preserve"> W.L.</w:t>
      </w:r>
      <w:r>
        <w:rPr>
          <w:sz w:val="24"/>
          <w:szCs w:val="24"/>
        </w:rPr>
        <w:t xml:space="preserve"> Kenney.  Mechanisms of acetylcholine-med</w:t>
      </w:r>
      <w:r w:rsidR="00940741">
        <w:rPr>
          <w:sz w:val="24"/>
          <w:szCs w:val="24"/>
        </w:rPr>
        <w:t xml:space="preserve">iated cutaneous vasodilation. </w:t>
      </w:r>
      <w:r w:rsidR="00940741" w:rsidRPr="00940741">
        <w:rPr>
          <w:i/>
          <w:sz w:val="24"/>
          <w:szCs w:val="24"/>
        </w:rPr>
        <w:t>FASEB J</w:t>
      </w:r>
      <w:r w:rsidR="00940741">
        <w:rPr>
          <w:sz w:val="24"/>
          <w:szCs w:val="24"/>
        </w:rPr>
        <w:t>. 19(5): A1219, 2005.</w:t>
      </w:r>
    </w:p>
    <w:p w:rsidR="00602423" w:rsidRPr="0034520E" w:rsidRDefault="00994611" w:rsidP="000E4697">
      <w:pPr>
        <w:numPr>
          <w:ilvl w:val="0"/>
          <w:numId w:val="6"/>
        </w:numPr>
        <w:ind w:right="-180"/>
        <w:rPr>
          <w:sz w:val="24"/>
          <w:szCs w:val="24"/>
        </w:rPr>
      </w:pPr>
      <w:r>
        <w:rPr>
          <w:iCs/>
          <w:sz w:val="24"/>
        </w:rPr>
        <w:t>Meadow, M.S</w:t>
      </w:r>
      <w:r w:rsidRPr="00994611">
        <w:rPr>
          <w:iCs/>
          <w:sz w:val="24"/>
        </w:rPr>
        <w:t>., C.T. Minson, and J.M. St</w:t>
      </w:r>
      <w:r>
        <w:rPr>
          <w:iCs/>
          <w:sz w:val="24"/>
        </w:rPr>
        <w:t xml:space="preserve">ewart.  Decreased microvascular nitric oxide dependent vasodilation in </w:t>
      </w:r>
      <w:r w:rsidR="001140E7">
        <w:rPr>
          <w:iCs/>
          <w:sz w:val="24"/>
        </w:rPr>
        <w:t>postural tachycardia syndrome</w:t>
      </w:r>
      <w:r>
        <w:rPr>
          <w:iCs/>
          <w:sz w:val="24"/>
        </w:rPr>
        <w:t xml:space="preserve">.  </w:t>
      </w:r>
      <w:r w:rsidR="001140E7">
        <w:rPr>
          <w:i/>
          <w:iCs/>
          <w:sz w:val="24"/>
        </w:rPr>
        <w:t>Clinical Autonomic Research</w:t>
      </w:r>
      <w:r w:rsidR="001140E7">
        <w:rPr>
          <w:iCs/>
          <w:sz w:val="24"/>
        </w:rPr>
        <w:t xml:space="preserve">: 15 (5), 324-325, </w:t>
      </w:r>
      <w:r>
        <w:rPr>
          <w:iCs/>
          <w:sz w:val="24"/>
        </w:rPr>
        <w:t>2005.</w:t>
      </w:r>
    </w:p>
    <w:p w:rsidR="00945A37" w:rsidRPr="00945A37" w:rsidRDefault="0034520E" w:rsidP="000E4697">
      <w:pPr>
        <w:numPr>
          <w:ilvl w:val="0"/>
          <w:numId w:val="6"/>
        </w:numPr>
        <w:ind w:right="-180"/>
      </w:pPr>
      <w:r w:rsidRPr="00945A37">
        <w:rPr>
          <w:sz w:val="24"/>
        </w:rPr>
        <w:t xml:space="preserve">Stewart, J.M., C.T. Minson, M.S. </w:t>
      </w:r>
      <w:proofErr w:type="spellStart"/>
      <w:r w:rsidRPr="00945A37">
        <w:rPr>
          <w:sz w:val="24"/>
        </w:rPr>
        <w:t>Medow</w:t>
      </w:r>
      <w:proofErr w:type="spellEnd"/>
      <w:r w:rsidRPr="00945A37">
        <w:rPr>
          <w:sz w:val="24"/>
        </w:rPr>
        <w:t xml:space="preserve">. </w:t>
      </w:r>
      <w:hyperlink r:id="rId14" w:history="1">
        <w:r w:rsidRPr="00945A37">
          <w:rPr>
            <w:rStyle w:val="Hyperlink"/>
            <w:color w:val="auto"/>
            <w:sz w:val="24"/>
            <w:u w:val="none"/>
          </w:rPr>
          <w:t>Decreased microvascular nitric oxide dependent vasodilation in postural tachycardia syndrome</w:t>
        </w:r>
      </w:hyperlink>
      <w:r w:rsidRPr="00945A37">
        <w:rPr>
          <w:sz w:val="24"/>
        </w:rPr>
        <w:t xml:space="preserve">. </w:t>
      </w:r>
      <w:r w:rsidRPr="00945A37">
        <w:rPr>
          <w:i/>
          <w:sz w:val="24"/>
          <w:szCs w:val="24"/>
        </w:rPr>
        <w:t>C</w:t>
      </w:r>
      <w:r w:rsidRPr="00945A37">
        <w:rPr>
          <w:rStyle w:val="databold"/>
          <w:i/>
          <w:sz w:val="24"/>
          <w:szCs w:val="24"/>
        </w:rPr>
        <w:t>irculation</w:t>
      </w:r>
      <w:r w:rsidR="00945A37" w:rsidRPr="00945A37">
        <w:rPr>
          <w:sz w:val="24"/>
          <w:szCs w:val="24"/>
        </w:rPr>
        <w:t>, 112(17)</w:t>
      </w:r>
      <w:r>
        <w:t xml:space="preserve">: </w:t>
      </w:r>
      <w:r w:rsidRPr="00945A37">
        <w:rPr>
          <w:rStyle w:val="databold"/>
          <w:sz w:val="24"/>
        </w:rPr>
        <w:t>U248-U248</w:t>
      </w:r>
      <w:r w:rsidR="00945A37" w:rsidRPr="00945A37">
        <w:rPr>
          <w:sz w:val="24"/>
        </w:rPr>
        <w:t>,</w:t>
      </w:r>
      <w:r w:rsidR="00945A37">
        <w:rPr>
          <w:sz w:val="24"/>
        </w:rPr>
        <w:t xml:space="preserve"> 2005.</w:t>
      </w:r>
    </w:p>
    <w:p w:rsidR="0075092F" w:rsidRDefault="0075092F" w:rsidP="000E4697">
      <w:pPr>
        <w:numPr>
          <w:ilvl w:val="0"/>
          <w:numId w:val="6"/>
        </w:numPr>
        <w:ind w:right="-180"/>
        <w:rPr>
          <w:rStyle w:val="databold"/>
        </w:rPr>
      </w:pPr>
      <w:r w:rsidRPr="00945A37">
        <w:rPr>
          <w:sz w:val="24"/>
        </w:rPr>
        <w:lastRenderedPageBreak/>
        <w:t xml:space="preserve">Wong, B.J. and </w:t>
      </w:r>
      <w:r w:rsidR="002120D0" w:rsidRPr="00945A37">
        <w:rPr>
          <w:sz w:val="24"/>
        </w:rPr>
        <w:t xml:space="preserve">C.T. </w:t>
      </w:r>
      <w:r w:rsidRPr="00945A37">
        <w:rPr>
          <w:sz w:val="24"/>
        </w:rPr>
        <w:t xml:space="preserve">Minson. Contribution of neurokinin-1 receptor activation to cutaneous active vasodilation in humans. </w:t>
      </w:r>
      <w:r w:rsidRPr="00945A37">
        <w:rPr>
          <w:i/>
          <w:sz w:val="24"/>
        </w:rPr>
        <w:t>FASEB J</w:t>
      </w:r>
      <w:r w:rsidRPr="00945A37">
        <w:rPr>
          <w:sz w:val="24"/>
        </w:rPr>
        <w:t>. 20(5): A1246, 2006.</w:t>
      </w:r>
    </w:p>
    <w:p w:rsidR="0075092F" w:rsidRDefault="0075092F" w:rsidP="000E4697">
      <w:pPr>
        <w:pStyle w:val="ListParagraph"/>
        <w:numPr>
          <w:ilvl w:val="0"/>
          <w:numId w:val="6"/>
        </w:numPr>
        <w:ind w:right="-180"/>
        <w:rPr>
          <w:rStyle w:val="databold"/>
        </w:rPr>
      </w:pPr>
      <w:r>
        <w:rPr>
          <w:sz w:val="24"/>
        </w:rPr>
        <w:t xml:space="preserve">Meendering, J.R., </w:t>
      </w:r>
      <w:r w:rsidR="00405650">
        <w:rPr>
          <w:sz w:val="24"/>
        </w:rPr>
        <w:t xml:space="preserve">B.N. </w:t>
      </w:r>
      <w:r>
        <w:rPr>
          <w:sz w:val="24"/>
        </w:rPr>
        <w:t xml:space="preserve">Torgrimson, </w:t>
      </w:r>
      <w:r w:rsidR="00405650">
        <w:rPr>
          <w:sz w:val="24"/>
        </w:rPr>
        <w:t xml:space="preserve">P.F. </w:t>
      </w:r>
      <w:r>
        <w:rPr>
          <w:sz w:val="24"/>
        </w:rPr>
        <w:t>Kaplan,</w:t>
      </w:r>
      <w:r w:rsidR="00405650">
        <w:rPr>
          <w:sz w:val="24"/>
        </w:rPr>
        <w:t xml:space="preserve"> N.S. Stachenfeld</w:t>
      </w:r>
      <w:r>
        <w:rPr>
          <w:sz w:val="24"/>
        </w:rPr>
        <w:t xml:space="preserve"> and </w:t>
      </w:r>
      <w:r w:rsidR="00405650">
        <w:rPr>
          <w:sz w:val="24"/>
        </w:rPr>
        <w:t xml:space="preserve">C.T. </w:t>
      </w:r>
      <w:r>
        <w:rPr>
          <w:sz w:val="24"/>
        </w:rPr>
        <w:t xml:space="preserve">Minson. </w:t>
      </w:r>
      <w:hyperlink r:id="rId15" w:history="1">
        <w:r w:rsidRPr="0075092F">
          <w:rPr>
            <w:rStyle w:val="Hyperlink"/>
            <w:color w:val="auto"/>
            <w:sz w:val="24"/>
            <w:u w:val="none"/>
          </w:rPr>
          <w:t xml:space="preserve">Effects of estradiol and </w:t>
        </w:r>
        <w:proofErr w:type="spellStart"/>
        <w:r w:rsidRPr="0075092F">
          <w:rPr>
            <w:rStyle w:val="Hyperlink"/>
            <w:color w:val="auto"/>
            <w:sz w:val="24"/>
            <w:u w:val="none"/>
          </w:rPr>
          <w:t>medroxyprogesterone</w:t>
        </w:r>
        <w:proofErr w:type="spellEnd"/>
        <w:r w:rsidRPr="0075092F">
          <w:rPr>
            <w:rStyle w:val="Hyperlink"/>
            <w:color w:val="auto"/>
            <w:sz w:val="24"/>
            <w:u w:val="none"/>
          </w:rPr>
          <w:t xml:space="preserve"> acetate on flow mediated dilation in young women</w:t>
        </w:r>
      </w:hyperlink>
      <w:r>
        <w:t xml:space="preserve">. </w:t>
      </w:r>
      <w:r w:rsidRPr="00EC78CF">
        <w:rPr>
          <w:i/>
          <w:sz w:val="24"/>
        </w:rPr>
        <w:t>FASEB J</w:t>
      </w:r>
      <w:r>
        <w:rPr>
          <w:sz w:val="24"/>
        </w:rPr>
        <w:t>. 20(4): A301, 2006.</w:t>
      </w:r>
    </w:p>
    <w:p w:rsidR="0075092F" w:rsidRDefault="0075092F" w:rsidP="000E4697">
      <w:pPr>
        <w:pStyle w:val="ListParagraph"/>
        <w:numPr>
          <w:ilvl w:val="0"/>
          <w:numId w:val="6"/>
        </w:numPr>
        <w:ind w:right="-180"/>
        <w:rPr>
          <w:rStyle w:val="databold"/>
        </w:rPr>
      </w:pPr>
      <w:r>
        <w:rPr>
          <w:sz w:val="24"/>
        </w:rPr>
        <w:t xml:space="preserve">Torgrimson, B.N., </w:t>
      </w:r>
      <w:r w:rsidR="00405650">
        <w:rPr>
          <w:sz w:val="24"/>
        </w:rPr>
        <w:t xml:space="preserve">J.R. </w:t>
      </w:r>
      <w:r>
        <w:rPr>
          <w:sz w:val="24"/>
        </w:rPr>
        <w:t>Meendering,</w:t>
      </w:r>
      <w:r w:rsidR="00405650">
        <w:rPr>
          <w:sz w:val="24"/>
        </w:rPr>
        <w:t xml:space="preserve"> P.F. Kaplan</w:t>
      </w:r>
      <w:r>
        <w:rPr>
          <w:sz w:val="24"/>
        </w:rPr>
        <w:t xml:space="preserve"> and</w:t>
      </w:r>
      <w:r w:rsidR="00405650">
        <w:rPr>
          <w:sz w:val="24"/>
        </w:rPr>
        <w:t xml:space="preserve"> C.T.</w:t>
      </w:r>
      <w:r>
        <w:rPr>
          <w:sz w:val="24"/>
        </w:rPr>
        <w:t xml:space="preserve"> Minson. </w:t>
      </w:r>
      <w:hyperlink r:id="rId16" w:history="1">
        <w:proofErr w:type="spellStart"/>
        <w:r w:rsidRPr="0075092F">
          <w:rPr>
            <w:rStyle w:val="Hyperlink"/>
            <w:color w:val="auto"/>
            <w:sz w:val="24"/>
            <w:u w:val="none"/>
          </w:rPr>
          <w:t>Levonorgestrel</w:t>
        </w:r>
        <w:proofErr w:type="spellEnd"/>
        <w:r w:rsidRPr="0075092F">
          <w:rPr>
            <w:rStyle w:val="Hyperlink"/>
            <w:color w:val="auto"/>
            <w:sz w:val="24"/>
            <w:u w:val="none"/>
          </w:rPr>
          <w:t>/estradiol oral contraceptives affect brachial artery peak response during flow-mediated dilation</w:t>
        </w:r>
      </w:hyperlink>
      <w:r>
        <w:rPr>
          <w:sz w:val="24"/>
        </w:rPr>
        <w:t xml:space="preserve">. </w:t>
      </w:r>
      <w:r w:rsidRPr="00EC78CF">
        <w:rPr>
          <w:i/>
          <w:sz w:val="24"/>
        </w:rPr>
        <w:t>FASEB J</w:t>
      </w:r>
      <w:r>
        <w:rPr>
          <w:sz w:val="24"/>
        </w:rPr>
        <w:t>. 20(4): A301, 2006.</w:t>
      </w:r>
    </w:p>
    <w:p w:rsidR="0075092F" w:rsidRDefault="00EC78CF" w:rsidP="000E4697">
      <w:pPr>
        <w:pStyle w:val="ListParagraph"/>
        <w:numPr>
          <w:ilvl w:val="0"/>
          <w:numId w:val="6"/>
        </w:numPr>
        <w:ind w:right="-180"/>
        <w:rPr>
          <w:rStyle w:val="databold"/>
        </w:rPr>
      </w:pPr>
      <w:proofErr w:type="spellStart"/>
      <w:r>
        <w:rPr>
          <w:sz w:val="24"/>
        </w:rPr>
        <w:t>Salvat-Melis</w:t>
      </w:r>
      <w:proofErr w:type="spellEnd"/>
      <w:r>
        <w:rPr>
          <w:sz w:val="24"/>
        </w:rPr>
        <w:t xml:space="preserve">, M., </w:t>
      </w:r>
      <w:r w:rsidR="00FD7AAB">
        <w:rPr>
          <w:sz w:val="24"/>
        </w:rPr>
        <w:t xml:space="preserve">P.H. </w:t>
      </w:r>
      <w:proofErr w:type="spellStart"/>
      <w:r>
        <w:rPr>
          <w:sz w:val="24"/>
        </w:rPr>
        <w:t>Carpentier</w:t>
      </w:r>
      <w:proofErr w:type="spellEnd"/>
      <w:r>
        <w:rPr>
          <w:sz w:val="24"/>
        </w:rPr>
        <w:t>,</w:t>
      </w:r>
      <w:r w:rsidR="00FD7AAB">
        <w:rPr>
          <w:sz w:val="24"/>
        </w:rPr>
        <w:t xml:space="preserve"> C.T.</w:t>
      </w:r>
      <w:r>
        <w:rPr>
          <w:sz w:val="24"/>
        </w:rPr>
        <w:t xml:space="preserve"> Minson,</w:t>
      </w:r>
      <w:r w:rsidR="00FD7AAB">
        <w:rPr>
          <w:sz w:val="24"/>
        </w:rPr>
        <w:t xml:space="preserve"> A.</w:t>
      </w:r>
      <w:r>
        <w:rPr>
          <w:sz w:val="24"/>
        </w:rPr>
        <w:t xml:space="preserve"> </w:t>
      </w:r>
      <w:proofErr w:type="spellStart"/>
      <w:r>
        <w:rPr>
          <w:sz w:val="24"/>
        </w:rPr>
        <w:t>Boignard</w:t>
      </w:r>
      <w:proofErr w:type="spellEnd"/>
      <w:r>
        <w:rPr>
          <w:sz w:val="24"/>
        </w:rPr>
        <w:t>,</w:t>
      </w:r>
      <w:r w:rsidR="00FD7AAB">
        <w:rPr>
          <w:sz w:val="24"/>
        </w:rPr>
        <w:t xml:space="preserve"> G.R. </w:t>
      </w:r>
      <w:r>
        <w:rPr>
          <w:sz w:val="24"/>
        </w:rPr>
        <w:t xml:space="preserve">McCord, G.R. and </w:t>
      </w:r>
      <w:r w:rsidR="00FD7AAB">
        <w:rPr>
          <w:sz w:val="24"/>
        </w:rPr>
        <w:t xml:space="preserve">J.-L. </w:t>
      </w:r>
      <w:r>
        <w:rPr>
          <w:sz w:val="24"/>
        </w:rPr>
        <w:t xml:space="preserve">Cracowski. </w:t>
      </w:r>
      <w:hyperlink r:id="rId17" w:history="1">
        <w:r w:rsidR="0075092F" w:rsidRPr="00EC78CF">
          <w:rPr>
            <w:rStyle w:val="Hyperlink"/>
            <w:color w:val="auto"/>
            <w:sz w:val="24"/>
            <w:u w:val="none"/>
          </w:rPr>
          <w:t xml:space="preserve">Digital thermal </w:t>
        </w:r>
        <w:proofErr w:type="spellStart"/>
        <w:r w:rsidR="0075092F" w:rsidRPr="00EC78CF">
          <w:rPr>
            <w:rStyle w:val="Hyperlink"/>
            <w:color w:val="auto"/>
            <w:sz w:val="24"/>
            <w:u w:val="none"/>
          </w:rPr>
          <w:t>hyperaemia</w:t>
        </w:r>
        <w:proofErr w:type="spellEnd"/>
        <w:r w:rsidR="0075092F" w:rsidRPr="00EC78CF">
          <w:rPr>
            <w:rStyle w:val="Hyperlink"/>
            <w:color w:val="auto"/>
            <w:sz w:val="24"/>
            <w:u w:val="none"/>
          </w:rPr>
          <w:t xml:space="preserve"> impairment does not relate to skin fibrosis or </w:t>
        </w:r>
        <w:proofErr w:type="spellStart"/>
        <w:r w:rsidR="0075092F" w:rsidRPr="00EC78CF">
          <w:rPr>
            <w:rStyle w:val="Hyperlink"/>
            <w:color w:val="auto"/>
            <w:sz w:val="24"/>
            <w:u w:val="none"/>
          </w:rPr>
          <w:t>macrovascular</w:t>
        </w:r>
        <w:proofErr w:type="spellEnd"/>
        <w:r w:rsidR="0075092F" w:rsidRPr="00EC78CF">
          <w:rPr>
            <w:rStyle w:val="Hyperlink"/>
            <w:color w:val="auto"/>
            <w:sz w:val="24"/>
            <w:u w:val="none"/>
          </w:rPr>
          <w:t xml:space="preserve"> disease in systemic sclerosis</w:t>
        </w:r>
      </w:hyperlink>
      <w:r>
        <w:rPr>
          <w:sz w:val="24"/>
        </w:rPr>
        <w:t xml:space="preserve">. </w:t>
      </w:r>
      <w:r w:rsidRPr="00EC78CF">
        <w:rPr>
          <w:i/>
          <w:sz w:val="24"/>
        </w:rPr>
        <w:t>Journal of Vascular Research,</w:t>
      </w:r>
      <w:r>
        <w:rPr>
          <w:sz w:val="24"/>
        </w:rPr>
        <w:t xml:space="preserve"> 43</w:t>
      </w:r>
      <w:r w:rsidR="00C253BC">
        <w:rPr>
          <w:sz w:val="24"/>
        </w:rPr>
        <w:t xml:space="preserve"> Suppl. 1</w:t>
      </w:r>
      <w:r>
        <w:rPr>
          <w:sz w:val="24"/>
        </w:rPr>
        <w:t>:93, 2006.</w:t>
      </w:r>
    </w:p>
    <w:p w:rsidR="0075092F" w:rsidRDefault="00873639" w:rsidP="000E4697">
      <w:pPr>
        <w:pStyle w:val="ListParagraph"/>
        <w:numPr>
          <w:ilvl w:val="0"/>
          <w:numId w:val="6"/>
        </w:numPr>
        <w:ind w:right="-180"/>
        <w:rPr>
          <w:rStyle w:val="databold"/>
        </w:rPr>
      </w:pPr>
      <w:r>
        <w:rPr>
          <w:sz w:val="24"/>
        </w:rPr>
        <w:t xml:space="preserve">Simmons, G.H., </w:t>
      </w:r>
      <w:r w:rsidR="00FF34DF">
        <w:rPr>
          <w:sz w:val="24"/>
        </w:rPr>
        <w:t xml:space="preserve">C.T. </w:t>
      </w:r>
      <w:r>
        <w:rPr>
          <w:sz w:val="24"/>
        </w:rPr>
        <w:t>Minson,</w:t>
      </w:r>
      <w:r w:rsidR="00FF34DF">
        <w:rPr>
          <w:sz w:val="24"/>
        </w:rPr>
        <w:t xml:space="preserve"> J.-L Cracowski</w:t>
      </w:r>
      <w:r>
        <w:rPr>
          <w:sz w:val="24"/>
        </w:rPr>
        <w:t xml:space="preserve"> and </w:t>
      </w:r>
      <w:r w:rsidR="00FF34DF">
        <w:rPr>
          <w:sz w:val="24"/>
        </w:rPr>
        <w:t xml:space="preserve">J.R. </w:t>
      </w:r>
      <w:r>
        <w:rPr>
          <w:sz w:val="24"/>
        </w:rPr>
        <w:t xml:space="preserve">Halliwill. </w:t>
      </w:r>
      <w:hyperlink r:id="rId18" w:history="1">
        <w:r w:rsidR="0075092F" w:rsidRPr="00873639">
          <w:rPr>
            <w:rStyle w:val="Hyperlink"/>
            <w:color w:val="auto"/>
            <w:sz w:val="24"/>
            <w:u w:val="none"/>
          </w:rPr>
          <w:t xml:space="preserve">Cutaneous vascular responses to hypoxia, </w:t>
        </w:r>
        <w:proofErr w:type="spellStart"/>
        <w:r w:rsidR="0075092F" w:rsidRPr="00873639">
          <w:rPr>
            <w:rStyle w:val="Hyperlink"/>
            <w:color w:val="auto"/>
            <w:sz w:val="24"/>
            <w:u w:val="none"/>
          </w:rPr>
          <w:t>hypercapnia</w:t>
        </w:r>
        <w:proofErr w:type="spellEnd"/>
        <w:r w:rsidR="0075092F" w:rsidRPr="00873639">
          <w:rPr>
            <w:rStyle w:val="Hyperlink"/>
            <w:color w:val="auto"/>
            <w:sz w:val="24"/>
            <w:u w:val="none"/>
          </w:rPr>
          <w:t>, and hyperpnoea in humans</w:t>
        </w:r>
      </w:hyperlink>
      <w:r>
        <w:rPr>
          <w:sz w:val="24"/>
        </w:rPr>
        <w:t xml:space="preserve">. </w:t>
      </w:r>
      <w:r w:rsidRPr="00873639">
        <w:rPr>
          <w:i/>
          <w:sz w:val="24"/>
        </w:rPr>
        <w:t>Journal of Vascular Research</w:t>
      </w:r>
      <w:r>
        <w:rPr>
          <w:sz w:val="24"/>
        </w:rPr>
        <w:t>, 43</w:t>
      </w:r>
      <w:r w:rsidR="00C253BC">
        <w:rPr>
          <w:sz w:val="24"/>
        </w:rPr>
        <w:t xml:space="preserve"> Suppl. 1</w:t>
      </w:r>
      <w:r>
        <w:rPr>
          <w:sz w:val="24"/>
        </w:rPr>
        <w:t>:92, 2006.</w:t>
      </w:r>
    </w:p>
    <w:p w:rsidR="0075092F" w:rsidRDefault="00791A3D" w:rsidP="000E4697">
      <w:pPr>
        <w:pStyle w:val="ListParagraph"/>
        <w:numPr>
          <w:ilvl w:val="0"/>
          <w:numId w:val="6"/>
        </w:numPr>
        <w:ind w:right="-180"/>
        <w:rPr>
          <w:rStyle w:val="databold"/>
        </w:rPr>
      </w:pPr>
      <w:r>
        <w:rPr>
          <w:sz w:val="24"/>
        </w:rPr>
        <w:t>McCord, G.R.,</w:t>
      </w:r>
      <w:r w:rsidR="00FF34DF">
        <w:rPr>
          <w:sz w:val="24"/>
        </w:rPr>
        <w:t xml:space="preserve"> J.-L</w:t>
      </w:r>
      <w:r>
        <w:rPr>
          <w:sz w:val="24"/>
        </w:rPr>
        <w:t xml:space="preserve"> Cracowski and</w:t>
      </w:r>
      <w:r w:rsidR="00FF34DF">
        <w:rPr>
          <w:sz w:val="24"/>
        </w:rPr>
        <w:t xml:space="preserve"> C.T.</w:t>
      </w:r>
      <w:r>
        <w:rPr>
          <w:sz w:val="24"/>
        </w:rPr>
        <w:t xml:space="preserve"> Minson. </w:t>
      </w:r>
      <w:hyperlink r:id="rId19" w:history="1">
        <w:r w:rsidR="0075092F" w:rsidRPr="00791A3D">
          <w:rPr>
            <w:rStyle w:val="Hyperlink"/>
            <w:color w:val="auto"/>
            <w:sz w:val="24"/>
            <w:u w:val="none"/>
          </w:rPr>
          <w:t>Prostanoids contribute to cutaneous active vasodilation in humans</w:t>
        </w:r>
      </w:hyperlink>
      <w:r>
        <w:rPr>
          <w:sz w:val="24"/>
        </w:rPr>
        <w:t xml:space="preserve">. </w:t>
      </w:r>
      <w:r w:rsidRPr="00B72ADA">
        <w:rPr>
          <w:i/>
          <w:sz w:val="24"/>
        </w:rPr>
        <w:t>Journal of Vascular Research</w:t>
      </w:r>
      <w:r>
        <w:rPr>
          <w:sz w:val="24"/>
        </w:rPr>
        <w:t>, 43</w:t>
      </w:r>
      <w:r w:rsidR="00C253BC">
        <w:rPr>
          <w:sz w:val="24"/>
        </w:rPr>
        <w:t xml:space="preserve"> Suppl. 1</w:t>
      </w:r>
      <w:r>
        <w:rPr>
          <w:sz w:val="24"/>
        </w:rPr>
        <w:t>:91, 2006.</w:t>
      </w:r>
    </w:p>
    <w:p w:rsidR="0075092F" w:rsidRDefault="00791A3D" w:rsidP="000E4697">
      <w:pPr>
        <w:pStyle w:val="ListParagraph"/>
        <w:numPr>
          <w:ilvl w:val="0"/>
          <w:numId w:val="6"/>
        </w:numPr>
        <w:ind w:right="-180"/>
        <w:rPr>
          <w:rStyle w:val="databold"/>
        </w:rPr>
      </w:pPr>
      <w:r>
        <w:rPr>
          <w:sz w:val="24"/>
        </w:rPr>
        <w:t xml:space="preserve">Simmons, G.H., </w:t>
      </w:r>
      <w:r w:rsidR="00E32106">
        <w:rPr>
          <w:sz w:val="24"/>
        </w:rPr>
        <w:t xml:space="preserve">C.T. </w:t>
      </w:r>
      <w:r>
        <w:rPr>
          <w:sz w:val="24"/>
        </w:rPr>
        <w:t xml:space="preserve">Minson, </w:t>
      </w:r>
      <w:r w:rsidR="00E32106">
        <w:rPr>
          <w:sz w:val="24"/>
        </w:rPr>
        <w:t>J.-L Cracowski</w:t>
      </w:r>
      <w:r>
        <w:rPr>
          <w:sz w:val="24"/>
        </w:rPr>
        <w:t xml:space="preserve"> and </w:t>
      </w:r>
      <w:r w:rsidR="00E32106">
        <w:rPr>
          <w:sz w:val="24"/>
        </w:rPr>
        <w:t xml:space="preserve">J.R. </w:t>
      </w:r>
      <w:r>
        <w:rPr>
          <w:sz w:val="24"/>
        </w:rPr>
        <w:t xml:space="preserve">Halliwill. </w:t>
      </w:r>
      <w:hyperlink r:id="rId20" w:history="1">
        <w:r w:rsidR="0075092F" w:rsidRPr="00791A3D">
          <w:rPr>
            <w:rStyle w:val="Hyperlink"/>
            <w:color w:val="auto"/>
            <w:sz w:val="24"/>
            <w:u w:val="none"/>
          </w:rPr>
          <w:t xml:space="preserve">Cutaneous vascular responses to hypoxia, </w:t>
        </w:r>
        <w:proofErr w:type="spellStart"/>
        <w:r w:rsidR="0075092F" w:rsidRPr="00791A3D">
          <w:rPr>
            <w:rStyle w:val="Hyperlink"/>
            <w:color w:val="auto"/>
            <w:sz w:val="24"/>
            <w:u w:val="none"/>
          </w:rPr>
          <w:t>hypercapnia</w:t>
        </w:r>
        <w:proofErr w:type="spellEnd"/>
        <w:r w:rsidR="0075092F" w:rsidRPr="00791A3D">
          <w:rPr>
            <w:rStyle w:val="Hyperlink"/>
            <w:color w:val="auto"/>
            <w:sz w:val="24"/>
            <w:u w:val="none"/>
          </w:rPr>
          <w:t xml:space="preserve">, and </w:t>
        </w:r>
        <w:proofErr w:type="spellStart"/>
        <w:r w:rsidR="0075092F" w:rsidRPr="00791A3D">
          <w:rPr>
            <w:rStyle w:val="Hyperlink"/>
            <w:color w:val="auto"/>
            <w:sz w:val="24"/>
            <w:u w:val="none"/>
          </w:rPr>
          <w:t>hyperpnea</w:t>
        </w:r>
        <w:proofErr w:type="spellEnd"/>
        <w:r w:rsidR="0075092F" w:rsidRPr="00791A3D">
          <w:rPr>
            <w:rStyle w:val="Hyperlink"/>
            <w:color w:val="auto"/>
            <w:sz w:val="24"/>
            <w:u w:val="none"/>
          </w:rPr>
          <w:t xml:space="preserve"> in humans</w:t>
        </w:r>
      </w:hyperlink>
      <w:r>
        <w:rPr>
          <w:sz w:val="24"/>
        </w:rPr>
        <w:t xml:space="preserve">. </w:t>
      </w:r>
      <w:r w:rsidRPr="00791A3D">
        <w:rPr>
          <w:i/>
          <w:sz w:val="24"/>
        </w:rPr>
        <w:t>Fundamental &amp; Clinical Pharmacology</w:t>
      </w:r>
      <w:r>
        <w:rPr>
          <w:sz w:val="24"/>
        </w:rPr>
        <w:t>, 21</w:t>
      </w:r>
      <w:r w:rsidR="00C253BC">
        <w:rPr>
          <w:sz w:val="24"/>
        </w:rPr>
        <w:t xml:space="preserve"> Suppl. 1</w:t>
      </w:r>
      <w:r>
        <w:rPr>
          <w:sz w:val="24"/>
        </w:rPr>
        <w:t>:22, 2007.</w:t>
      </w:r>
    </w:p>
    <w:p w:rsidR="0075092F" w:rsidRDefault="00BC680F" w:rsidP="000E4697">
      <w:pPr>
        <w:pStyle w:val="ListParagraph"/>
        <w:numPr>
          <w:ilvl w:val="0"/>
          <w:numId w:val="6"/>
        </w:numPr>
        <w:ind w:right="-180"/>
        <w:rPr>
          <w:rStyle w:val="databold"/>
        </w:rPr>
      </w:pPr>
      <w:r>
        <w:rPr>
          <w:sz w:val="24"/>
        </w:rPr>
        <w:t xml:space="preserve">Cracowski, J.L., </w:t>
      </w:r>
      <w:r w:rsidR="00E32106">
        <w:rPr>
          <w:sz w:val="24"/>
        </w:rPr>
        <w:t>S. Lorenzo</w:t>
      </w:r>
      <w:r>
        <w:rPr>
          <w:sz w:val="24"/>
        </w:rPr>
        <w:t xml:space="preserve"> and </w:t>
      </w:r>
      <w:r w:rsidR="00E32106">
        <w:rPr>
          <w:sz w:val="24"/>
        </w:rPr>
        <w:t xml:space="preserve">C.T. </w:t>
      </w:r>
      <w:r>
        <w:rPr>
          <w:sz w:val="24"/>
        </w:rPr>
        <w:t xml:space="preserve">Minson. </w:t>
      </w:r>
      <w:hyperlink r:id="rId21" w:history="1">
        <w:r w:rsidR="0075092F" w:rsidRPr="00BC680F">
          <w:rPr>
            <w:rStyle w:val="Hyperlink"/>
            <w:color w:val="auto"/>
            <w:sz w:val="24"/>
            <w:u w:val="none"/>
          </w:rPr>
          <w:t xml:space="preserve">Effects of local </w:t>
        </w:r>
        <w:proofErr w:type="spellStart"/>
        <w:r w:rsidR="0075092F" w:rsidRPr="00BC680F">
          <w:rPr>
            <w:rStyle w:val="Hyperlink"/>
            <w:color w:val="auto"/>
            <w:sz w:val="24"/>
            <w:u w:val="none"/>
          </w:rPr>
          <w:t>anaesthesia</w:t>
        </w:r>
        <w:proofErr w:type="spellEnd"/>
        <w:r w:rsidR="0075092F" w:rsidRPr="00BC680F">
          <w:rPr>
            <w:rStyle w:val="Hyperlink"/>
            <w:color w:val="auto"/>
            <w:sz w:val="24"/>
            <w:u w:val="none"/>
          </w:rPr>
          <w:t xml:space="preserve"> on subdermal needle insertion pain and subsequent tests of microvascular function in human</w:t>
        </w:r>
      </w:hyperlink>
      <w:r>
        <w:rPr>
          <w:sz w:val="24"/>
        </w:rPr>
        <w:t xml:space="preserve">. </w:t>
      </w:r>
      <w:r w:rsidR="0075092F">
        <w:t xml:space="preserve"> </w:t>
      </w:r>
      <w:r w:rsidRPr="00BC680F">
        <w:rPr>
          <w:rStyle w:val="databold"/>
          <w:i/>
          <w:sz w:val="24"/>
        </w:rPr>
        <w:t>Fundamental &amp; Clinical Pharmacology</w:t>
      </w:r>
      <w:r w:rsidRPr="00BC680F">
        <w:rPr>
          <w:i/>
          <w:sz w:val="24"/>
        </w:rPr>
        <w:t>,</w:t>
      </w:r>
      <w:r>
        <w:rPr>
          <w:sz w:val="24"/>
        </w:rPr>
        <w:t xml:space="preserve"> 21</w:t>
      </w:r>
      <w:r w:rsidR="00C253BC">
        <w:rPr>
          <w:sz w:val="24"/>
        </w:rPr>
        <w:t xml:space="preserve"> Supp</w:t>
      </w:r>
      <w:r w:rsidR="0034520E">
        <w:rPr>
          <w:sz w:val="24"/>
        </w:rPr>
        <w:t>l</w:t>
      </w:r>
      <w:r w:rsidR="00C253BC">
        <w:rPr>
          <w:sz w:val="24"/>
        </w:rPr>
        <w:t>. 1</w:t>
      </w:r>
      <w:r>
        <w:rPr>
          <w:sz w:val="24"/>
        </w:rPr>
        <w:t>:22, 2007.</w:t>
      </w:r>
      <w:r w:rsidRPr="00BC680F">
        <w:rPr>
          <w:sz w:val="24"/>
        </w:rPr>
        <w:t> </w:t>
      </w:r>
    </w:p>
    <w:p w:rsidR="0075092F" w:rsidRDefault="00BC680F" w:rsidP="000E4697">
      <w:pPr>
        <w:pStyle w:val="ListParagraph"/>
        <w:numPr>
          <w:ilvl w:val="0"/>
          <w:numId w:val="6"/>
        </w:numPr>
        <w:ind w:right="-180"/>
        <w:rPr>
          <w:rStyle w:val="databold"/>
        </w:rPr>
      </w:pPr>
      <w:proofErr w:type="spellStart"/>
      <w:r w:rsidRPr="00BC680F">
        <w:rPr>
          <w:sz w:val="24"/>
        </w:rPr>
        <w:t>Salvat-Melis</w:t>
      </w:r>
      <w:proofErr w:type="spellEnd"/>
      <w:r w:rsidRPr="00BC680F">
        <w:rPr>
          <w:sz w:val="24"/>
        </w:rPr>
        <w:t xml:space="preserve">, M., </w:t>
      </w:r>
      <w:r w:rsidR="00E32106">
        <w:rPr>
          <w:sz w:val="24"/>
        </w:rPr>
        <w:t xml:space="preserve">P.H. </w:t>
      </w:r>
      <w:proofErr w:type="spellStart"/>
      <w:r w:rsidRPr="00BC680F">
        <w:rPr>
          <w:sz w:val="24"/>
        </w:rPr>
        <w:t>Carpentier</w:t>
      </w:r>
      <w:proofErr w:type="spellEnd"/>
      <w:r w:rsidRPr="00BC680F">
        <w:rPr>
          <w:sz w:val="24"/>
        </w:rPr>
        <w:t>,</w:t>
      </w:r>
      <w:r w:rsidR="00E32106">
        <w:rPr>
          <w:sz w:val="24"/>
        </w:rPr>
        <w:t xml:space="preserve"> C.T.</w:t>
      </w:r>
      <w:r w:rsidRPr="00BC680F">
        <w:rPr>
          <w:sz w:val="24"/>
        </w:rPr>
        <w:t xml:space="preserve"> Minson, </w:t>
      </w:r>
      <w:r w:rsidR="00E32106">
        <w:rPr>
          <w:sz w:val="24"/>
        </w:rPr>
        <w:t>A.</w:t>
      </w:r>
      <w:r w:rsidRPr="00BC680F">
        <w:rPr>
          <w:sz w:val="24"/>
        </w:rPr>
        <w:t xml:space="preserve"> </w:t>
      </w:r>
      <w:proofErr w:type="spellStart"/>
      <w:r w:rsidRPr="00BC680F">
        <w:rPr>
          <w:sz w:val="24"/>
        </w:rPr>
        <w:t>Boignard</w:t>
      </w:r>
      <w:proofErr w:type="spellEnd"/>
      <w:r w:rsidRPr="00BC680F">
        <w:rPr>
          <w:sz w:val="24"/>
        </w:rPr>
        <w:t>,</w:t>
      </w:r>
      <w:r w:rsidR="00E32106">
        <w:rPr>
          <w:sz w:val="24"/>
        </w:rPr>
        <w:t xml:space="preserve"> G.R. McCord</w:t>
      </w:r>
      <w:r w:rsidRPr="00BC680F">
        <w:rPr>
          <w:sz w:val="24"/>
        </w:rPr>
        <w:t xml:space="preserve"> and</w:t>
      </w:r>
      <w:r w:rsidR="00E32106">
        <w:rPr>
          <w:sz w:val="24"/>
        </w:rPr>
        <w:t xml:space="preserve"> J.-L</w:t>
      </w:r>
      <w:r w:rsidR="00B72ADA">
        <w:rPr>
          <w:sz w:val="24"/>
        </w:rPr>
        <w:t>.</w:t>
      </w:r>
      <w:r w:rsidRPr="00BC680F">
        <w:rPr>
          <w:sz w:val="24"/>
        </w:rPr>
        <w:t xml:space="preserve"> Cracowski. </w:t>
      </w:r>
      <w:hyperlink r:id="rId22" w:history="1">
        <w:r w:rsidR="0075092F" w:rsidRPr="00BC680F">
          <w:rPr>
            <w:rStyle w:val="Hyperlink"/>
            <w:color w:val="auto"/>
            <w:sz w:val="24"/>
            <w:u w:val="none"/>
          </w:rPr>
          <w:t xml:space="preserve">Digital thermal </w:t>
        </w:r>
        <w:proofErr w:type="spellStart"/>
        <w:r w:rsidR="0075092F" w:rsidRPr="00BC680F">
          <w:rPr>
            <w:rStyle w:val="Hyperlink"/>
            <w:color w:val="auto"/>
            <w:sz w:val="24"/>
            <w:u w:val="none"/>
          </w:rPr>
          <w:t>hyperaemia</w:t>
        </w:r>
        <w:proofErr w:type="spellEnd"/>
        <w:r w:rsidR="0075092F" w:rsidRPr="00BC680F">
          <w:rPr>
            <w:rStyle w:val="Hyperlink"/>
            <w:color w:val="auto"/>
            <w:sz w:val="24"/>
            <w:u w:val="none"/>
          </w:rPr>
          <w:t xml:space="preserve"> impairme</w:t>
        </w:r>
        <w:r w:rsidRPr="00BC680F">
          <w:rPr>
            <w:rStyle w:val="Hyperlink"/>
            <w:color w:val="auto"/>
            <w:sz w:val="24"/>
            <w:u w:val="none"/>
          </w:rPr>
          <w:t>nt does not relate</w:t>
        </w:r>
        <w:r w:rsidR="0075092F" w:rsidRPr="00BC680F">
          <w:rPr>
            <w:rStyle w:val="Hyperlink"/>
            <w:color w:val="auto"/>
            <w:sz w:val="24"/>
            <w:u w:val="none"/>
          </w:rPr>
          <w:t xml:space="preserve"> to skin fibrosis or </w:t>
        </w:r>
        <w:proofErr w:type="spellStart"/>
        <w:r w:rsidR="0075092F" w:rsidRPr="00BC680F">
          <w:rPr>
            <w:rStyle w:val="Hyperlink"/>
            <w:color w:val="auto"/>
            <w:sz w:val="24"/>
            <w:u w:val="none"/>
          </w:rPr>
          <w:t>macrovascular</w:t>
        </w:r>
        <w:proofErr w:type="spellEnd"/>
        <w:r w:rsidR="0075092F" w:rsidRPr="00BC680F">
          <w:rPr>
            <w:rStyle w:val="Hyperlink"/>
            <w:color w:val="auto"/>
            <w:sz w:val="24"/>
            <w:u w:val="none"/>
          </w:rPr>
          <w:t xml:space="preserve"> disease in systemic sclerosis</w:t>
        </w:r>
      </w:hyperlink>
      <w:r w:rsidRPr="00BC680F">
        <w:rPr>
          <w:sz w:val="24"/>
        </w:rPr>
        <w:t>.</w:t>
      </w:r>
      <w:r w:rsidR="0075092F">
        <w:t xml:space="preserve"> </w:t>
      </w:r>
      <w:r w:rsidRPr="00BC680F">
        <w:rPr>
          <w:rStyle w:val="databold"/>
          <w:i/>
          <w:sz w:val="24"/>
        </w:rPr>
        <w:t xml:space="preserve">Fundamental &amp; Clinical Pharmacology, </w:t>
      </w:r>
      <w:r w:rsidRPr="00BC680F">
        <w:rPr>
          <w:rStyle w:val="databold"/>
          <w:sz w:val="24"/>
        </w:rPr>
        <w:t>21</w:t>
      </w:r>
      <w:r w:rsidR="00C253BC">
        <w:rPr>
          <w:rStyle w:val="databold"/>
          <w:sz w:val="24"/>
        </w:rPr>
        <w:t xml:space="preserve"> Suppl. 1</w:t>
      </w:r>
      <w:r w:rsidRPr="00BC680F">
        <w:rPr>
          <w:rStyle w:val="databold"/>
          <w:sz w:val="24"/>
        </w:rPr>
        <w:t>:20, 2007.</w:t>
      </w:r>
    </w:p>
    <w:p w:rsidR="0075092F" w:rsidRPr="00C253BC" w:rsidRDefault="00BF7C7B" w:rsidP="000E4697">
      <w:pPr>
        <w:pStyle w:val="ListParagraph"/>
        <w:numPr>
          <w:ilvl w:val="0"/>
          <w:numId w:val="6"/>
        </w:numPr>
        <w:ind w:right="-180"/>
        <w:rPr>
          <w:sz w:val="24"/>
          <w:szCs w:val="24"/>
        </w:rPr>
      </w:pPr>
      <w:r w:rsidRPr="00BF7C7B">
        <w:rPr>
          <w:sz w:val="24"/>
        </w:rPr>
        <w:t xml:space="preserve">McCord, G.R., </w:t>
      </w:r>
      <w:r w:rsidR="00B72ADA">
        <w:rPr>
          <w:sz w:val="24"/>
        </w:rPr>
        <w:t>J.-L. Cracowski</w:t>
      </w:r>
      <w:r w:rsidRPr="00BF7C7B">
        <w:rPr>
          <w:sz w:val="24"/>
        </w:rPr>
        <w:t xml:space="preserve"> and </w:t>
      </w:r>
      <w:r w:rsidR="00B72ADA">
        <w:rPr>
          <w:sz w:val="24"/>
        </w:rPr>
        <w:t xml:space="preserve">C.T. </w:t>
      </w:r>
      <w:r w:rsidRPr="00BF7C7B">
        <w:rPr>
          <w:sz w:val="24"/>
        </w:rPr>
        <w:t xml:space="preserve">Minson. </w:t>
      </w:r>
      <w:hyperlink r:id="rId23" w:history="1">
        <w:r w:rsidR="0075092F" w:rsidRPr="00BF7C7B">
          <w:rPr>
            <w:rStyle w:val="Hyperlink"/>
            <w:color w:val="auto"/>
            <w:sz w:val="24"/>
            <w:u w:val="none"/>
          </w:rPr>
          <w:t>Prostanoids contribute to cutaneous active vasodilation in humans</w:t>
        </w:r>
      </w:hyperlink>
      <w:r>
        <w:t xml:space="preserve">. </w:t>
      </w:r>
      <w:r w:rsidRPr="00BF7C7B">
        <w:rPr>
          <w:rStyle w:val="databold"/>
          <w:i/>
          <w:sz w:val="24"/>
        </w:rPr>
        <w:t>Fundamental &amp; Clinical Pharmacology</w:t>
      </w:r>
      <w:r w:rsidRPr="00BF7C7B">
        <w:rPr>
          <w:rStyle w:val="databold"/>
          <w:sz w:val="24"/>
        </w:rPr>
        <w:t>,</w:t>
      </w:r>
      <w:r w:rsidRPr="00C253BC">
        <w:rPr>
          <w:rStyle w:val="databold"/>
          <w:sz w:val="24"/>
        </w:rPr>
        <w:t xml:space="preserve"> 21</w:t>
      </w:r>
      <w:r w:rsidR="00C253BC" w:rsidRPr="00C253BC">
        <w:rPr>
          <w:rStyle w:val="databold"/>
          <w:sz w:val="24"/>
        </w:rPr>
        <w:t xml:space="preserve"> Suppl. 1:</w:t>
      </w:r>
      <w:r w:rsidRPr="00C253BC">
        <w:rPr>
          <w:rStyle w:val="databold"/>
          <w:sz w:val="24"/>
        </w:rPr>
        <w:t>16, 2007</w:t>
      </w:r>
      <w:r w:rsidR="00B72ADA">
        <w:rPr>
          <w:rStyle w:val="databold"/>
          <w:sz w:val="24"/>
        </w:rPr>
        <w:t>.</w:t>
      </w:r>
    </w:p>
    <w:p w:rsidR="00B61C9B" w:rsidRDefault="00602423" w:rsidP="000E4697">
      <w:pPr>
        <w:numPr>
          <w:ilvl w:val="0"/>
          <w:numId w:val="6"/>
        </w:numPr>
        <w:ind w:right="-180"/>
        <w:rPr>
          <w:sz w:val="24"/>
          <w:szCs w:val="24"/>
        </w:rPr>
      </w:pPr>
      <w:r w:rsidRPr="00602423">
        <w:rPr>
          <w:sz w:val="24"/>
          <w:szCs w:val="24"/>
          <w:lang w:val="sv-SE"/>
        </w:rPr>
        <w:t xml:space="preserve">Kaplan PF, </w:t>
      </w:r>
      <w:r w:rsidR="00595CB7">
        <w:rPr>
          <w:sz w:val="24"/>
          <w:szCs w:val="24"/>
          <w:lang w:val="sv-SE"/>
        </w:rPr>
        <w:t xml:space="preserve">J.R. </w:t>
      </w:r>
      <w:r w:rsidRPr="00602423">
        <w:rPr>
          <w:sz w:val="24"/>
          <w:szCs w:val="24"/>
          <w:lang w:val="sv-SE"/>
        </w:rPr>
        <w:t xml:space="preserve">Meendering, </w:t>
      </w:r>
      <w:r w:rsidR="00595CB7">
        <w:rPr>
          <w:sz w:val="24"/>
          <w:szCs w:val="24"/>
          <w:lang w:val="sv-SE"/>
        </w:rPr>
        <w:t>C.T. Minson.</w:t>
      </w:r>
      <w:r w:rsidRPr="00602423">
        <w:rPr>
          <w:sz w:val="24"/>
          <w:szCs w:val="24"/>
          <w:lang w:val="sv-SE"/>
        </w:rPr>
        <w:t xml:space="preserve">  </w:t>
      </w:r>
      <w:r w:rsidRPr="00602423">
        <w:rPr>
          <w:sz w:val="24"/>
          <w:szCs w:val="24"/>
        </w:rPr>
        <w:t xml:space="preserve">Effects of Estradiol and </w:t>
      </w:r>
      <w:proofErr w:type="spellStart"/>
      <w:r w:rsidRPr="00602423">
        <w:rPr>
          <w:sz w:val="24"/>
          <w:szCs w:val="24"/>
        </w:rPr>
        <w:t>Medroxyprogesterone</w:t>
      </w:r>
      <w:proofErr w:type="spellEnd"/>
      <w:r w:rsidRPr="00602423">
        <w:rPr>
          <w:sz w:val="24"/>
          <w:szCs w:val="24"/>
        </w:rPr>
        <w:t xml:space="preserve"> Acetate on Vascular Function i</w:t>
      </w:r>
      <w:r>
        <w:rPr>
          <w:sz w:val="24"/>
          <w:szCs w:val="24"/>
        </w:rPr>
        <w:t>n Young Women. </w:t>
      </w:r>
      <w:r w:rsidR="00BC1C6B" w:rsidRPr="00BC1C6B">
        <w:rPr>
          <w:i/>
          <w:sz w:val="24"/>
          <w:szCs w:val="24"/>
        </w:rPr>
        <w:t>Fertility and Sterility</w:t>
      </w:r>
      <w:r>
        <w:rPr>
          <w:sz w:val="24"/>
          <w:szCs w:val="24"/>
        </w:rPr>
        <w:t xml:space="preserve"> </w:t>
      </w:r>
      <w:r w:rsidRPr="00602423">
        <w:rPr>
          <w:sz w:val="24"/>
          <w:szCs w:val="24"/>
        </w:rPr>
        <w:t>87 Suppl</w:t>
      </w:r>
      <w:r w:rsidR="0034520E">
        <w:rPr>
          <w:sz w:val="24"/>
          <w:szCs w:val="24"/>
        </w:rPr>
        <w:t>.</w:t>
      </w:r>
      <w:r w:rsidRPr="00602423">
        <w:rPr>
          <w:sz w:val="24"/>
          <w:szCs w:val="24"/>
        </w:rPr>
        <w:t xml:space="preserve"> 2:S7</w:t>
      </w:r>
      <w:r>
        <w:rPr>
          <w:sz w:val="24"/>
          <w:szCs w:val="24"/>
        </w:rPr>
        <w:t>, 2007.</w:t>
      </w:r>
    </w:p>
    <w:p w:rsidR="000E27B7" w:rsidRPr="000E27B7" w:rsidRDefault="00595CB7" w:rsidP="000E4697">
      <w:pPr>
        <w:numPr>
          <w:ilvl w:val="0"/>
          <w:numId w:val="6"/>
        </w:numPr>
        <w:ind w:right="-180"/>
        <w:rPr>
          <w:sz w:val="24"/>
          <w:szCs w:val="24"/>
        </w:rPr>
      </w:pPr>
      <w:r>
        <w:rPr>
          <w:color w:val="000000"/>
          <w:sz w:val="24"/>
          <w:szCs w:val="24"/>
        </w:rPr>
        <w:t>Torgrimson B.N.</w:t>
      </w:r>
      <w:r w:rsidR="000E27B7" w:rsidRPr="000E27B7">
        <w:rPr>
          <w:color w:val="000000"/>
          <w:sz w:val="24"/>
          <w:szCs w:val="24"/>
        </w:rPr>
        <w:t xml:space="preserve">, </w:t>
      </w:r>
      <w:r>
        <w:rPr>
          <w:color w:val="000000"/>
          <w:sz w:val="24"/>
          <w:szCs w:val="24"/>
        </w:rPr>
        <w:t xml:space="preserve">P.F. </w:t>
      </w:r>
      <w:r w:rsidR="000E27B7" w:rsidRPr="000E27B7">
        <w:rPr>
          <w:color w:val="000000"/>
          <w:sz w:val="24"/>
          <w:szCs w:val="24"/>
        </w:rPr>
        <w:t xml:space="preserve">Kaplan, </w:t>
      </w:r>
      <w:r>
        <w:rPr>
          <w:color w:val="000000"/>
          <w:sz w:val="24"/>
          <w:szCs w:val="24"/>
        </w:rPr>
        <w:t>C.T. Minson</w:t>
      </w:r>
      <w:r w:rsidR="000E27B7" w:rsidRPr="000E27B7">
        <w:rPr>
          <w:color w:val="000000"/>
          <w:sz w:val="24"/>
          <w:szCs w:val="24"/>
        </w:rPr>
        <w:t xml:space="preserve">. Endothelial Function, Endothelin-1, and Fibrinogen in Young Women Using the Vaginal Contraceptive Ring. Poster Presentation at the Pacific Coast Reproductive Society Annual Meeting, Rancho Mirage, California, April 9-13, 2008. </w:t>
      </w:r>
      <w:r w:rsidR="00BC1C6B" w:rsidRPr="00BC1C6B">
        <w:rPr>
          <w:i/>
          <w:sz w:val="24"/>
          <w:szCs w:val="24"/>
        </w:rPr>
        <w:t>Fertility and Sterility</w:t>
      </w:r>
      <w:r w:rsidR="00BC1C6B">
        <w:rPr>
          <w:sz w:val="24"/>
          <w:szCs w:val="24"/>
        </w:rPr>
        <w:t xml:space="preserve"> </w:t>
      </w:r>
      <w:r w:rsidR="000E27B7" w:rsidRPr="000E27B7">
        <w:rPr>
          <w:color w:val="000000"/>
          <w:sz w:val="24"/>
          <w:szCs w:val="24"/>
        </w:rPr>
        <w:t>2008;</w:t>
      </w:r>
      <w:r w:rsidR="00BC1C6B">
        <w:rPr>
          <w:color w:val="000000"/>
          <w:sz w:val="24"/>
          <w:szCs w:val="24"/>
        </w:rPr>
        <w:t xml:space="preserve"> </w:t>
      </w:r>
      <w:r w:rsidR="000E27B7" w:rsidRPr="000E27B7">
        <w:rPr>
          <w:color w:val="000000"/>
          <w:sz w:val="24"/>
          <w:szCs w:val="24"/>
        </w:rPr>
        <w:t xml:space="preserve">89 </w:t>
      </w:r>
      <w:proofErr w:type="spellStart"/>
      <w:r w:rsidR="000E27B7" w:rsidRPr="000E27B7">
        <w:rPr>
          <w:color w:val="000000"/>
          <w:sz w:val="24"/>
          <w:szCs w:val="24"/>
        </w:rPr>
        <w:t>Suppl</w:t>
      </w:r>
      <w:proofErr w:type="spellEnd"/>
      <w:r w:rsidR="000E27B7" w:rsidRPr="000E27B7">
        <w:rPr>
          <w:color w:val="000000"/>
          <w:sz w:val="24"/>
          <w:szCs w:val="24"/>
        </w:rPr>
        <w:t xml:space="preserve"> 2:S24</w:t>
      </w:r>
      <w:r w:rsidR="004871ED">
        <w:rPr>
          <w:color w:val="000000"/>
          <w:sz w:val="24"/>
          <w:szCs w:val="24"/>
        </w:rPr>
        <w:t>.</w:t>
      </w:r>
    </w:p>
    <w:p w:rsidR="00000594" w:rsidRPr="00432A93" w:rsidRDefault="00BC1C6B" w:rsidP="000E4697">
      <w:pPr>
        <w:pStyle w:val="ListParagraph"/>
        <w:numPr>
          <w:ilvl w:val="0"/>
          <w:numId w:val="6"/>
        </w:numPr>
        <w:ind w:right="-180"/>
      </w:pPr>
      <w:r>
        <w:rPr>
          <w:sz w:val="24"/>
        </w:rPr>
        <w:t xml:space="preserve">Miner, J.A., </w:t>
      </w:r>
      <w:r w:rsidR="00595CB7">
        <w:rPr>
          <w:sz w:val="24"/>
        </w:rPr>
        <w:t xml:space="preserve">M. </w:t>
      </w:r>
      <w:r>
        <w:rPr>
          <w:sz w:val="24"/>
        </w:rPr>
        <w:t xml:space="preserve">Smith, </w:t>
      </w:r>
      <w:r w:rsidR="00595CB7">
        <w:rPr>
          <w:sz w:val="24"/>
        </w:rPr>
        <w:t xml:space="preserve">E. </w:t>
      </w:r>
      <w:r>
        <w:rPr>
          <w:sz w:val="24"/>
        </w:rPr>
        <w:t>Martini,</w:t>
      </w:r>
      <w:r w:rsidR="00595CB7">
        <w:rPr>
          <w:sz w:val="24"/>
        </w:rPr>
        <w:t xml:space="preserve"> V.</w:t>
      </w:r>
      <w:r>
        <w:rPr>
          <w:sz w:val="24"/>
        </w:rPr>
        <w:t xml:space="preserve"> Brunt, </w:t>
      </w:r>
      <w:r w:rsidR="00595CB7">
        <w:rPr>
          <w:sz w:val="24"/>
        </w:rPr>
        <w:t xml:space="preserve">P.F. </w:t>
      </w:r>
      <w:r>
        <w:rPr>
          <w:sz w:val="24"/>
        </w:rPr>
        <w:t>Kaplan,</w:t>
      </w:r>
      <w:r w:rsidR="00595CB7">
        <w:rPr>
          <w:sz w:val="24"/>
        </w:rPr>
        <w:t xml:space="preserve"> J.R. Halliwill</w:t>
      </w:r>
      <w:r>
        <w:rPr>
          <w:sz w:val="24"/>
        </w:rPr>
        <w:t xml:space="preserve"> and </w:t>
      </w:r>
      <w:r w:rsidR="00595CB7">
        <w:rPr>
          <w:sz w:val="24"/>
        </w:rPr>
        <w:t xml:space="preserve">C.T. </w:t>
      </w:r>
      <w:r>
        <w:rPr>
          <w:sz w:val="24"/>
        </w:rPr>
        <w:t>Minson.</w:t>
      </w:r>
      <w:r>
        <w:t xml:space="preserve"> </w:t>
      </w:r>
      <w:hyperlink r:id="rId24" w:history="1">
        <w:r w:rsidRPr="00BC1C6B">
          <w:rPr>
            <w:rStyle w:val="Hyperlink"/>
            <w:color w:val="auto"/>
            <w:sz w:val="24"/>
            <w:u w:val="none"/>
          </w:rPr>
          <w:t xml:space="preserve">Progesterone Administration Antagonizes the Effect of Estradiol on Endothelium-Dependent Vasodilation and </w:t>
        </w:r>
        <w:proofErr w:type="spellStart"/>
        <w:r w:rsidRPr="00BC1C6B">
          <w:rPr>
            <w:rStyle w:val="Hyperlink"/>
            <w:color w:val="auto"/>
            <w:sz w:val="24"/>
            <w:u w:val="none"/>
          </w:rPr>
          <w:t>Cardiovagal</w:t>
        </w:r>
        <w:proofErr w:type="spellEnd"/>
        <w:r w:rsidRPr="00BC1C6B">
          <w:rPr>
            <w:rStyle w:val="Hyperlink"/>
            <w:color w:val="auto"/>
            <w:sz w:val="24"/>
            <w:u w:val="none"/>
          </w:rPr>
          <w:t xml:space="preserve"> Baroreflex Sensitivity in Young Healthy Women.</w:t>
        </w:r>
      </w:hyperlink>
      <w:r w:rsidRPr="00BC1C6B">
        <w:rPr>
          <w:sz w:val="24"/>
        </w:rPr>
        <w:t xml:space="preserve"> </w:t>
      </w:r>
      <w:r w:rsidRPr="00BC1C6B">
        <w:rPr>
          <w:i/>
          <w:sz w:val="24"/>
          <w:szCs w:val="24"/>
        </w:rPr>
        <w:t>Fertility and Sterility</w:t>
      </w:r>
      <w:r>
        <w:rPr>
          <w:sz w:val="24"/>
          <w:szCs w:val="24"/>
        </w:rPr>
        <w:t xml:space="preserve"> 93(5) Suppl. 1:S7, 2010.</w:t>
      </w:r>
    </w:p>
    <w:p w:rsidR="00432A93" w:rsidRPr="00432A93" w:rsidRDefault="00366E0A" w:rsidP="000E4697">
      <w:pPr>
        <w:pStyle w:val="ListParagraph"/>
        <w:numPr>
          <w:ilvl w:val="0"/>
          <w:numId w:val="6"/>
        </w:numPr>
        <w:ind w:right="-180"/>
      </w:pPr>
      <w:r>
        <w:rPr>
          <w:sz w:val="24"/>
          <w:szCs w:val="24"/>
        </w:rPr>
        <w:t>Brunt V, Miner JA, Minson C</w:t>
      </w:r>
      <w:r w:rsidR="00432A93">
        <w:rPr>
          <w:sz w:val="24"/>
          <w:szCs w:val="24"/>
        </w:rPr>
        <w:t>.</w:t>
      </w:r>
      <w:r w:rsidR="004375F4">
        <w:rPr>
          <w:sz w:val="24"/>
          <w:szCs w:val="24"/>
        </w:rPr>
        <w:t>T.</w:t>
      </w:r>
      <w:r w:rsidR="00432A93">
        <w:rPr>
          <w:sz w:val="24"/>
          <w:szCs w:val="24"/>
        </w:rPr>
        <w:t xml:space="preserve"> Comparison of VOP and Doppler </w:t>
      </w:r>
      <w:proofErr w:type="spellStart"/>
      <w:r w:rsidR="00432A93">
        <w:rPr>
          <w:sz w:val="24"/>
          <w:szCs w:val="24"/>
        </w:rPr>
        <w:t>unltrasound</w:t>
      </w:r>
      <w:proofErr w:type="spellEnd"/>
      <w:r w:rsidR="004375F4">
        <w:rPr>
          <w:sz w:val="24"/>
          <w:szCs w:val="24"/>
        </w:rPr>
        <w:t xml:space="preserve"> in measuring forearm blood flow</w:t>
      </w:r>
      <w:r w:rsidR="00432A93">
        <w:rPr>
          <w:sz w:val="24"/>
          <w:szCs w:val="24"/>
        </w:rPr>
        <w:t xml:space="preserve"> during direct heating. </w:t>
      </w:r>
      <w:r w:rsidR="00432A93">
        <w:rPr>
          <w:i/>
          <w:sz w:val="24"/>
          <w:szCs w:val="24"/>
        </w:rPr>
        <w:t xml:space="preserve">FASEB J. </w:t>
      </w:r>
      <w:r>
        <w:rPr>
          <w:sz w:val="24"/>
          <w:szCs w:val="24"/>
        </w:rPr>
        <w:t>25</w:t>
      </w:r>
      <w:r w:rsidR="00432A93">
        <w:rPr>
          <w:sz w:val="24"/>
          <w:szCs w:val="24"/>
        </w:rPr>
        <w:t>: April 2011</w:t>
      </w:r>
    </w:p>
    <w:p w:rsidR="00432A93" w:rsidRPr="00366E0A" w:rsidRDefault="00432A93" w:rsidP="000E4697">
      <w:pPr>
        <w:pStyle w:val="ListParagraph"/>
        <w:numPr>
          <w:ilvl w:val="0"/>
          <w:numId w:val="6"/>
        </w:numPr>
        <w:ind w:right="-180"/>
        <w:rPr>
          <w:sz w:val="24"/>
          <w:szCs w:val="24"/>
        </w:rPr>
      </w:pPr>
      <w:r w:rsidRPr="00366E0A">
        <w:rPr>
          <w:sz w:val="24"/>
          <w:szCs w:val="24"/>
        </w:rPr>
        <w:t xml:space="preserve">Miner JA, Brunt V, Miner JC, </w:t>
      </w:r>
      <w:r w:rsidR="004375F4">
        <w:rPr>
          <w:sz w:val="24"/>
          <w:szCs w:val="24"/>
        </w:rPr>
        <w:t>Kaplan P, Minson, CT.</w:t>
      </w:r>
      <w:r w:rsidRPr="00366E0A">
        <w:rPr>
          <w:sz w:val="24"/>
          <w:szCs w:val="24"/>
        </w:rPr>
        <w:t xml:space="preserve"> Comparison of </w:t>
      </w:r>
      <w:proofErr w:type="spellStart"/>
      <w:r w:rsidRPr="00366E0A">
        <w:rPr>
          <w:sz w:val="24"/>
          <w:szCs w:val="24"/>
        </w:rPr>
        <w:t>cardiovagal</w:t>
      </w:r>
      <w:proofErr w:type="spellEnd"/>
      <w:r w:rsidRPr="00366E0A">
        <w:rPr>
          <w:sz w:val="24"/>
          <w:szCs w:val="24"/>
        </w:rPr>
        <w:t xml:space="preserve"> baroreflex sensitivity analysis techniques in young healthy women. </w:t>
      </w:r>
      <w:r w:rsidRPr="00366E0A">
        <w:rPr>
          <w:i/>
          <w:sz w:val="24"/>
          <w:szCs w:val="24"/>
        </w:rPr>
        <w:t xml:space="preserve">FASEB J. </w:t>
      </w:r>
      <w:r w:rsidR="00366E0A" w:rsidRPr="00366E0A">
        <w:rPr>
          <w:sz w:val="24"/>
          <w:szCs w:val="24"/>
        </w:rPr>
        <w:t>25</w:t>
      </w:r>
      <w:r w:rsidRPr="00366E0A">
        <w:rPr>
          <w:sz w:val="24"/>
          <w:szCs w:val="24"/>
        </w:rPr>
        <w:t>: April 2011.</w:t>
      </w:r>
    </w:p>
    <w:p w:rsidR="003E4AF2" w:rsidRPr="00366E0A" w:rsidRDefault="00432A93" w:rsidP="000E4697">
      <w:pPr>
        <w:pStyle w:val="ListParagraph"/>
        <w:numPr>
          <w:ilvl w:val="0"/>
          <w:numId w:val="6"/>
        </w:numPr>
        <w:ind w:right="-180"/>
        <w:rPr>
          <w:sz w:val="24"/>
          <w:szCs w:val="24"/>
        </w:rPr>
      </w:pPr>
      <w:r w:rsidRPr="00366E0A">
        <w:rPr>
          <w:sz w:val="24"/>
          <w:szCs w:val="24"/>
        </w:rPr>
        <w:lastRenderedPageBreak/>
        <w:t xml:space="preserve">Miner JA, Miner JC, </w:t>
      </w:r>
      <w:r w:rsidR="004375F4">
        <w:rPr>
          <w:sz w:val="24"/>
          <w:szCs w:val="24"/>
        </w:rPr>
        <w:t>Kaplan P, Minson, CT.</w:t>
      </w:r>
      <w:r w:rsidRPr="00366E0A">
        <w:rPr>
          <w:sz w:val="24"/>
          <w:szCs w:val="24"/>
        </w:rPr>
        <w:t xml:space="preserve"> Changes in peripheral but not central pulse wave velocity with estradiol administration is positively correlated with sympathetic nerve activity. </w:t>
      </w:r>
      <w:r w:rsidRPr="00366E0A">
        <w:rPr>
          <w:i/>
          <w:sz w:val="24"/>
          <w:szCs w:val="24"/>
        </w:rPr>
        <w:t xml:space="preserve">FASEB J. </w:t>
      </w:r>
      <w:r w:rsidR="00366E0A" w:rsidRPr="00366E0A">
        <w:rPr>
          <w:sz w:val="24"/>
          <w:szCs w:val="24"/>
        </w:rPr>
        <w:t>26</w:t>
      </w:r>
      <w:r w:rsidRPr="00366E0A">
        <w:rPr>
          <w:sz w:val="24"/>
          <w:szCs w:val="24"/>
        </w:rPr>
        <w:t>: April 20</w:t>
      </w:r>
      <w:r w:rsidR="00DA554B" w:rsidRPr="00366E0A">
        <w:rPr>
          <w:sz w:val="24"/>
          <w:szCs w:val="24"/>
        </w:rPr>
        <w:t>12.</w:t>
      </w:r>
    </w:p>
    <w:p w:rsidR="00432A93" w:rsidRPr="00366E0A" w:rsidRDefault="003E4AF2" w:rsidP="000E4697">
      <w:pPr>
        <w:pStyle w:val="ListParagraph"/>
        <w:numPr>
          <w:ilvl w:val="0"/>
          <w:numId w:val="6"/>
        </w:numPr>
        <w:ind w:right="-180"/>
        <w:rPr>
          <w:sz w:val="24"/>
          <w:szCs w:val="24"/>
        </w:rPr>
      </w:pPr>
      <w:r w:rsidRPr="00366E0A">
        <w:rPr>
          <w:sz w:val="24"/>
          <w:szCs w:val="24"/>
        </w:rPr>
        <w:t>Carter J, Fu Qi, Minson C,</w:t>
      </w:r>
      <w:r w:rsidR="004375F4">
        <w:rPr>
          <w:sz w:val="24"/>
          <w:szCs w:val="24"/>
        </w:rPr>
        <w:t xml:space="preserve"> Joyner, MJ.</w:t>
      </w:r>
      <w:r w:rsidRPr="00366E0A">
        <w:rPr>
          <w:sz w:val="24"/>
          <w:szCs w:val="24"/>
        </w:rPr>
        <w:t xml:space="preserve"> Menstrual cycle and sympathetic neural activity in humans: A retrospective study. </w:t>
      </w:r>
      <w:r w:rsidRPr="00366E0A">
        <w:rPr>
          <w:i/>
          <w:sz w:val="24"/>
          <w:szCs w:val="24"/>
        </w:rPr>
        <w:t>FASEB J.</w:t>
      </w:r>
      <w:r w:rsidR="007A2DB2">
        <w:rPr>
          <w:sz w:val="24"/>
          <w:szCs w:val="24"/>
        </w:rPr>
        <w:t xml:space="preserve"> </w:t>
      </w:r>
      <w:r w:rsidR="00730ECB" w:rsidRPr="00730ECB">
        <w:rPr>
          <w:sz w:val="24"/>
          <w:szCs w:val="24"/>
        </w:rPr>
        <w:t xml:space="preserve">Minson, C.T., J.R. Halliwill, T. Young, L.T. Berry, and M.J. Joyner.  The menstrual cycle and oral contraceptives alter baroreflex sensitivity.  </w:t>
      </w:r>
      <w:r w:rsidR="00730ECB" w:rsidRPr="00730ECB">
        <w:rPr>
          <w:i/>
          <w:sz w:val="24"/>
          <w:szCs w:val="24"/>
        </w:rPr>
        <w:t>Clinical Autonomic Research</w:t>
      </w:r>
      <w:r w:rsidR="00730ECB" w:rsidRPr="00730ECB">
        <w:rPr>
          <w:sz w:val="24"/>
          <w:szCs w:val="24"/>
        </w:rPr>
        <w:t>, 9: 210, 1999.</w:t>
      </w:r>
      <w:r w:rsidR="00730ECB" w:rsidRPr="00730ECB">
        <w:rPr>
          <w:sz w:val="24"/>
        </w:rPr>
        <w:t xml:space="preserve"> </w:t>
      </w:r>
      <w:r w:rsidR="00730ECB" w:rsidRPr="00730ECB">
        <w:rPr>
          <w:sz w:val="24"/>
          <w:szCs w:val="24"/>
        </w:rPr>
        <w:t xml:space="preserve">Minson, C.T., J.R. Halliwill, T. Young, L.T. Berry, and M.J. Joyner.  The menstrual cycle and oral contraceptives alter baroreflex sensitivity.  </w:t>
      </w:r>
      <w:r w:rsidR="00730ECB" w:rsidRPr="00730ECB">
        <w:rPr>
          <w:i/>
          <w:sz w:val="24"/>
          <w:szCs w:val="24"/>
        </w:rPr>
        <w:t>Clinical Autonomic Research</w:t>
      </w:r>
      <w:r w:rsidR="00730ECB" w:rsidRPr="00730ECB">
        <w:rPr>
          <w:sz w:val="24"/>
          <w:szCs w:val="24"/>
        </w:rPr>
        <w:t>, 9: 210, 1999.</w:t>
      </w:r>
      <w:r w:rsidR="00366E0A" w:rsidRPr="00366E0A">
        <w:rPr>
          <w:sz w:val="24"/>
          <w:szCs w:val="24"/>
        </w:rPr>
        <w:t>26</w:t>
      </w:r>
      <w:r w:rsidRPr="00366E0A">
        <w:rPr>
          <w:sz w:val="24"/>
          <w:szCs w:val="24"/>
        </w:rPr>
        <w:t>: April 2012.</w:t>
      </w:r>
      <w:r w:rsidR="00432A93" w:rsidRPr="00366E0A">
        <w:rPr>
          <w:sz w:val="24"/>
          <w:szCs w:val="24"/>
        </w:rPr>
        <w:t xml:space="preserve"> </w:t>
      </w:r>
    </w:p>
    <w:p w:rsidR="003E4AF2" w:rsidRPr="00366E0A" w:rsidRDefault="003E4AF2" w:rsidP="000E4697">
      <w:pPr>
        <w:pStyle w:val="ListParagraph"/>
        <w:numPr>
          <w:ilvl w:val="0"/>
          <w:numId w:val="6"/>
        </w:numPr>
        <w:ind w:right="-180"/>
        <w:rPr>
          <w:sz w:val="24"/>
          <w:szCs w:val="24"/>
        </w:rPr>
      </w:pPr>
      <w:r w:rsidRPr="00366E0A">
        <w:rPr>
          <w:sz w:val="24"/>
          <w:szCs w:val="24"/>
        </w:rPr>
        <w:t xml:space="preserve">Brunt V, Minson C. KCa channels and EETs: major contributors to cutaneous thermal hyperemia. </w:t>
      </w:r>
      <w:r w:rsidRPr="00366E0A">
        <w:rPr>
          <w:i/>
          <w:sz w:val="24"/>
          <w:szCs w:val="24"/>
        </w:rPr>
        <w:t xml:space="preserve">FASEB J. </w:t>
      </w:r>
      <w:r w:rsidR="00366E0A" w:rsidRPr="00366E0A">
        <w:rPr>
          <w:sz w:val="24"/>
          <w:szCs w:val="24"/>
        </w:rPr>
        <w:t>26</w:t>
      </w:r>
      <w:r w:rsidRPr="00366E0A">
        <w:rPr>
          <w:sz w:val="24"/>
          <w:szCs w:val="24"/>
        </w:rPr>
        <w:t>: April 2012.</w:t>
      </w:r>
    </w:p>
    <w:p w:rsidR="00C851C6" w:rsidRDefault="0052462F" w:rsidP="00C851C6">
      <w:pPr>
        <w:pStyle w:val="ListParagraph"/>
        <w:numPr>
          <w:ilvl w:val="0"/>
          <w:numId w:val="6"/>
        </w:numPr>
        <w:ind w:right="-180"/>
        <w:rPr>
          <w:sz w:val="24"/>
          <w:szCs w:val="24"/>
        </w:rPr>
      </w:pPr>
      <w:r w:rsidRPr="0052462F">
        <w:rPr>
          <w:sz w:val="24"/>
          <w:szCs w:val="24"/>
        </w:rPr>
        <w:t xml:space="preserve">Lakehomer H, Kaplan P, Wozniak D, Minson C.  Characteristics of Menstrual Cycle Manipulation with Combined Hormonal Contraception in a University Student Population.  Poster Presentation at the Pacific Coast Reproductive Society Annual Meeting, Palm Springs, California, April 18-22, 2012. </w:t>
      </w:r>
      <w:r w:rsidRPr="004375F4">
        <w:rPr>
          <w:i/>
          <w:sz w:val="24"/>
          <w:szCs w:val="24"/>
        </w:rPr>
        <w:t>Fertility and Sterility</w:t>
      </w:r>
      <w:r>
        <w:rPr>
          <w:sz w:val="24"/>
          <w:szCs w:val="24"/>
        </w:rPr>
        <w:t xml:space="preserve"> 2012</w:t>
      </w:r>
      <w:proofErr w:type="gramStart"/>
      <w:r>
        <w:rPr>
          <w:sz w:val="24"/>
          <w:szCs w:val="24"/>
        </w:rPr>
        <w:t>;97</w:t>
      </w:r>
      <w:proofErr w:type="gramEnd"/>
      <w:r>
        <w:rPr>
          <w:sz w:val="24"/>
          <w:szCs w:val="24"/>
        </w:rPr>
        <w:t xml:space="preserve"> </w:t>
      </w:r>
      <w:proofErr w:type="spellStart"/>
      <w:r>
        <w:rPr>
          <w:sz w:val="24"/>
          <w:szCs w:val="24"/>
        </w:rPr>
        <w:t>Suppl</w:t>
      </w:r>
      <w:proofErr w:type="spellEnd"/>
      <w:r>
        <w:rPr>
          <w:sz w:val="24"/>
          <w:szCs w:val="24"/>
        </w:rPr>
        <w:t xml:space="preserve"> 3:S30, 2012.</w:t>
      </w:r>
    </w:p>
    <w:p w:rsidR="00C851C6" w:rsidRDefault="00C851C6" w:rsidP="00C851C6">
      <w:pPr>
        <w:pStyle w:val="ListParagraph"/>
        <w:numPr>
          <w:ilvl w:val="0"/>
          <w:numId w:val="6"/>
        </w:numPr>
        <w:ind w:right="-180"/>
        <w:rPr>
          <w:sz w:val="24"/>
          <w:szCs w:val="24"/>
        </w:rPr>
      </w:pPr>
      <w:r w:rsidRPr="00C851C6">
        <w:rPr>
          <w:sz w:val="24"/>
          <w:szCs w:val="24"/>
        </w:rPr>
        <w:t xml:space="preserve">Vienna E </w:t>
      </w:r>
      <w:r w:rsidRPr="00606AB6">
        <w:rPr>
          <w:sz w:val="24"/>
          <w:szCs w:val="24"/>
        </w:rPr>
        <w:t>Brunt,</w:t>
      </w:r>
      <w:r w:rsidRPr="00C851C6">
        <w:rPr>
          <w:sz w:val="24"/>
          <w:szCs w:val="24"/>
        </w:rPr>
        <w:t xml:space="preserve"> Naoto Fujii, &amp; Christopher T Minson. </w:t>
      </w:r>
      <w:r w:rsidRPr="00C851C6">
        <w:rPr>
          <w:b/>
          <w:sz w:val="24"/>
          <w:szCs w:val="24"/>
        </w:rPr>
        <w:t xml:space="preserve">EDHFs contribute to </w:t>
      </w:r>
      <w:proofErr w:type="spellStart"/>
      <w:r w:rsidRPr="00C851C6">
        <w:rPr>
          <w:b/>
          <w:sz w:val="24"/>
          <w:szCs w:val="24"/>
        </w:rPr>
        <w:t>ACh</w:t>
      </w:r>
      <w:proofErr w:type="spellEnd"/>
      <w:r w:rsidRPr="00C851C6">
        <w:rPr>
          <w:b/>
          <w:sz w:val="24"/>
          <w:szCs w:val="24"/>
        </w:rPr>
        <w:t>-mediated vasodilation in human skin in a dose-dependent manner.</w:t>
      </w:r>
      <w:r w:rsidRPr="00C851C6">
        <w:rPr>
          <w:sz w:val="24"/>
          <w:szCs w:val="24"/>
        </w:rPr>
        <w:t xml:space="preserve"> Poster session presented at: Experimental Biology Annual Conference. 2013 Apr 20-24: Boston, MA. </w:t>
      </w:r>
    </w:p>
    <w:p w:rsidR="00C851C6" w:rsidRDefault="00C851C6" w:rsidP="00C851C6">
      <w:pPr>
        <w:pStyle w:val="ListParagraph"/>
        <w:numPr>
          <w:ilvl w:val="0"/>
          <w:numId w:val="6"/>
        </w:numPr>
        <w:ind w:right="-180"/>
        <w:rPr>
          <w:sz w:val="24"/>
          <w:szCs w:val="24"/>
        </w:rPr>
      </w:pPr>
      <w:r w:rsidRPr="00C851C6">
        <w:rPr>
          <w:sz w:val="24"/>
          <w:szCs w:val="24"/>
        </w:rPr>
        <w:t xml:space="preserve">Vienna E </w:t>
      </w:r>
      <w:r w:rsidRPr="00606AB6">
        <w:rPr>
          <w:sz w:val="24"/>
          <w:szCs w:val="24"/>
        </w:rPr>
        <w:t xml:space="preserve">Brunt, </w:t>
      </w:r>
      <w:r w:rsidRPr="00C851C6">
        <w:rPr>
          <w:sz w:val="24"/>
          <w:szCs w:val="24"/>
        </w:rPr>
        <w:t xml:space="preserve">Naoto Fujii, &amp; Christopher T Minson. </w:t>
      </w:r>
      <w:r w:rsidRPr="00C851C6">
        <w:rPr>
          <w:b/>
          <w:sz w:val="24"/>
          <w:szCs w:val="24"/>
        </w:rPr>
        <w:t>A complex interplay between NO, EDHFs, and K</w:t>
      </w:r>
      <w:r w:rsidRPr="00C851C6">
        <w:rPr>
          <w:b/>
          <w:sz w:val="24"/>
          <w:szCs w:val="24"/>
          <w:vertAlign w:val="subscript"/>
        </w:rPr>
        <w:t>IR</w:t>
      </w:r>
      <w:r w:rsidRPr="00C851C6">
        <w:rPr>
          <w:b/>
          <w:sz w:val="24"/>
          <w:szCs w:val="24"/>
        </w:rPr>
        <w:t xml:space="preserve"> channels in cutaneous active vasodilation. </w:t>
      </w:r>
      <w:r w:rsidRPr="00C851C6">
        <w:rPr>
          <w:sz w:val="24"/>
          <w:szCs w:val="24"/>
        </w:rPr>
        <w:t xml:space="preserve">Poster session presented at: Experimental Biology Annual Conference. 2013 Apr 20-24: Boston, MA. </w:t>
      </w:r>
    </w:p>
    <w:p w:rsidR="00C851C6" w:rsidRDefault="00C851C6" w:rsidP="00C851C6">
      <w:pPr>
        <w:pStyle w:val="ListParagraph"/>
        <w:numPr>
          <w:ilvl w:val="0"/>
          <w:numId w:val="6"/>
        </w:numPr>
        <w:ind w:right="-180"/>
        <w:rPr>
          <w:sz w:val="24"/>
          <w:szCs w:val="24"/>
        </w:rPr>
      </w:pPr>
      <w:r w:rsidRPr="00C851C6">
        <w:rPr>
          <w:sz w:val="24"/>
          <w:szCs w:val="24"/>
        </w:rPr>
        <w:t xml:space="preserve">Michael A Francisco, Naoto Fujii, Christopher T Minson, &amp; Vienna E </w:t>
      </w:r>
      <w:r w:rsidRPr="00606AB6">
        <w:rPr>
          <w:sz w:val="24"/>
          <w:szCs w:val="24"/>
        </w:rPr>
        <w:t>Brunt.</w:t>
      </w:r>
      <w:r w:rsidRPr="00C851C6">
        <w:rPr>
          <w:sz w:val="24"/>
          <w:szCs w:val="24"/>
        </w:rPr>
        <w:t xml:space="preserve"> </w:t>
      </w:r>
      <w:proofErr w:type="gramStart"/>
      <w:r w:rsidRPr="00C851C6">
        <w:rPr>
          <w:b/>
          <w:sz w:val="24"/>
          <w:szCs w:val="24"/>
        </w:rPr>
        <w:t>A novel look</w:t>
      </w:r>
      <w:proofErr w:type="gramEnd"/>
      <w:r w:rsidRPr="00C851C6">
        <w:rPr>
          <w:b/>
          <w:sz w:val="24"/>
          <w:szCs w:val="24"/>
        </w:rPr>
        <w:t xml:space="preserve"> at K</w:t>
      </w:r>
      <w:r w:rsidRPr="00C851C6">
        <w:rPr>
          <w:b/>
          <w:sz w:val="24"/>
          <w:szCs w:val="24"/>
          <w:vertAlign w:val="subscript"/>
        </w:rPr>
        <w:t>IR</w:t>
      </w:r>
      <w:r w:rsidRPr="00C851C6">
        <w:rPr>
          <w:b/>
          <w:sz w:val="24"/>
          <w:szCs w:val="24"/>
        </w:rPr>
        <w:t xml:space="preserve"> channels and potassium in human skin</w:t>
      </w:r>
      <w:r w:rsidRPr="00C851C6">
        <w:rPr>
          <w:sz w:val="24"/>
          <w:szCs w:val="24"/>
        </w:rPr>
        <w:t xml:space="preserve">. Poster session presented at: Experimental Biology Annual Conference. 2013 Apr 20-24: Boston, MA. </w:t>
      </w:r>
    </w:p>
    <w:p w:rsidR="00C851C6" w:rsidRPr="00606AB6" w:rsidRDefault="00C851C6" w:rsidP="00606AB6">
      <w:pPr>
        <w:pStyle w:val="ListParagraph"/>
        <w:numPr>
          <w:ilvl w:val="0"/>
          <w:numId w:val="6"/>
        </w:numPr>
        <w:ind w:right="-180"/>
        <w:rPr>
          <w:sz w:val="24"/>
          <w:szCs w:val="24"/>
        </w:rPr>
      </w:pPr>
      <w:r w:rsidRPr="00C851C6">
        <w:rPr>
          <w:sz w:val="24"/>
          <w:szCs w:val="24"/>
        </w:rPr>
        <w:t xml:space="preserve">Naoto Fujii, Vienna E </w:t>
      </w:r>
      <w:r w:rsidRPr="00606AB6">
        <w:rPr>
          <w:sz w:val="24"/>
          <w:szCs w:val="24"/>
        </w:rPr>
        <w:t>Brunt,</w:t>
      </w:r>
      <w:r w:rsidRPr="00C851C6">
        <w:rPr>
          <w:sz w:val="24"/>
          <w:szCs w:val="24"/>
        </w:rPr>
        <w:t xml:space="preserve"> Michal A Francisco, &amp; Christopher T Minson. </w:t>
      </w:r>
      <w:r w:rsidRPr="00C851C6">
        <w:rPr>
          <w:b/>
          <w:sz w:val="24"/>
          <w:szCs w:val="24"/>
        </w:rPr>
        <w:t>Endothelium-dependent cutaneous vasodilation in young smokers: role of endothelial-derived hyperpolarizing factors</w:t>
      </w:r>
      <w:r w:rsidRPr="00C851C6">
        <w:rPr>
          <w:sz w:val="24"/>
          <w:szCs w:val="24"/>
        </w:rPr>
        <w:t xml:space="preserve">. Poster session presented at: Experimental Biology Annual Conference. 2013 Apr 20-24: Boston, MA. </w:t>
      </w:r>
    </w:p>
    <w:p w:rsidR="0052462F" w:rsidRPr="00C851C6" w:rsidRDefault="00C851C6" w:rsidP="00C851C6">
      <w:pPr>
        <w:pStyle w:val="ListParagraph"/>
        <w:numPr>
          <w:ilvl w:val="0"/>
          <w:numId w:val="6"/>
        </w:numPr>
        <w:ind w:right="-180"/>
        <w:rPr>
          <w:sz w:val="24"/>
          <w:szCs w:val="24"/>
        </w:rPr>
      </w:pPr>
      <w:r w:rsidRPr="00C851C6">
        <w:rPr>
          <w:sz w:val="24"/>
          <w:szCs w:val="24"/>
        </w:rPr>
        <w:t>Jennifer A Miner, Jonathon C Miner, Vienn</w:t>
      </w:r>
      <w:r w:rsidRPr="00606AB6">
        <w:rPr>
          <w:sz w:val="24"/>
          <w:szCs w:val="24"/>
        </w:rPr>
        <w:t>a E Brunt, Pau</w:t>
      </w:r>
      <w:r w:rsidRPr="00C851C6">
        <w:rPr>
          <w:sz w:val="24"/>
          <w:szCs w:val="24"/>
        </w:rPr>
        <w:t xml:space="preserve">l F Kaplan, &amp; Christopher T Minson. </w:t>
      </w:r>
      <w:r w:rsidRPr="00C851C6">
        <w:rPr>
          <w:b/>
          <w:sz w:val="24"/>
          <w:szCs w:val="24"/>
        </w:rPr>
        <w:t xml:space="preserve">A novel relationship between estrogen, insulin resistance, and </w:t>
      </w:r>
      <w:proofErr w:type="spellStart"/>
      <w:r w:rsidRPr="00C851C6">
        <w:rPr>
          <w:b/>
          <w:sz w:val="24"/>
          <w:szCs w:val="24"/>
        </w:rPr>
        <w:t>cardiovagal</w:t>
      </w:r>
      <w:proofErr w:type="spellEnd"/>
      <w:r w:rsidRPr="00C851C6">
        <w:rPr>
          <w:b/>
          <w:sz w:val="24"/>
          <w:szCs w:val="24"/>
        </w:rPr>
        <w:t xml:space="preserve"> baroreflex sensitivity in obese PCOS women. </w:t>
      </w:r>
      <w:r w:rsidRPr="00C851C6">
        <w:rPr>
          <w:sz w:val="24"/>
          <w:szCs w:val="24"/>
        </w:rPr>
        <w:t>Poster session presented at: Experimental Biology Annual Conference. 2013 Apr 20-24: Boston, MA.</w:t>
      </w:r>
      <w:r w:rsidR="0052462F" w:rsidRPr="00C851C6">
        <w:rPr>
          <w:sz w:val="24"/>
          <w:szCs w:val="24"/>
        </w:rPr>
        <w:br/>
      </w:r>
    </w:p>
    <w:p w:rsidR="00432A93" w:rsidRPr="00C851C6" w:rsidRDefault="00432A93" w:rsidP="000E4697">
      <w:pPr>
        <w:ind w:left="720" w:right="-180"/>
        <w:rPr>
          <w:sz w:val="24"/>
          <w:szCs w:val="24"/>
        </w:rPr>
      </w:pPr>
    </w:p>
    <w:sectPr w:rsidR="00432A93" w:rsidRPr="00C851C6" w:rsidSect="00F27CA4">
      <w:headerReference w:type="default" r:id="rId2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4CD" w:rsidRDefault="002D24CD">
      <w:r>
        <w:separator/>
      </w:r>
    </w:p>
  </w:endnote>
  <w:endnote w:type="continuationSeparator" w:id="0">
    <w:p w:rsidR="002D24CD" w:rsidRDefault="002D2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4CD" w:rsidRDefault="002D24CD">
      <w:r>
        <w:separator/>
      </w:r>
    </w:p>
  </w:footnote>
  <w:footnote w:type="continuationSeparator" w:id="0">
    <w:p w:rsidR="002D24CD" w:rsidRDefault="002D2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45" w:rsidRDefault="00024F45">
    <w:pPr>
      <w:pStyle w:val="Header"/>
    </w:pPr>
    <w:r>
      <w:rPr>
        <w:i/>
      </w:rPr>
      <w:t>Curriculum vitae</w:t>
    </w:r>
    <w:r>
      <w:t>, Christopher T. Minson, Ph.D.</w:t>
    </w:r>
    <w:r>
      <w:tab/>
    </w:r>
    <w:r>
      <w:tab/>
      <w:t xml:space="preserve">Page </w:t>
    </w:r>
    <w:r w:rsidR="00366C77">
      <w:rPr>
        <w:rStyle w:val="PageNumber"/>
      </w:rPr>
      <w:fldChar w:fldCharType="begin"/>
    </w:r>
    <w:r>
      <w:rPr>
        <w:rStyle w:val="PageNumber"/>
      </w:rPr>
      <w:instrText xml:space="preserve"> PAGE </w:instrText>
    </w:r>
    <w:r w:rsidR="00366C77">
      <w:rPr>
        <w:rStyle w:val="PageNumber"/>
      </w:rPr>
      <w:fldChar w:fldCharType="separate"/>
    </w:r>
    <w:r w:rsidR="006B6287">
      <w:rPr>
        <w:rStyle w:val="PageNumber"/>
        <w:noProof/>
      </w:rPr>
      <w:t>6</w:t>
    </w:r>
    <w:r w:rsidR="00366C7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F78"/>
    <w:multiLevelType w:val="singleLevel"/>
    <w:tmpl w:val="1E086166"/>
    <w:lvl w:ilvl="0">
      <w:start w:val="1"/>
      <w:numFmt w:val="decimal"/>
      <w:lvlText w:val="%1."/>
      <w:legacy w:legacy="1" w:legacySpace="0" w:legacyIndent="360"/>
      <w:lvlJc w:val="left"/>
      <w:pPr>
        <w:ind w:left="360" w:hanging="360"/>
      </w:pPr>
    </w:lvl>
  </w:abstractNum>
  <w:abstractNum w:abstractNumId="1">
    <w:nsid w:val="08DE6E02"/>
    <w:multiLevelType w:val="singleLevel"/>
    <w:tmpl w:val="4816E2E4"/>
    <w:lvl w:ilvl="0">
      <w:start w:val="1"/>
      <w:numFmt w:val="decimal"/>
      <w:lvlText w:val="%1."/>
      <w:lvlJc w:val="left"/>
      <w:pPr>
        <w:tabs>
          <w:tab w:val="num" w:pos="720"/>
        </w:tabs>
        <w:ind w:left="720" w:hanging="720"/>
      </w:pPr>
      <w:rPr>
        <w:rFonts w:hint="default"/>
      </w:rPr>
    </w:lvl>
  </w:abstractNum>
  <w:abstractNum w:abstractNumId="2">
    <w:nsid w:val="0C3E4CA8"/>
    <w:multiLevelType w:val="singleLevel"/>
    <w:tmpl w:val="11566856"/>
    <w:lvl w:ilvl="0">
      <w:start w:val="1"/>
      <w:numFmt w:val="decimal"/>
      <w:lvlText w:val="%1."/>
      <w:legacy w:legacy="1" w:legacySpace="0" w:legacyIndent="360"/>
      <w:lvlJc w:val="left"/>
      <w:pPr>
        <w:ind w:left="360" w:hanging="360"/>
      </w:pPr>
    </w:lvl>
  </w:abstractNum>
  <w:abstractNum w:abstractNumId="3">
    <w:nsid w:val="11A10AD9"/>
    <w:multiLevelType w:val="hybridMultilevel"/>
    <w:tmpl w:val="D1ECE386"/>
    <w:lvl w:ilvl="0" w:tplc="164269C0">
      <w:start w:val="1"/>
      <w:numFmt w:val="decimal"/>
      <w:pStyle w:val="NumberedList"/>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3A34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2842B50"/>
    <w:multiLevelType w:val="hybridMultilevel"/>
    <w:tmpl w:val="9B2A41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AA62EF9"/>
    <w:multiLevelType w:val="hybridMultilevel"/>
    <w:tmpl w:val="837CA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F31568"/>
    <w:multiLevelType w:val="hybridMultilevel"/>
    <w:tmpl w:val="B53C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203B3B"/>
    <w:multiLevelType w:val="singleLevel"/>
    <w:tmpl w:val="BEA8C1EE"/>
    <w:lvl w:ilvl="0">
      <w:start w:val="1"/>
      <w:numFmt w:val="decimal"/>
      <w:lvlText w:val="%1."/>
      <w:lvlJc w:val="left"/>
      <w:pPr>
        <w:tabs>
          <w:tab w:val="num" w:pos="360"/>
        </w:tabs>
        <w:ind w:left="360" w:hanging="360"/>
      </w:pPr>
      <w:rPr>
        <w:rFonts w:hint="default"/>
        <w:sz w:val="24"/>
        <w:szCs w:val="24"/>
      </w:rPr>
    </w:lvl>
  </w:abstractNum>
  <w:abstractNum w:abstractNumId="10">
    <w:nsid w:val="42614806"/>
    <w:multiLevelType w:val="singleLevel"/>
    <w:tmpl w:val="913C1DA4"/>
    <w:lvl w:ilvl="0">
      <w:start w:val="1"/>
      <w:numFmt w:val="decimal"/>
      <w:lvlText w:val="%1."/>
      <w:lvlJc w:val="left"/>
      <w:pPr>
        <w:tabs>
          <w:tab w:val="num" w:pos="720"/>
        </w:tabs>
        <w:ind w:left="720" w:hanging="720"/>
      </w:pPr>
      <w:rPr>
        <w:rFonts w:hint="default"/>
      </w:rPr>
    </w:lvl>
  </w:abstractNum>
  <w:abstractNum w:abstractNumId="11">
    <w:nsid w:val="437A55B8"/>
    <w:multiLevelType w:val="hybridMultilevel"/>
    <w:tmpl w:val="730609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51646"/>
    <w:multiLevelType w:val="hybridMultilevel"/>
    <w:tmpl w:val="3AEAA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659FC"/>
    <w:multiLevelType w:val="singleLevel"/>
    <w:tmpl w:val="E95AC030"/>
    <w:lvl w:ilvl="0">
      <w:start w:val="7"/>
      <w:numFmt w:val="bullet"/>
      <w:lvlText w:val="-"/>
      <w:lvlJc w:val="left"/>
      <w:pPr>
        <w:tabs>
          <w:tab w:val="num" w:pos="1080"/>
        </w:tabs>
        <w:ind w:left="1080" w:hanging="360"/>
      </w:pPr>
      <w:rPr>
        <w:rFonts w:hint="default"/>
      </w:rPr>
    </w:lvl>
  </w:abstractNum>
  <w:num w:numId="1">
    <w:abstractNumId w:val="1"/>
  </w:num>
  <w:num w:numId="2">
    <w:abstractNumId w:val="13"/>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0"/>
  </w:num>
  <w:num w:numId="6">
    <w:abstractNumId w:val="9"/>
  </w:num>
  <w:num w:numId="7">
    <w:abstractNumId w:val="10"/>
  </w:num>
  <w:num w:numId="8">
    <w:abstractNumId w:val="4"/>
  </w:num>
  <w:num w:numId="9">
    <w:abstractNumId w:val="5"/>
  </w:num>
  <w:num w:numId="10">
    <w:abstractNumId w:val="12"/>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6F2D"/>
    <w:rsid w:val="00000594"/>
    <w:rsid w:val="00001BFB"/>
    <w:rsid w:val="00003FD5"/>
    <w:rsid w:val="00005AAC"/>
    <w:rsid w:val="000125DA"/>
    <w:rsid w:val="00024F45"/>
    <w:rsid w:val="00026ABB"/>
    <w:rsid w:val="00031AD0"/>
    <w:rsid w:val="00043289"/>
    <w:rsid w:val="00053BB3"/>
    <w:rsid w:val="00054591"/>
    <w:rsid w:val="0006655F"/>
    <w:rsid w:val="00070452"/>
    <w:rsid w:val="00070B25"/>
    <w:rsid w:val="0007118B"/>
    <w:rsid w:val="000735E1"/>
    <w:rsid w:val="00085A52"/>
    <w:rsid w:val="00086B77"/>
    <w:rsid w:val="00091105"/>
    <w:rsid w:val="000A0758"/>
    <w:rsid w:val="000A2614"/>
    <w:rsid w:val="000A441E"/>
    <w:rsid w:val="000A4499"/>
    <w:rsid w:val="000A4BFB"/>
    <w:rsid w:val="000A4E0B"/>
    <w:rsid w:val="000B1ADD"/>
    <w:rsid w:val="000B5629"/>
    <w:rsid w:val="000C0023"/>
    <w:rsid w:val="000C2FE7"/>
    <w:rsid w:val="000D0015"/>
    <w:rsid w:val="000D076C"/>
    <w:rsid w:val="000D25F9"/>
    <w:rsid w:val="000D4056"/>
    <w:rsid w:val="000E27B7"/>
    <w:rsid w:val="000E3152"/>
    <w:rsid w:val="000E4697"/>
    <w:rsid w:val="000E5BB0"/>
    <w:rsid w:val="000F36C0"/>
    <w:rsid w:val="000F3FF2"/>
    <w:rsid w:val="00100C95"/>
    <w:rsid w:val="00101C13"/>
    <w:rsid w:val="001140E7"/>
    <w:rsid w:val="0012610C"/>
    <w:rsid w:val="00126BCF"/>
    <w:rsid w:val="001309FF"/>
    <w:rsid w:val="0013148A"/>
    <w:rsid w:val="00136E0A"/>
    <w:rsid w:val="00137FC0"/>
    <w:rsid w:val="00144E5B"/>
    <w:rsid w:val="0014520B"/>
    <w:rsid w:val="0014557F"/>
    <w:rsid w:val="00151C0F"/>
    <w:rsid w:val="00161624"/>
    <w:rsid w:val="00161E8E"/>
    <w:rsid w:val="001646FD"/>
    <w:rsid w:val="00167C7B"/>
    <w:rsid w:val="00176982"/>
    <w:rsid w:val="00176F0F"/>
    <w:rsid w:val="00177A36"/>
    <w:rsid w:val="00177AA7"/>
    <w:rsid w:val="00180527"/>
    <w:rsid w:val="00182ED7"/>
    <w:rsid w:val="001854F0"/>
    <w:rsid w:val="001902C1"/>
    <w:rsid w:val="00193A78"/>
    <w:rsid w:val="00194E9E"/>
    <w:rsid w:val="001A433C"/>
    <w:rsid w:val="001A705B"/>
    <w:rsid w:val="001B000F"/>
    <w:rsid w:val="001B0906"/>
    <w:rsid w:val="001B1E04"/>
    <w:rsid w:val="001B3BBE"/>
    <w:rsid w:val="001B4168"/>
    <w:rsid w:val="001B559C"/>
    <w:rsid w:val="001C56CF"/>
    <w:rsid w:val="001D1A1C"/>
    <w:rsid w:val="001D3103"/>
    <w:rsid w:val="001D3E91"/>
    <w:rsid w:val="001D509A"/>
    <w:rsid w:val="001D7089"/>
    <w:rsid w:val="001E1CAA"/>
    <w:rsid w:val="001E2BEB"/>
    <w:rsid w:val="001E35DF"/>
    <w:rsid w:val="001E4D10"/>
    <w:rsid w:val="001E575B"/>
    <w:rsid w:val="001E5BF6"/>
    <w:rsid w:val="001F5F12"/>
    <w:rsid w:val="00204EA8"/>
    <w:rsid w:val="002120D0"/>
    <w:rsid w:val="0021396F"/>
    <w:rsid w:val="0022679B"/>
    <w:rsid w:val="002334A7"/>
    <w:rsid w:val="002360E2"/>
    <w:rsid w:val="00236ADF"/>
    <w:rsid w:val="00241926"/>
    <w:rsid w:val="0024641B"/>
    <w:rsid w:val="00247745"/>
    <w:rsid w:val="0025113C"/>
    <w:rsid w:val="00252C23"/>
    <w:rsid w:val="0025652D"/>
    <w:rsid w:val="0026252B"/>
    <w:rsid w:val="00264678"/>
    <w:rsid w:val="00265870"/>
    <w:rsid w:val="00265EB6"/>
    <w:rsid w:val="00273B92"/>
    <w:rsid w:val="00281D16"/>
    <w:rsid w:val="0028345D"/>
    <w:rsid w:val="00287397"/>
    <w:rsid w:val="00287BCF"/>
    <w:rsid w:val="00293EBE"/>
    <w:rsid w:val="002960DC"/>
    <w:rsid w:val="002A126B"/>
    <w:rsid w:val="002A1EEB"/>
    <w:rsid w:val="002A5ABB"/>
    <w:rsid w:val="002B320F"/>
    <w:rsid w:val="002B3303"/>
    <w:rsid w:val="002B3DA5"/>
    <w:rsid w:val="002C205F"/>
    <w:rsid w:val="002C480F"/>
    <w:rsid w:val="002D24CD"/>
    <w:rsid w:val="002D27F3"/>
    <w:rsid w:val="002D4D6E"/>
    <w:rsid w:val="002E0544"/>
    <w:rsid w:val="002E3E57"/>
    <w:rsid w:val="002E4DAF"/>
    <w:rsid w:val="002E6DCF"/>
    <w:rsid w:val="002F0A5A"/>
    <w:rsid w:val="002F1B01"/>
    <w:rsid w:val="002F2EA2"/>
    <w:rsid w:val="002F695E"/>
    <w:rsid w:val="002F6FA4"/>
    <w:rsid w:val="00300D2D"/>
    <w:rsid w:val="0030190D"/>
    <w:rsid w:val="00302A2C"/>
    <w:rsid w:val="003041DE"/>
    <w:rsid w:val="00305A41"/>
    <w:rsid w:val="003068FD"/>
    <w:rsid w:val="00312060"/>
    <w:rsid w:val="0031214A"/>
    <w:rsid w:val="00312AAD"/>
    <w:rsid w:val="00314C80"/>
    <w:rsid w:val="00331A2B"/>
    <w:rsid w:val="00333DE8"/>
    <w:rsid w:val="00336A67"/>
    <w:rsid w:val="003375E8"/>
    <w:rsid w:val="0034520E"/>
    <w:rsid w:val="00345B94"/>
    <w:rsid w:val="003507A1"/>
    <w:rsid w:val="00351BF3"/>
    <w:rsid w:val="00351F1E"/>
    <w:rsid w:val="00354093"/>
    <w:rsid w:val="003561D5"/>
    <w:rsid w:val="00356772"/>
    <w:rsid w:val="00356F9D"/>
    <w:rsid w:val="003607AE"/>
    <w:rsid w:val="003610F7"/>
    <w:rsid w:val="00366C77"/>
    <w:rsid w:val="00366E0A"/>
    <w:rsid w:val="00372F9E"/>
    <w:rsid w:val="00375D3E"/>
    <w:rsid w:val="00382510"/>
    <w:rsid w:val="00387D6A"/>
    <w:rsid w:val="003940AB"/>
    <w:rsid w:val="003959AC"/>
    <w:rsid w:val="003A29AF"/>
    <w:rsid w:val="003A5DB7"/>
    <w:rsid w:val="003A67E3"/>
    <w:rsid w:val="003B12EA"/>
    <w:rsid w:val="003B2D76"/>
    <w:rsid w:val="003B327A"/>
    <w:rsid w:val="003B4480"/>
    <w:rsid w:val="003B4924"/>
    <w:rsid w:val="003B60CC"/>
    <w:rsid w:val="003B652E"/>
    <w:rsid w:val="003B6680"/>
    <w:rsid w:val="003C00BB"/>
    <w:rsid w:val="003C322E"/>
    <w:rsid w:val="003C7A1F"/>
    <w:rsid w:val="003D3B41"/>
    <w:rsid w:val="003D6B86"/>
    <w:rsid w:val="003D79A2"/>
    <w:rsid w:val="003E32BE"/>
    <w:rsid w:val="003E4AF2"/>
    <w:rsid w:val="003E55CC"/>
    <w:rsid w:val="003F20D6"/>
    <w:rsid w:val="003F2A83"/>
    <w:rsid w:val="003F5748"/>
    <w:rsid w:val="00402141"/>
    <w:rsid w:val="00405281"/>
    <w:rsid w:val="00405650"/>
    <w:rsid w:val="004140F8"/>
    <w:rsid w:val="00416119"/>
    <w:rsid w:val="00432A93"/>
    <w:rsid w:val="004347F5"/>
    <w:rsid w:val="004375F4"/>
    <w:rsid w:val="00444C74"/>
    <w:rsid w:val="00445234"/>
    <w:rsid w:val="00445491"/>
    <w:rsid w:val="00445657"/>
    <w:rsid w:val="0045362F"/>
    <w:rsid w:val="00457922"/>
    <w:rsid w:val="00461603"/>
    <w:rsid w:val="00463B44"/>
    <w:rsid w:val="004708F0"/>
    <w:rsid w:val="004723F1"/>
    <w:rsid w:val="00472C53"/>
    <w:rsid w:val="0047540B"/>
    <w:rsid w:val="00477017"/>
    <w:rsid w:val="00480D0F"/>
    <w:rsid w:val="004815A6"/>
    <w:rsid w:val="0048174C"/>
    <w:rsid w:val="00481785"/>
    <w:rsid w:val="0048647C"/>
    <w:rsid w:val="004871ED"/>
    <w:rsid w:val="004A000A"/>
    <w:rsid w:val="004A0DD0"/>
    <w:rsid w:val="004A0F82"/>
    <w:rsid w:val="004A24EC"/>
    <w:rsid w:val="004A4EE6"/>
    <w:rsid w:val="004A60F4"/>
    <w:rsid w:val="004B3053"/>
    <w:rsid w:val="004B3B71"/>
    <w:rsid w:val="004B3F56"/>
    <w:rsid w:val="004C2FEA"/>
    <w:rsid w:val="004D0574"/>
    <w:rsid w:val="004D0CD1"/>
    <w:rsid w:val="004D454A"/>
    <w:rsid w:val="004D6A33"/>
    <w:rsid w:val="004E070B"/>
    <w:rsid w:val="004E7D43"/>
    <w:rsid w:val="005001A3"/>
    <w:rsid w:val="005034EB"/>
    <w:rsid w:val="00507F9E"/>
    <w:rsid w:val="005101BD"/>
    <w:rsid w:val="0051173F"/>
    <w:rsid w:val="00515C8D"/>
    <w:rsid w:val="00516D6E"/>
    <w:rsid w:val="0052053A"/>
    <w:rsid w:val="00523805"/>
    <w:rsid w:val="0052462F"/>
    <w:rsid w:val="0052597F"/>
    <w:rsid w:val="00526F94"/>
    <w:rsid w:val="005348F3"/>
    <w:rsid w:val="00534BAB"/>
    <w:rsid w:val="00544867"/>
    <w:rsid w:val="0055388F"/>
    <w:rsid w:val="00555A5E"/>
    <w:rsid w:val="00564104"/>
    <w:rsid w:val="005647A7"/>
    <w:rsid w:val="00566EC6"/>
    <w:rsid w:val="00574ED0"/>
    <w:rsid w:val="00576EB2"/>
    <w:rsid w:val="00593759"/>
    <w:rsid w:val="00595CB7"/>
    <w:rsid w:val="005A051E"/>
    <w:rsid w:val="005A543F"/>
    <w:rsid w:val="005A66E7"/>
    <w:rsid w:val="005B18F5"/>
    <w:rsid w:val="005B481D"/>
    <w:rsid w:val="005B54CE"/>
    <w:rsid w:val="005B56EB"/>
    <w:rsid w:val="005B5DB5"/>
    <w:rsid w:val="005C399C"/>
    <w:rsid w:val="005D5D9C"/>
    <w:rsid w:val="005E0F75"/>
    <w:rsid w:val="005E3080"/>
    <w:rsid w:val="005E3C74"/>
    <w:rsid w:val="005E4DF8"/>
    <w:rsid w:val="005E4E9F"/>
    <w:rsid w:val="005E6B14"/>
    <w:rsid w:val="005F2926"/>
    <w:rsid w:val="005F299D"/>
    <w:rsid w:val="0060110C"/>
    <w:rsid w:val="0060212C"/>
    <w:rsid w:val="006022D6"/>
    <w:rsid w:val="00602423"/>
    <w:rsid w:val="00605B1C"/>
    <w:rsid w:val="00606911"/>
    <w:rsid w:val="00606AB6"/>
    <w:rsid w:val="00613980"/>
    <w:rsid w:val="006145BF"/>
    <w:rsid w:val="00617588"/>
    <w:rsid w:val="00621C31"/>
    <w:rsid w:val="00636F69"/>
    <w:rsid w:val="006424E9"/>
    <w:rsid w:val="006430B2"/>
    <w:rsid w:val="00645B75"/>
    <w:rsid w:val="00646D01"/>
    <w:rsid w:val="00656AA1"/>
    <w:rsid w:val="006578B0"/>
    <w:rsid w:val="006612F3"/>
    <w:rsid w:val="00664CA2"/>
    <w:rsid w:val="00666541"/>
    <w:rsid w:val="006714E4"/>
    <w:rsid w:val="00675C39"/>
    <w:rsid w:val="006804B5"/>
    <w:rsid w:val="006825CA"/>
    <w:rsid w:val="0069128F"/>
    <w:rsid w:val="006915E8"/>
    <w:rsid w:val="00695946"/>
    <w:rsid w:val="00695E9B"/>
    <w:rsid w:val="00696962"/>
    <w:rsid w:val="006A0172"/>
    <w:rsid w:val="006A2934"/>
    <w:rsid w:val="006A4E98"/>
    <w:rsid w:val="006A555A"/>
    <w:rsid w:val="006A6E86"/>
    <w:rsid w:val="006B389A"/>
    <w:rsid w:val="006B3F77"/>
    <w:rsid w:val="006B60A8"/>
    <w:rsid w:val="006B6287"/>
    <w:rsid w:val="006B62E4"/>
    <w:rsid w:val="006C1B1E"/>
    <w:rsid w:val="006C385F"/>
    <w:rsid w:val="006D0BFA"/>
    <w:rsid w:val="006D5789"/>
    <w:rsid w:val="006D7C76"/>
    <w:rsid w:val="006E1EE5"/>
    <w:rsid w:val="006E1FEF"/>
    <w:rsid w:val="006E5DF1"/>
    <w:rsid w:val="006E73E9"/>
    <w:rsid w:val="006F50BB"/>
    <w:rsid w:val="00700A3F"/>
    <w:rsid w:val="00701971"/>
    <w:rsid w:val="00722704"/>
    <w:rsid w:val="007274C3"/>
    <w:rsid w:val="00730585"/>
    <w:rsid w:val="00730ECB"/>
    <w:rsid w:val="00733846"/>
    <w:rsid w:val="00743C80"/>
    <w:rsid w:val="0074746A"/>
    <w:rsid w:val="0075092F"/>
    <w:rsid w:val="00752689"/>
    <w:rsid w:val="00762845"/>
    <w:rsid w:val="0076623A"/>
    <w:rsid w:val="00771446"/>
    <w:rsid w:val="0078439A"/>
    <w:rsid w:val="00790614"/>
    <w:rsid w:val="00791A3D"/>
    <w:rsid w:val="007942FA"/>
    <w:rsid w:val="007954C4"/>
    <w:rsid w:val="0079624E"/>
    <w:rsid w:val="00797C97"/>
    <w:rsid w:val="007A2DB2"/>
    <w:rsid w:val="007A6219"/>
    <w:rsid w:val="007A738A"/>
    <w:rsid w:val="007B0FFF"/>
    <w:rsid w:val="007B3BBE"/>
    <w:rsid w:val="007B3D8C"/>
    <w:rsid w:val="007B3FF4"/>
    <w:rsid w:val="007B6941"/>
    <w:rsid w:val="007B6DB4"/>
    <w:rsid w:val="007C2D99"/>
    <w:rsid w:val="007C5656"/>
    <w:rsid w:val="007D2D70"/>
    <w:rsid w:val="007D4652"/>
    <w:rsid w:val="007E71D6"/>
    <w:rsid w:val="007E7589"/>
    <w:rsid w:val="007F5211"/>
    <w:rsid w:val="00811DFF"/>
    <w:rsid w:val="008434BD"/>
    <w:rsid w:val="008506B6"/>
    <w:rsid w:val="00851DC4"/>
    <w:rsid w:val="00857E44"/>
    <w:rsid w:val="00862EB7"/>
    <w:rsid w:val="00864967"/>
    <w:rsid w:val="00867B6D"/>
    <w:rsid w:val="00873639"/>
    <w:rsid w:val="00875A8D"/>
    <w:rsid w:val="00877967"/>
    <w:rsid w:val="00886BC2"/>
    <w:rsid w:val="00886FE1"/>
    <w:rsid w:val="00894969"/>
    <w:rsid w:val="0089694A"/>
    <w:rsid w:val="008A38B1"/>
    <w:rsid w:val="008A3ECA"/>
    <w:rsid w:val="008A6096"/>
    <w:rsid w:val="008B07B5"/>
    <w:rsid w:val="008B0E08"/>
    <w:rsid w:val="008B180B"/>
    <w:rsid w:val="008B3FC0"/>
    <w:rsid w:val="008B61B2"/>
    <w:rsid w:val="008C2C4E"/>
    <w:rsid w:val="008C62AF"/>
    <w:rsid w:val="008D1150"/>
    <w:rsid w:val="008D2431"/>
    <w:rsid w:val="008D2A2A"/>
    <w:rsid w:val="008D3744"/>
    <w:rsid w:val="008E0432"/>
    <w:rsid w:val="008E2852"/>
    <w:rsid w:val="008E304E"/>
    <w:rsid w:val="008F2542"/>
    <w:rsid w:val="0091046B"/>
    <w:rsid w:val="00917209"/>
    <w:rsid w:val="0092087D"/>
    <w:rsid w:val="009244B8"/>
    <w:rsid w:val="00924A0F"/>
    <w:rsid w:val="0093419F"/>
    <w:rsid w:val="00940741"/>
    <w:rsid w:val="00942005"/>
    <w:rsid w:val="00943B5B"/>
    <w:rsid w:val="00945A37"/>
    <w:rsid w:val="0094636C"/>
    <w:rsid w:val="009517D8"/>
    <w:rsid w:val="0096188E"/>
    <w:rsid w:val="00962C1E"/>
    <w:rsid w:val="00963E7E"/>
    <w:rsid w:val="00964F53"/>
    <w:rsid w:val="0096567B"/>
    <w:rsid w:val="00966EEE"/>
    <w:rsid w:val="00967674"/>
    <w:rsid w:val="00970A2F"/>
    <w:rsid w:val="00972E2C"/>
    <w:rsid w:val="00980640"/>
    <w:rsid w:val="00981773"/>
    <w:rsid w:val="009873A2"/>
    <w:rsid w:val="009941BE"/>
    <w:rsid w:val="00994611"/>
    <w:rsid w:val="009948F5"/>
    <w:rsid w:val="009A3ABA"/>
    <w:rsid w:val="009B5E53"/>
    <w:rsid w:val="009B6106"/>
    <w:rsid w:val="009B64D2"/>
    <w:rsid w:val="009B6D33"/>
    <w:rsid w:val="009C199B"/>
    <w:rsid w:val="009C3B6B"/>
    <w:rsid w:val="009C6846"/>
    <w:rsid w:val="009C6A4B"/>
    <w:rsid w:val="009D1B4F"/>
    <w:rsid w:val="009D2BD4"/>
    <w:rsid w:val="009D6602"/>
    <w:rsid w:val="009D68EF"/>
    <w:rsid w:val="009E3117"/>
    <w:rsid w:val="009E41C9"/>
    <w:rsid w:val="009E575E"/>
    <w:rsid w:val="009E5CF5"/>
    <w:rsid w:val="009F1049"/>
    <w:rsid w:val="00A00E6D"/>
    <w:rsid w:val="00A026D3"/>
    <w:rsid w:val="00A04AD9"/>
    <w:rsid w:val="00A066CE"/>
    <w:rsid w:val="00A07791"/>
    <w:rsid w:val="00A102C7"/>
    <w:rsid w:val="00A143EC"/>
    <w:rsid w:val="00A20ED3"/>
    <w:rsid w:val="00A23809"/>
    <w:rsid w:val="00A24482"/>
    <w:rsid w:val="00A24B52"/>
    <w:rsid w:val="00A260A3"/>
    <w:rsid w:val="00A30FAB"/>
    <w:rsid w:val="00A31BDA"/>
    <w:rsid w:val="00A36BFB"/>
    <w:rsid w:val="00A43E95"/>
    <w:rsid w:val="00A450C4"/>
    <w:rsid w:val="00A64D65"/>
    <w:rsid w:val="00A72043"/>
    <w:rsid w:val="00A73916"/>
    <w:rsid w:val="00A74F17"/>
    <w:rsid w:val="00A75A90"/>
    <w:rsid w:val="00A75F97"/>
    <w:rsid w:val="00A77460"/>
    <w:rsid w:val="00A812E0"/>
    <w:rsid w:val="00A82F57"/>
    <w:rsid w:val="00A85282"/>
    <w:rsid w:val="00A87811"/>
    <w:rsid w:val="00A90E61"/>
    <w:rsid w:val="00A9749D"/>
    <w:rsid w:val="00AA1A9D"/>
    <w:rsid w:val="00AA4031"/>
    <w:rsid w:val="00AA4AA1"/>
    <w:rsid w:val="00AA5556"/>
    <w:rsid w:val="00AA5E52"/>
    <w:rsid w:val="00AA7EFF"/>
    <w:rsid w:val="00AB16A1"/>
    <w:rsid w:val="00AC2025"/>
    <w:rsid w:val="00AC60E3"/>
    <w:rsid w:val="00AD24C7"/>
    <w:rsid w:val="00AD4282"/>
    <w:rsid w:val="00AD63CF"/>
    <w:rsid w:val="00AE4F00"/>
    <w:rsid w:val="00AF16E6"/>
    <w:rsid w:val="00AF3F1B"/>
    <w:rsid w:val="00B00B80"/>
    <w:rsid w:val="00B031E5"/>
    <w:rsid w:val="00B07575"/>
    <w:rsid w:val="00B103AF"/>
    <w:rsid w:val="00B12FE9"/>
    <w:rsid w:val="00B13F33"/>
    <w:rsid w:val="00B150E4"/>
    <w:rsid w:val="00B20CF7"/>
    <w:rsid w:val="00B2360C"/>
    <w:rsid w:val="00B237D3"/>
    <w:rsid w:val="00B26C5D"/>
    <w:rsid w:val="00B321DE"/>
    <w:rsid w:val="00B37DDB"/>
    <w:rsid w:val="00B46FBA"/>
    <w:rsid w:val="00B47317"/>
    <w:rsid w:val="00B561D2"/>
    <w:rsid w:val="00B57087"/>
    <w:rsid w:val="00B61C9B"/>
    <w:rsid w:val="00B645D1"/>
    <w:rsid w:val="00B70A98"/>
    <w:rsid w:val="00B72ADA"/>
    <w:rsid w:val="00B730AB"/>
    <w:rsid w:val="00B766F3"/>
    <w:rsid w:val="00B83F24"/>
    <w:rsid w:val="00B84907"/>
    <w:rsid w:val="00B92CD0"/>
    <w:rsid w:val="00B934D1"/>
    <w:rsid w:val="00BA0B8B"/>
    <w:rsid w:val="00BB041E"/>
    <w:rsid w:val="00BB0F7F"/>
    <w:rsid w:val="00BB228B"/>
    <w:rsid w:val="00BB690E"/>
    <w:rsid w:val="00BC012E"/>
    <w:rsid w:val="00BC1C6B"/>
    <w:rsid w:val="00BC680F"/>
    <w:rsid w:val="00BD0C1B"/>
    <w:rsid w:val="00BE1AF9"/>
    <w:rsid w:val="00BE6F2D"/>
    <w:rsid w:val="00BF1C20"/>
    <w:rsid w:val="00BF4322"/>
    <w:rsid w:val="00BF7C7B"/>
    <w:rsid w:val="00C14D0D"/>
    <w:rsid w:val="00C168B0"/>
    <w:rsid w:val="00C206BD"/>
    <w:rsid w:val="00C23707"/>
    <w:rsid w:val="00C253BC"/>
    <w:rsid w:val="00C32931"/>
    <w:rsid w:val="00C40B5F"/>
    <w:rsid w:val="00C41842"/>
    <w:rsid w:val="00C421BC"/>
    <w:rsid w:val="00C45A57"/>
    <w:rsid w:val="00C46E18"/>
    <w:rsid w:val="00C635AE"/>
    <w:rsid w:val="00C66683"/>
    <w:rsid w:val="00C75821"/>
    <w:rsid w:val="00C81695"/>
    <w:rsid w:val="00C83496"/>
    <w:rsid w:val="00C84EA9"/>
    <w:rsid w:val="00C84F3B"/>
    <w:rsid w:val="00C851C6"/>
    <w:rsid w:val="00C874D8"/>
    <w:rsid w:val="00C9180F"/>
    <w:rsid w:val="00C962D1"/>
    <w:rsid w:val="00C973A7"/>
    <w:rsid w:val="00CA56D2"/>
    <w:rsid w:val="00CA7040"/>
    <w:rsid w:val="00CA75A9"/>
    <w:rsid w:val="00CA75F2"/>
    <w:rsid w:val="00CA7605"/>
    <w:rsid w:val="00CB4778"/>
    <w:rsid w:val="00CB62C2"/>
    <w:rsid w:val="00CB72F7"/>
    <w:rsid w:val="00CC2773"/>
    <w:rsid w:val="00CD0F9C"/>
    <w:rsid w:val="00CD390D"/>
    <w:rsid w:val="00CD3BDA"/>
    <w:rsid w:val="00CD4A86"/>
    <w:rsid w:val="00CF1111"/>
    <w:rsid w:val="00CF5466"/>
    <w:rsid w:val="00CF6E81"/>
    <w:rsid w:val="00D03E33"/>
    <w:rsid w:val="00D046DB"/>
    <w:rsid w:val="00D10956"/>
    <w:rsid w:val="00D15253"/>
    <w:rsid w:val="00D17087"/>
    <w:rsid w:val="00D22318"/>
    <w:rsid w:val="00D223D0"/>
    <w:rsid w:val="00D2568F"/>
    <w:rsid w:val="00D27982"/>
    <w:rsid w:val="00D3101D"/>
    <w:rsid w:val="00D334B1"/>
    <w:rsid w:val="00D3677E"/>
    <w:rsid w:val="00D37FE0"/>
    <w:rsid w:val="00D42C3B"/>
    <w:rsid w:val="00D44C85"/>
    <w:rsid w:val="00D50DDA"/>
    <w:rsid w:val="00D53976"/>
    <w:rsid w:val="00D5616D"/>
    <w:rsid w:val="00D65C84"/>
    <w:rsid w:val="00D72E53"/>
    <w:rsid w:val="00D81181"/>
    <w:rsid w:val="00D94A95"/>
    <w:rsid w:val="00D968ED"/>
    <w:rsid w:val="00D97429"/>
    <w:rsid w:val="00DA3018"/>
    <w:rsid w:val="00DA554B"/>
    <w:rsid w:val="00DA668C"/>
    <w:rsid w:val="00DB29BD"/>
    <w:rsid w:val="00DB7963"/>
    <w:rsid w:val="00DC320D"/>
    <w:rsid w:val="00DC4F35"/>
    <w:rsid w:val="00DC5FCC"/>
    <w:rsid w:val="00DD0884"/>
    <w:rsid w:val="00DD1658"/>
    <w:rsid w:val="00DD2CF8"/>
    <w:rsid w:val="00DD4DD1"/>
    <w:rsid w:val="00DE1800"/>
    <w:rsid w:val="00DE221F"/>
    <w:rsid w:val="00DE306C"/>
    <w:rsid w:val="00DF6CEE"/>
    <w:rsid w:val="00E00835"/>
    <w:rsid w:val="00E00A4B"/>
    <w:rsid w:val="00E02600"/>
    <w:rsid w:val="00E07F63"/>
    <w:rsid w:val="00E17AA1"/>
    <w:rsid w:val="00E20041"/>
    <w:rsid w:val="00E21770"/>
    <w:rsid w:val="00E268C2"/>
    <w:rsid w:val="00E32106"/>
    <w:rsid w:val="00E44974"/>
    <w:rsid w:val="00E453BD"/>
    <w:rsid w:val="00E55FC3"/>
    <w:rsid w:val="00E6173B"/>
    <w:rsid w:val="00E65697"/>
    <w:rsid w:val="00E74603"/>
    <w:rsid w:val="00E95515"/>
    <w:rsid w:val="00EA21CB"/>
    <w:rsid w:val="00EA5B48"/>
    <w:rsid w:val="00EA6AC7"/>
    <w:rsid w:val="00EB00B9"/>
    <w:rsid w:val="00EB4C64"/>
    <w:rsid w:val="00EB60AB"/>
    <w:rsid w:val="00EC0BDE"/>
    <w:rsid w:val="00EC0C8B"/>
    <w:rsid w:val="00EC62F9"/>
    <w:rsid w:val="00EC72D1"/>
    <w:rsid w:val="00EC7756"/>
    <w:rsid w:val="00EC78CF"/>
    <w:rsid w:val="00EE0876"/>
    <w:rsid w:val="00EE2723"/>
    <w:rsid w:val="00EF12D4"/>
    <w:rsid w:val="00EF4341"/>
    <w:rsid w:val="00EF4516"/>
    <w:rsid w:val="00EF5271"/>
    <w:rsid w:val="00EF5389"/>
    <w:rsid w:val="00EF574B"/>
    <w:rsid w:val="00F04309"/>
    <w:rsid w:val="00F049B6"/>
    <w:rsid w:val="00F15B67"/>
    <w:rsid w:val="00F22436"/>
    <w:rsid w:val="00F241A6"/>
    <w:rsid w:val="00F2569F"/>
    <w:rsid w:val="00F27CA4"/>
    <w:rsid w:val="00F32906"/>
    <w:rsid w:val="00F34153"/>
    <w:rsid w:val="00F35F0D"/>
    <w:rsid w:val="00F410D9"/>
    <w:rsid w:val="00F468AB"/>
    <w:rsid w:val="00F52534"/>
    <w:rsid w:val="00F53C52"/>
    <w:rsid w:val="00F61FE9"/>
    <w:rsid w:val="00F66182"/>
    <w:rsid w:val="00F66465"/>
    <w:rsid w:val="00F678AA"/>
    <w:rsid w:val="00F70A44"/>
    <w:rsid w:val="00F70C77"/>
    <w:rsid w:val="00F72E38"/>
    <w:rsid w:val="00F76FC5"/>
    <w:rsid w:val="00F844D6"/>
    <w:rsid w:val="00F9007E"/>
    <w:rsid w:val="00F91516"/>
    <w:rsid w:val="00FA0BC6"/>
    <w:rsid w:val="00FA206D"/>
    <w:rsid w:val="00FA30AD"/>
    <w:rsid w:val="00FA3EB9"/>
    <w:rsid w:val="00FA6D81"/>
    <w:rsid w:val="00FA7786"/>
    <w:rsid w:val="00FB40A2"/>
    <w:rsid w:val="00FB4833"/>
    <w:rsid w:val="00FB5244"/>
    <w:rsid w:val="00FB6263"/>
    <w:rsid w:val="00FB76A7"/>
    <w:rsid w:val="00FC4066"/>
    <w:rsid w:val="00FC4128"/>
    <w:rsid w:val="00FC4D67"/>
    <w:rsid w:val="00FD1661"/>
    <w:rsid w:val="00FD7AAB"/>
    <w:rsid w:val="00FE2A6B"/>
    <w:rsid w:val="00FE6E5F"/>
    <w:rsid w:val="00FF0BF6"/>
    <w:rsid w:val="00FF316F"/>
    <w:rsid w:val="00FF3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A4"/>
  </w:style>
  <w:style w:type="paragraph" w:styleId="Heading1">
    <w:name w:val="heading 1"/>
    <w:basedOn w:val="Normal"/>
    <w:next w:val="Normal"/>
    <w:qFormat/>
    <w:rsid w:val="00F27CA4"/>
    <w:pPr>
      <w:keepNext/>
      <w:outlineLvl w:val="0"/>
    </w:pPr>
    <w:rPr>
      <w:sz w:val="24"/>
    </w:rPr>
  </w:style>
  <w:style w:type="paragraph" w:styleId="Heading2">
    <w:name w:val="heading 2"/>
    <w:basedOn w:val="Normal"/>
    <w:next w:val="Normal"/>
    <w:qFormat/>
    <w:rsid w:val="00F27CA4"/>
    <w:pPr>
      <w:keepNext/>
      <w:ind w:left="720"/>
      <w:outlineLvl w:val="1"/>
    </w:pPr>
    <w:rPr>
      <w:sz w:val="24"/>
    </w:rPr>
  </w:style>
  <w:style w:type="paragraph" w:styleId="Heading3">
    <w:name w:val="heading 3"/>
    <w:basedOn w:val="Normal"/>
    <w:next w:val="Normal"/>
    <w:qFormat/>
    <w:rsid w:val="00F27CA4"/>
    <w:pPr>
      <w:keepNext/>
      <w:ind w:left="720" w:firstLine="720"/>
      <w:outlineLvl w:val="2"/>
    </w:pPr>
    <w:rPr>
      <w:sz w:val="24"/>
    </w:rPr>
  </w:style>
  <w:style w:type="paragraph" w:styleId="Heading4">
    <w:name w:val="heading 4"/>
    <w:basedOn w:val="Normal"/>
    <w:next w:val="Normal"/>
    <w:qFormat/>
    <w:rsid w:val="00F27CA4"/>
    <w:pPr>
      <w:keepNext/>
      <w:outlineLvl w:val="3"/>
    </w:pPr>
    <w:rPr>
      <w:sz w:val="24"/>
      <w:u w:val="single"/>
    </w:rPr>
  </w:style>
  <w:style w:type="paragraph" w:styleId="Heading5">
    <w:name w:val="heading 5"/>
    <w:basedOn w:val="Normal"/>
    <w:next w:val="Normal"/>
    <w:qFormat/>
    <w:rsid w:val="00F27CA4"/>
    <w:pPr>
      <w:keepNext/>
      <w:jc w:val="both"/>
      <w:outlineLvl w:val="4"/>
    </w:pPr>
    <w:rPr>
      <w:rFonts w:ascii="Helvetica" w:hAnsi="Helvetica"/>
      <w:b/>
      <w:sz w:val="24"/>
      <w:u w:val="single"/>
    </w:rPr>
  </w:style>
  <w:style w:type="paragraph" w:styleId="Heading6">
    <w:name w:val="heading 6"/>
    <w:basedOn w:val="Normal"/>
    <w:next w:val="Normal"/>
    <w:qFormat/>
    <w:rsid w:val="00F27CA4"/>
    <w:pPr>
      <w:keepNext/>
      <w:ind w:left="1440" w:hanging="720"/>
      <w:outlineLvl w:val="5"/>
    </w:pPr>
    <w:rPr>
      <w:sz w:val="24"/>
    </w:rPr>
  </w:style>
  <w:style w:type="paragraph" w:styleId="Heading7">
    <w:name w:val="heading 7"/>
    <w:basedOn w:val="Normal"/>
    <w:next w:val="Normal"/>
    <w:qFormat/>
    <w:rsid w:val="00F27CA4"/>
    <w:pPr>
      <w:keepNext/>
      <w:ind w:left="720"/>
      <w:jc w:val="both"/>
      <w:outlineLvl w:val="6"/>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7CA4"/>
    <w:pPr>
      <w:jc w:val="center"/>
    </w:pPr>
    <w:rPr>
      <w:b/>
      <w:sz w:val="24"/>
    </w:rPr>
  </w:style>
  <w:style w:type="character" w:styleId="Hyperlink">
    <w:name w:val="Hyperlink"/>
    <w:basedOn w:val="DefaultParagraphFont"/>
    <w:rsid w:val="00F27CA4"/>
    <w:rPr>
      <w:color w:val="0000FF"/>
      <w:u w:val="single"/>
    </w:rPr>
  </w:style>
  <w:style w:type="paragraph" w:styleId="BodyTextIndent">
    <w:name w:val="Body Text Indent"/>
    <w:basedOn w:val="Normal"/>
    <w:rsid w:val="00F27CA4"/>
    <w:pPr>
      <w:ind w:firstLine="720"/>
    </w:pPr>
    <w:rPr>
      <w:sz w:val="24"/>
    </w:rPr>
  </w:style>
  <w:style w:type="paragraph" w:styleId="BodyTextIndent3">
    <w:name w:val="Body Text Indent 3"/>
    <w:basedOn w:val="Normal"/>
    <w:rsid w:val="00F27CA4"/>
    <w:pPr>
      <w:ind w:left="180" w:hanging="180"/>
    </w:pPr>
    <w:rPr>
      <w:sz w:val="24"/>
    </w:rPr>
  </w:style>
  <w:style w:type="character" w:styleId="FollowedHyperlink">
    <w:name w:val="FollowedHyperlink"/>
    <w:basedOn w:val="DefaultParagraphFont"/>
    <w:rsid w:val="00F27CA4"/>
    <w:rPr>
      <w:color w:val="800080"/>
      <w:u w:val="single"/>
    </w:rPr>
  </w:style>
  <w:style w:type="paragraph" w:styleId="BodyTextIndent2">
    <w:name w:val="Body Text Indent 2"/>
    <w:basedOn w:val="Normal"/>
    <w:rsid w:val="00F27CA4"/>
    <w:pPr>
      <w:ind w:left="720"/>
    </w:pPr>
    <w:rPr>
      <w:sz w:val="24"/>
    </w:rPr>
  </w:style>
  <w:style w:type="paragraph" w:styleId="Header">
    <w:name w:val="header"/>
    <w:basedOn w:val="Normal"/>
    <w:rsid w:val="00F27CA4"/>
    <w:pPr>
      <w:tabs>
        <w:tab w:val="center" w:pos="4320"/>
        <w:tab w:val="right" w:pos="8640"/>
      </w:tabs>
    </w:pPr>
  </w:style>
  <w:style w:type="paragraph" w:styleId="Footer">
    <w:name w:val="footer"/>
    <w:basedOn w:val="Normal"/>
    <w:rsid w:val="00F27CA4"/>
    <w:pPr>
      <w:tabs>
        <w:tab w:val="center" w:pos="4320"/>
        <w:tab w:val="right" w:pos="8640"/>
      </w:tabs>
    </w:pPr>
  </w:style>
  <w:style w:type="character" w:styleId="PageNumber">
    <w:name w:val="page number"/>
    <w:basedOn w:val="DefaultParagraphFont"/>
    <w:rsid w:val="00F27CA4"/>
  </w:style>
  <w:style w:type="paragraph" w:styleId="BalloonText">
    <w:name w:val="Balloon Text"/>
    <w:basedOn w:val="Normal"/>
    <w:semiHidden/>
    <w:rsid w:val="002D27F3"/>
    <w:rPr>
      <w:rFonts w:ascii="Tahoma" w:hAnsi="Tahoma" w:cs="Tahoma"/>
      <w:sz w:val="16"/>
      <w:szCs w:val="16"/>
    </w:rPr>
  </w:style>
  <w:style w:type="character" w:customStyle="1" w:styleId="eudoraheader">
    <w:name w:val="eudoraheader"/>
    <w:basedOn w:val="DefaultParagraphFont"/>
    <w:rsid w:val="003610F7"/>
  </w:style>
  <w:style w:type="paragraph" w:styleId="BodyText2">
    <w:name w:val="Body Text 2"/>
    <w:basedOn w:val="Normal"/>
    <w:link w:val="BodyText2Char"/>
    <w:uiPriority w:val="99"/>
    <w:semiHidden/>
    <w:unhideWhenUsed/>
    <w:rsid w:val="00DD4DD1"/>
    <w:pPr>
      <w:spacing w:after="120" w:line="480" w:lineRule="auto"/>
    </w:pPr>
  </w:style>
  <w:style w:type="character" w:customStyle="1" w:styleId="BodyText2Char">
    <w:name w:val="Body Text 2 Char"/>
    <w:basedOn w:val="DefaultParagraphFont"/>
    <w:link w:val="BodyText2"/>
    <w:uiPriority w:val="99"/>
    <w:semiHidden/>
    <w:rsid w:val="00DD4DD1"/>
  </w:style>
  <w:style w:type="paragraph" w:customStyle="1" w:styleId="UO-HangingIndent">
    <w:name w:val="UO - Hanging Indent"/>
    <w:basedOn w:val="Normal"/>
    <w:rsid w:val="00C9180F"/>
    <w:pPr>
      <w:widowControl w:val="0"/>
      <w:tabs>
        <w:tab w:val="left" w:pos="720"/>
      </w:tabs>
      <w:ind w:left="1008" w:hanging="1008"/>
    </w:pPr>
    <w:rPr>
      <w:rFonts w:ascii="Garamond" w:hAnsi="Garamond"/>
      <w:sz w:val="24"/>
    </w:rPr>
  </w:style>
  <w:style w:type="paragraph" w:styleId="PlainText">
    <w:name w:val="Plain Text"/>
    <w:basedOn w:val="Normal"/>
    <w:link w:val="PlainTextChar"/>
    <w:uiPriority w:val="99"/>
    <w:semiHidden/>
    <w:unhideWhenUsed/>
    <w:rsid w:val="00924A0F"/>
    <w:rPr>
      <w:rFonts w:ascii="Consolas" w:eastAsia="Calibri" w:hAnsi="Consolas"/>
      <w:sz w:val="21"/>
      <w:szCs w:val="21"/>
    </w:rPr>
  </w:style>
  <w:style w:type="character" w:customStyle="1" w:styleId="PlainTextChar">
    <w:name w:val="Plain Text Char"/>
    <w:basedOn w:val="DefaultParagraphFont"/>
    <w:link w:val="PlainText"/>
    <w:uiPriority w:val="99"/>
    <w:semiHidden/>
    <w:rsid w:val="00924A0F"/>
    <w:rPr>
      <w:rFonts w:ascii="Consolas" w:eastAsia="Calibri" w:hAnsi="Consolas" w:cs="Times New Roman"/>
      <w:sz w:val="21"/>
      <w:szCs w:val="21"/>
    </w:rPr>
  </w:style>
  <w:style w:type="paragraph" w:styleId="ListParagraph">
    <w:name w:val="List Paragraph"/>
    <w:basedOn w:val="Normal"/>
    <w:uiPriority w:val="34"/>
    <w:qFormat/>
    <w:rsid w:val="0093419F"/>
    <w:pPr>
      <w:ind w:left="720"/>
      <w:contextualSpacing/>
    </w:pPr>
  </w:style>
  <w:style w:type="paragraph" w:customStyle="1" w:styleId="title1">
    <w:name w:val="title1"/>
    <w:basedOn w:val="Normal"/>
    <w:rsid w:val="0093419F"/>
    <w:pPr>
      <w:spacing w:before="100" w:beforeAutospacing="1"/>
      <w:ind w:left="825"/>
    </w:pPr>
    <w:rPr>
      <w:sz w:val="22"/>
      <w:szCs w:val="22"/>
    </w:rPr>
  </w:style>
  <w:style w:type="paragraph" w:customStyle="1" w:styleId="authors1">
    <w:name w:val="authors1"/>
    <w:basedOn w:val="Normal"/>
    <w:rsid w:val="0093419F"/>
    <w:pPr>
      <w:spacing w:before="72" w:line="240" w:lineRule="atLeast"/>
      <w:ind w:left="825"/>
    </w:pPr>
    <w:rPr>
      <w:sz w:val="22"/>
      <w:szCs w:val="22"/>
    </w:rPr>
  </w:style>
  <w:style w:type="paragraph" w:customStyle="1" w:styleId="source1">
    <w:name w:val="source1"/>
    <w:basedOn w:val="Normal"/>
    <w:rsid w:val="0093419F"/>
    <w:pPr>
      <w:spacing w:before="120" w:after="84" w:line="240" w:lineRule="atLeast"/>
      <w:ind w:left="825"/>
    </w:pPr>
    <w:rPr>
      <w:sz w:val="18"/>
      <w:szCs w:val="18"/>
    </w:rPr>
  </w:style>
  <w:style w:type="paragraph" w:customStyle="1" w:styleId="pmid1">
    <w:name w:val="pmid1"/>
    <w:basedOn w:val="Normal"/>
    <w:rsid w:val="0093419F"/>
    <w:pPr>
      <w:spacing w:before="84" w:after="84" w:line="240" w:lineRule="atLeast"/>
      <w:ind w:left="825"/>
    </w:pPr>
    <w:rPr>
      <w:color w:val="696969"/>
      <w:sz w:val="18"/>
      <w:szCs w:val="18"/>
    </w:rPr>
  </w:style>
  <w:style w:type="character" w:customStyle="1" w:styleId="journalname">
    <w:name w:val="journalname"/>
    <w:basedOn w:val="DefaultParagraphFont"/>
    <w:rsid w:val="0093419F"/>
  </w:style>
  <w:style w:type="character" w:customStyle="1" w:styleId="NumberedListChar">
    <w:name w:val="Numbered List Char"/>
    <w:basedOn w:val="DefaultParagraphFont"/>
    <w:link w:val="NumberedList"/>
    <w:locked/>
    <w:rsid w:val="009C3B6B"/>
    <w:rPr>
      <w:rFonts w:ascii="Arial" w:hAnsi="Arial" w:cs="Arial"/>
    </w:rPr>
  </w:style>
  <w:style w:type="paragraph" w:customStyle="1" w:styleId="NumberedList">
    <w:name w:val="Numbered List"/>
    <w:basedOn w:val="Normal"/>
    <w:link w:val="NumberedListChar"/>
    <w:rsid w:val="009C3B6B"/>
    <w:pPr>
      <w:numPr>
        <w:numId w:val="12"/>
      </w:numPr>
    </w:pPr>
    <w:rPr>
      <w:rFonts w:ascii="Arial" w:hAnsi="Arial" w:cs="Arial"/>
    </w:rPr>
  </w:style>
  <w:style w:type="character" w:customStyle="1" w:styleId="rprtid1">
    <w:name w:val="rprtid1"/>
    <w:basedOn w:val="DefaultParagraphFont"/>
    <w:rsid w:val="009D2BD4"/>
    <w:rPr>
      <w:vanish w:val="0"/>
      <w:webHidden w:val="0"/>
      <w:color w:val="696969"/>
      <w:specVanish w:val="0"/>
    </w:rPr>
  </w:style>
  <w:style w:type="character" w:customStyle="1" w:styleId="rprtid">
    <w:name w:val="rprtid"/>
    <w:basedOn w:val="DefaultParagraphFont"/>
    <w:rsid w:val="003A67E3"/>
  </w:style>
  <w:style w:type="character" w:customStyle="1" w:styleId="hithilite">
    <w:name w:val="hithilite"/>
    <w:basedOn w:val="DefaultParagraphFont"/>
    <w:rsid w:val="008B180B"/>
  </w:style>
  <w:style w:type="character" w:customStyle="1" w:styleId="databold">
    <w:name w:val="data_bold"/>
    <w:basedOn w:val="DefaultParagraphFont"/>
    <w:rsid w:val="008B180B"/>
  </w:style>
  <w:style w:type="character" w:customStyle="1" w:styleId="medium-font">
    <w:name w:val="medium-font"/>
    <w:basedOn w:val="DefaultParagraphFont"/>
    <w:rsid w:val="00566EC6"/>
  </w:style>
  <w:style w:type="character" w:customStyle="1" w:styleId="src1">
    <w:name w:val="src1"/>
    <w:basedOn w:val="DefaultParagraphFont"/>
    <w:rsid w:val="00D10956"/>
    <w:rPr>
      <w:vanish w:val="0"/>
      <w:webHidden w:val="0"/>
      <w:specVanish w:val="0"/>
    </w:rPr>
  </w:style>
  <w:style w:type="character" w:customStyle="1" w:styleId="src">
    <w:name w:val="src"/>
    <w:basedOn w:val="DefaultParagraphFont"/>
    <w:rsid w:val="00762845"/>
  </w:style>
  <w:style w:type="character" w:customStyle="1" w:styleId="pmcid">
    <w:name w:val="pmcid"/>
    <w:basedOn w:val="DefaultParagraphFont"/>
    <w:rsid w:val="00C206BD"/>
  </w:style>
  <w:style w:type="paragraph" w:customStyle="1" w:styleId="DataField">
    <w:name w:val="Data Field"/>
    <w:rsid w:val="008E0432"/>
    <w:pPr>
      <w:widowControl w:val="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A4"/>
  </w:style>
  <w:style w:type="paragraph" w:styleId="Heading1">
    <w:name w:val="heading 1"/>
    <w:basedOn w:val="Normal"/>
    <w:next w:val="Normal"/>
    <w:qFormat/>
    <w:rsid w:val="00F27CA4"/>
    <w:pPr>
      <w:keepNext/>
      <w:outlineLvl w:val="0"/>
    </w:pPr>
    <w:rPr>
      <w:sz w:val="24"/>
    </w:rPr>
  </w:style>
  <w:style w:type="paragraph" w:styleId="Heading2">
    <w:name w:val="heading 2"/>
    <w:basedOn w:val="Normal"/>
    <w:next w:val="Normal"/>
    <w:qFormat/>
    <w:rsid w:val="00F27CA4"/>
    <w:pPr>
      <w:keepNext/>
      <w:ind w:left="720"/>
      <w:outlineLvl w:val="1"/>
    </w:pPr>
    <w:rPr>
      <w:sz w:val="24"/>
    </w:rPr>
  </w:style>
  <w:style w:type="paragraph" w:styleId="Heading3">
    <w:name w:val="heading 3"/>
    <w:basedOn w:val="Normal"/>
    <w:next w:val="Normal"/>
    <w:qFormat/>
    <w:rsid w:val="00F27CA4"/>
    <w:pPr>
      <w:keepNext/>
      <w:ind w:left="720" w:firstLine="720"/>
      <w:outlineLvl w:val="2"/>
    </w:pPr>
    <w:rPr>
      <w:sz w:val="24"/>
    </w:rPr>
  </w:style>
  <w:style w:type="paragraph" w:styleId="Heading4">
    <w:name w:val="heading 4"/>
    <w:basedOn w:val="Normal"/>
    <w:next w:val="Normal"/>
    <w:qFormat/>
    <w:rsid w:val="00F27CA4"/>
    <w:pPr>
      <w:keepNext/>
      <w:outlineLvl w:val="3"/>
    </w:pPr>
    <w:rPr>
      <w:sz w:val="24"/>
      <w:u w:val="single"/>
    </w:rPr>
  </w:style>
  <w:style w:type="paragraph" w:styleId="Heading5">
    <w:name w:val="heading 5"/>
    <w:basedOn w:val="Normal"/>
    <w:next w:val="Normal"/>
    <w:qFormat/>
    <w:rsid w:val="00F27CA4"/>
    <w:pPr>
      <w:keepNext/>
      <w:jc w:val="both"/>
      <w:outlineLvl w:val="4"/>
    </w:pPr>
    <w:rPr>
      <w:rFonts w:ascii="Helvetica" w:hAnsi="Helvetica"/>
      <w:b/>
      <w:sz w:val="24"/>
      <w:u w:val="single"/>
    </w:rPr>
  </w:style>
  <w:style w:type="paragraph" w:styleId="Heading6">
    <w:name w:val="heading 6"/>
    <w:basedOn w:val="Normal"/>
    <w:next w:val="Normal"/>
    <w:qFormat/>
    <w:rsid w:val="00F27CA4"/>
    <w:pPr>
      <w:keepNext/>
      <w:ind w:left="1440" w:hanging="720"/>
      <w:outlineLvl w:val="5"/>
    </w:pPr>
    <w:rPr>
      <w:sz w:val="24"/>
    </w:rPr>
  </w:style>
  <w:style w:type="paragraph" w:styleId="Heading7">
    <w:name w:val="heading 7"/>
    <w:basedOn w:val="Normal"/>
    <w:next w:val="Normal"/>
    <w:qFormat/>
    <w:rsid w:val="00F27CA4"/>
    <w:pPr>
      <w:keepNext/>
      <w:ind w:left="720"/>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7CA4"/>
    <w:pPr>
      <w:jc w:val="center"/>
    </w:pPr>
    <w:rPr>
      <w:b/>
      <w:sz w:val="24"/>
    </w:rPr>
  </w:style>
  <w:style w:type="character" w:styleId="Hyperlink">
    <w:name w:val="Hyperlink"/>
    <w:basedOn w:val="DefaultParagraphFont"/>
    <w:rsid w:val="00F27CA4"/>
    <w:rPr>
      <w:color w:val="0000FF"/>
      <w:u w:val="single"/>
    </w:rPr>
  </w:style>
  <w:style w:type="paragraph" w:styleId="BodyTextIndent">
    <w:name w:val="Body Text Indent"/>
    <w:basedOn w:val="Normal"/>
    <w:rsid w:val="00F27CA4"/>
    <w:pPr>
      <w:ind w:firstLine="720"/>
    </w:pPr>
    <w:rPr>
      <w:sz w:val="24"/>
    </w:rPr>
  </w:style>
  <w:style w:type="paragraph" w:styleId="BodyTextIndent3">
    <w:name w:val="Body Text Indent 3"/>
    <w:basedOn w:val="Normal"/>
    <w:rsid w:val="00F27CA4"/>
    <w:pPr>
      <w:ind w:left="180" w:hanging="180"/>
    </w:pPr>
    <w:rPr>
      <w:sz w:val="24"/>
    </w:rPr>
  </w:style>
  <w:style w:type="character" w:styleId="FollowedHyperlink">
    <w:name w:val="FollowedHyperlink"/>
    <w:basedOn w:val="DefaultParagraphFont"/>
    <w:rsid w:val="00F27CA4"/>
    <w:rPr>
      <w:color w:val="800080"/>
      <w:u w:val="single"/>
    </w:rPr>
  </w:style>
  <w:style w:type="paragraph" w:styleId="BodyTextIndent2">
    <w:name w:val="Body Text Indent 2"/>
    <w:basedOn w:val="Normal"/>
    <w:rsid w:val="00F27CA4"/>
    <w:pPr>
      <w:ind w:left="720"/>
    </w:pPr>
    <w:rPr>
      <w:sz w:val="24"/>
    </w:rPr>
  </w:style>
  <w:style w:type="paragraph" w:styleId="Header">
    <w:name w:val="header"/>
    <w:basedOn w:val="Normal"/>
    <w:rsid w:val="00F27CA4"/>
    <w:pPr>
      <w:tabs>
        <w:tab w:val="center" w:pos="4320"/>
        <w:tab w:val="right" w:pos="8640"/>
      </w:tabs>
    </w:pPr>
  </w:style>
  <w:style w:type="paragraph" w:styleId="Footer">
    <w:name w:val="footer"/>
    <w:basedOn w:val="Normal"/>
    <w:rsid w:val="00F27CA4"/>
    <w:pPr>
      <w:tabs>
        <w:tab w:val="center" w:pos="4320"/>
        <w:tab w:val="right" w:pos="8640"/>
      </w:tabs>
    </w:pPr>
  </w:style>
  <w:style w:type="character" w:styleId="PageNumber">
    <w:name w:val="page number"/>
    <w:basedOn w:val="DefaultParagraphFont"/>
    <w:rsid w:val="00F27CA4"/>
  </w:style>
  <w:style w:type="paragraph" w:styleId="BalloonText">
    <w:name w:val="Balloon Text"/>
    <w:basedOn w:val="Normal"/>
    <w:semiHidden/>
    <w:rsid w:val="002D27F3"/>
    <w:rPr>
      <w:rFonts w:ascii="Tahoma" w:hAnsi="Tahoma" w:cs="Tahoma"/>
      <w:sz w:val="16"/>
      <w:szCs w:val="16"/>
    </w:rPr>
  </w:style>
  <w:style w:type="character" w:customStyle="1" w:styleId="eudoraheader">
    <w:name w:val="eudoraheader"/>
    <w:basedOn w:val="DefaultParagraphFont"/>
    <w:rsid w:val="003610F7"/>
  </w:style>
  <w:style w:type="paragraph" w:styleId="BodyText2">
    <w:name w:val="Body Text 2"/>
    <w:basedOn w:val="Normal"/>
    <w:link w:val="BodyText2Char"/>
    <w:uiPriority w:val="99"/>
    <w:semiHidden/>
    <w:unhideWhenUsed/>
    <w:rsid w:val="00DD4DD1"/>
    <w:pPr>
      <w:spacing w:after="120" w:line="480" w:lineRule="auto"/>
    </w:pPr>
  </w:style>
  <w:style w:type="character" w:customStyle="1" w:styleId="BodyText2Char">
    <w:name w:val="Body Text 2 Char"/>
    <w:basedOn w:val="DefaultParagraphFont"/>
    <w:link w:val="BodyText2"/>
    <w:uiPriority w:val="99"/>
    <w:semiHidden/>
    <w:rsid w:val="00DD4DD1"/>
  </w:style>
  <w:style w:type="paragraph" w:customStyle="1" w:styleId="UO-HangingIndent">
    <w:name w:val="UO - Hanging Indent"/>
    <w:basedOn w:val="Normal"/>
    <w:rsid w:val="00C9180F"/>
    <w:pPr>
      <w:widowControl w:val="0"/>
      <w:tabs>
        <w:tab w:val="left" w:pos="720"/>
      </w:tabs>
      <w:ind w:left="1008" w:hanging="1008"/>
    </w:pPr>
    <w:rPr>
      <w:rFonts w:ascii="Garamond" w:hAnsi="Garamond"/>
      <w:sz w:val="24"/>
    </w:rPr>
  </w:style>
  <w:style w:type="paragraph" w:styleId="PlainText">
    <w:name w:val="Plain Text"/>
    <w:basedOn w:val="Normal"/>
    <w:link w:val="PlainTextChar"/>
    <w:uiPriority w:val="99"/>
    <w:semiHidden/>
    <w:unhideWhenUsed/>
    <w:rsid w:val="00924A0F"/>
    <w:rPr>
      <w:rFonts w:ascii="Consolas" w:eastAsia="Calibri" w:hAnsi="Consolas"/>
      <w:sz w:val="21"/>
      <w:szCs w:val="21"/>
    </w:rPr>
  </w:style>
  <w:style w:type="character" w:customStyle="1" w:styleId="PlainTextChar">
    <w:name w:val="Plain Text Char"/>
    <w:basedOn w:val="DefaultParagraphFont"/>
    <w:link w:val="PlainText"/>
    <w:uiPriority w:val="99"/>
    <w:semiHidden/>
    <w:rsid w:val="00924A0F"/>
    <w:rPr>
      <w:rFonts w:ascii="Consolas" w:eastAsia="Calibri" w:hAnsi="Consolas" w:cs="Times New Roman"/>
      <w:sz w:val="21"/>
      <w:szCs w:val="21"/>
    </w:rPr>
  </w:style>
  <w:style w:type="paragraph" w:styleId="ListParagraph">
    <w:name w:val="List Paragraph"/>
    <w:basedOn w:val="Normal"/>
    <w:uiPriority w:val="34"/>
    <w:qFormat/>
    <w:rsid w:val="0093419F"/>
    <w:pPr>
      <w:ind w:left="720"/>
      <w:contextualSpacing/>
    </w:pPr>
  </w:style>
  <w:style w:type="paragraph" w:customStyle="1" w:styleId="title1">
    <w:name w:val="title1"/>
    <w:basedOn w:val="Normal"/>
    <w:rsid w:val="0093419F"/>
    <w:pPr>
      <w:spacing w:before="100" w:beforeAutospacing="1"/>
      <w:ind w:left="825"/>
    </w:pPr>
    <w:rPr>
      <w:sz w:val="22"/>
      <w:szCs w:val="22"/>
    </w:rPr>
  </w:style>
  <w:style w:type="paragraph" w:customStyle="1" w:styleId="authors1">
    <w:name w:val="authors1"/>
    <w:basedOn w:val="Normal"/>
    <w:rsid w:val="0093419F"/>
    <w:pPr>
      <w:spacing w:before="72" w:line="240" w:lineRule="atLeast"/>
      <w:ind w:left="825"/>
    </w:pPr>
    <w:rPr>
      <w:sz w:val="22"/>
      <w:szCs w:val="22"/>
    </w:rPr>
  </w:style>
  <w:style w:type="paragraph" w:customStyle="1" w:styleId="source1">
    <w:name w:val="source1"/>
    <w:basedOn w:val="Normal"/>
    <w:rsid w:val="0093419F"/>
    <w:pPr>
      <w:spacing w:before="120" w:after="84" w:line="240" w:lineRule="atLeast"/>
      <w:ind w:left="825"/>
    </w:pPr>
    <w:rPr>
      <w:sz w:val="18"/>
      <w:szCs w:val="18"/>
    </w:rPr>
  </w:style>
  <w:style w:type="paragraph" w:customStyle="1" w:styleId="pmid1">
    <w:name w:val="pmid1"/>
    <w:basedOn w:val="Normal"/>
    <w:rsid w:val="0093419F"/>
    <w:pPr>
      <w:spacing w:before="84" w:after="84" w:line="240" w:lineRule="atLeast"/>
      <w:ind w:left="825"/>
    </w:pPr>
    <w:rPr>
      <w:color w:val="696969"/>
      <w:sz w:val="18"/>
      <w:szCs w:val="18"/>
    </w:rPr>
  </w:style>
  <w:style w:type="character" w:customStyle="1" w:styleId="journalname">
    <w:name w:val="journalname"/>
    <w:basedOn w:val="DefaultParagraphFont"/>
    <w:rsid w:val="0093419F"/>
  </w:style>
  <w:style w:type="character" w:customStyle="1" w:styleId="NumberedListChar">
    <w:name w:val="Numbered List Char"/>
    <w:basedOn w:val="DefaultParagraphFont"/>
    <w:link w:val="NumberedList"/>
    <w:locked/>
    <w:rsid w:val="009C3B6B"/>
    <w:rPr>
      <w:rFonts w:ascii="Arial" w:hAnsi="Arial" w:cs="Arial"/>
    </w:rPr>
  </w:style>
  <w:style w:type="paragraph" w:customStyle="1" w:styleId="NumberedList">
    <w:name w:val="Numbered List"/>
    <w:basedOn w:val="Normal"/>
    <w:link w:val="NumberedListChar"/>
    <w:rsid w:val="009C3B6B"/>
    <w:pPr>
      <w:numPr>
        <w:numId w:val="12"/>
      </w:numPr>
    </w:pPr>
    <w:rPr>
      <w:rFonts w:ascii="Arial" w:hAnsi="Arial" w:cs="Arial"/>
    </w:rPr>
  </w:style>
  <w:style w:type="character" w:customStyle="1" w:styleId="rprtid1">
    <w:name w:val="rprtid1"/>
    <w:basedOn w:val="DefaultParagraphFont"/>
    <w:rsid w:val="009D2BD4"/>
    <w:rPr>
      <w:vanish w:val="0"/>
      <w:webHidden w:val="0"/>
      <w:color w:val="696969"/>
      <w:specVanish w:val="0"/>
    </w:rPr>
  </w:style>
  <w:style w:type="character" w:customStyle="1" w:styleId="rprtid">
    <w:name w:val="rprtid"/>
    <w:basedOn w:val="DefaultParagraphFont"/>
    <w:rsid w:val="003A67E3"/>
  </w:style>
  <w:style w:type="character" w:customStyle="1" w:styleId="hithilite">
    <w:name w:val="hithilite"/>
    <w:basedOn w:val="DefaultParagraphFont"/>
    <w:rsid w:val="008B180B"/>
  </w:style>
  <w:style w:type="character" w:customStyle="1" w:styleId="databold">
    <w:name w:val="data_bold"/>
    <w:basedOn w:val="DefaultParagraphFont"/>
    <w:rsid w:val="008B180B"/>
  </w:style>
  <w:style w:type="character" w:customStyle="1" w:styleId="medium-font">
    <w:name w:val="medium-font"/>
    <w:basedOn w:val="DefaultParagraphFont"/>
    <w:rsid w:val="00566EC6"/>
  </w:style>
  <w:style w:type="character" w:customStyle="1" w:styleId="src1">
    <w:name w:val="src1"/>
    <w:basedOn w:val="DefaultParagraphFont"/>
    <w:rsid w:val="00D10956"/>
    <w:rPr>
      <w:vanish w:val="0"/>
      <w:webHidden w:val="0"/>
      <w:specVanish w:val="0"/>
    </w:rPr>
  </w:style>
  <w:style w:type="character" w:customStyle="1" w:styleId="src">
    <w:name w:val="src"/>
    <w:basedOn w:val="DefaultParagraphFont"/>
    <w:rsid w:val="00762845"/>
  </w:style>
  <w:style w:type="character" w:customStyle="1" w:styleId="pmcid">
    <w:name w:val="pmcid"/>
    <w:basedOn w:val="DefaultParagraphFont"/>
    <w:rsid w:val="00C206BD"/>
  </w:style>
  <w:style w:type="paragraph" w:customStyle="1" w:styleId="DataField">
    <w:name w:val="Data Field"/>
    <w:rsid w:val="008E0432"/>
    <w:pPr>
      <w:widowControl w:val="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8166480">
      <w:bodyDiv w:val="1"/>
      <w:marLeft w:val="0"/>
      <w:marRight w:val="0"/>
      <w:marTop w:val="0"/>
      <w:marBottom w:val="0"/>
      <w:divBdr>
        <w:top w:val="none" w:sz="0" w:space="0" w:color="auto"/>
        <w:left w:val="none" w:sz="0" w:space="0" w:color="auto"/>
        <w:bottom w:val="none" w:sz="0" w:space="0" w:color="auto"/>
        <w:right w:val="none" w:sz="0" w:space="0" w:color="auto"/>
      </w:divBdr>
    </w:div>
    <w:div w:id="255602578">
      <w:bodyDiv w:val="1"/>
      <w:marLeft w:val="0"/>
      <w:marRight w:val="0"/>
      <w:marTop w:val="0"/>
      <w:marBottom w:val="0"/>
      <w:divBdr>
        <w:top w:val="none" w:sz="0" w:space="0" w:color="auto"/>
        <w:left w:val="none" w:sz="0" w:space="0" w:color="auto"/>
        <w:bottom w:val="none" w:sz="0" w:space="0" w:color="auto"/>
        <w:right w:val="none" w:sz="0" w:space="0" w:color="auto"/>
      </w:divBdr>
      <w:divsChild>
        <w:div w:id="1330406222">
          <w:marLeft w:val="0"/>
          <w:marRight w:val="0"/>
          <w:marTop w:val="0"/>
          <w:marBottom w:val="0"/>
          <w:divBdr>
            <w:top w:val="none" w:sz="0" w:space="0" w:color="auto"/>
            <w:left w:val="none" w:sz="0" w:space="0" w:color="auto"/>
            <w:bottom w:val="none" w:sz="0" w:space="0" w:color="auto"/>
            <w:right w:val="none" w:sz="0" w:space="0" w:color="auto"/>
          </w:divBdr>
        </w:div>
        <w:div w:id="225577491">
          <w:marLeft w:val="0"/>
          <w:marRight w:val="0"/>
          <w:marTop w:val="0"/>
          <w:marBottom w:val="0"/>
          <w:divBdr>
            <w:top w:val="none" w:sz="0" w:space="0" w:color="auto"/>
            <w:left w:val="none" w:sz="0" w:space="0" w:color="auto"/>
            <w:bottom w:val="none" w:sz="0" w:space="0" w:color="auto"/>
            <w:right w:val="none" w:sz="0" w:space="0" w:color="auto"/>
          </w:divBdr>
          <w:divsChild>
            <w:div w:id="9878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721">
      <w:bodyDiv w:val="1"/>
      <w:marLeft w:val="0"/>
      <w:marRight w:val="0"/>
      <w:marTop w:val="0"/>
      <w:marBottom w:val="0"/>
      <w:divBdr>
        <w:top w:val="none" w:sz="0" w:space="0" w:color="auto"/>
        <w:left w:val="none" w:sz="0" w:space="0" w:color="auto"/>
        <w:bottom w:val="none" w:sz="0" w:space="0" w:color="auto"/>
        <w:right w:val="none" w:sz="0" w:space="0" w:color="auto"/>
      </w:divBdr>
    </w:div>
    <w:div w:id="543058202">
      <w:bodyDiv w:val="1"/>
      <w:marLeft w:val="0"/>
      <w:marRight w:val="0"/>
      <w:marTop w:val="0"/>
      <w:marBottom w:val="0"/>
      <w:divBdr>
        <w:top w:val="none" w:sz="0" w:space="0" w:color="auto"/>
        <w:left w:val="none" w:sz="0" w:space="0" w:color="auto"/>
        <w:bottom w:val="none" w:sz="0" w:space="0" w:color="auto"/>
        <w:right w:val="none" w:sz="0" w:space="0" w:color="auto"/>
      </w:divBdr>
      <w:divsChild>
        <w:div w:id="50771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266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911758">
      <w:bodyDiv w:val="1"/>
      <w:marLeft w:val="0"/>
      <w:marRight w:val="0"/>
      <w:marTop w:val="0"/>
      <w:marBottom w:val="0"/>
      <w:divBdr>
        <w:top w:val="none" w:sz="0" w:space="0" w:color="auto"/>
        <w:left w:val="none" w:sz="0" w:space="0" w:color="auto"/>
        <w:bottom w:val="none" w:sz="0" w:space="0" w:color="auto"/>
        <w:right w:val="none" w:sz="0" w:space="0" w:color="auto"/>
      </w:divBdr>
    </w:div>
    <w:div w:id="761335477">
      <w:bodyDiv w:val="1"/>
      <w:marLeft w:val="0"/>
      <w:marRight w:val="0"/>
      <w:marTop w:val="0"/>
      <w:marBottom w:val="0"/>
      <w:divBdr>
        <w:top w:val="none" w:sz="0" w:space="0" w:color="auto"/>
        <w:left w:val="none" w:sz="0" w:space="0" w:color="auto"/>
        <w:bottom w:val="none" w:sz="0" w:space="0" w:color="auto"/>
        <w:right w:val="none" w:sz="0" w:space="0" w:color="auto"/>
      </w:divBdr>
    </w:div>
    <w:div w:id="831680185">
      <w:bodyDiv w:val="1"/>
      <w:marLeft w:val="0"/>
      <w:marRight w:val="0"/>
      <w:marTop w:val="0"/>
      <w:marBottom w:val="0"/>
      <w:divBdr>
        <w:top w:val="none" w:sz="0" w:space="0" w:color="auto"/>
        <w:left w:val="none" w:sz="0" w:space="0" w:color="auto"/>
        <w:bottom w:val="none" w:sz="0" w:space="0" w:color="auto"/>
        <w:right w:val="none" w:sz="0" w:space="0" w:color="auto"/>
      </w:divBdr>
    </w:div>
    <w:div w:id="1056777156">
      <w:bodyDiv w:val="1"/>
      <w:marLeft w:val="0"/>
      <w:marRight w:val="0"/>
      <w:marTop w:val="0"/>
      <w:marBottom w:val="0"/>
      <w:divBdr>
        <w:top w:val="none" w:sz="0" w:space="0" w:color="auto"/>
        <w:left w:val="none" w:sz="0" w:space="0" w:color="auto"/>
        <w:bottom w:val="none" w:sz="0" w:space="0" w:color="auto"/>
        <w:right w:val="none" w:sz="0" w:space="0" w:color="auto"/>
      </w:divBdr>
      <w:divsChild>
        <w:div w:id="1361515846">
          <w:marLeft w:val="0"/>
          <w:marRight w:val="0"/>
          <w:marTop w:val="0"/>
          <w:marBottom w:val="0"/>
          <w:divBdr>
            <w:top w:val="none" w:sz="0" w:space="0" w:color="auto"/>
            <w:left w:val="none" w:sz="0" w:space="0" w:color="auto"/>
            <w:bottom w:val="none" w:sz="0" w:space="0" w:color="auto"/>
            <w:right w:val="none" w:sz="0" w:space="0" w:color="auto"/>
          </w:divBdr>
        </w:div>
        <w:div w:id="1401824617">
          <w:marLeft w:val="0"/>
          <w:marRight w:val="0"/>
          <w:marTop w:val="0"/>
          <w:marBottom w:val="0"/>
          <w:divBdr>
            <w:top w:val="none" w:sz="0" w:space="0" w:color="auto"/>
            <w:left w:val="none" w:sz="0" w:space="0" w:color="auto"/>
            <w:bottom w:val="none" w:sz="0" w:space="0" w:color="auto"/>
            <w:right w:val="none" w:sz="0" w:space="0" w:color="auto"/>
          </w:divBdr>
        </w:div>
      </w:divsChild>
    </w:div>
    <w:div w:id="1070888421">
      <w:bodyDiv w:val="1"/>
      <w:marLeft w:val="0"/>
      <w:marRight w:val="0"/>
      <w:marTop w:val="0"/>
      <w:marBottom w:val="0"/>
      <w:divBdr>
        <w:top w:val="none" w:sz="0" w:space="0" w:color="auto"/>
        <w:left w:val="none" w:sz="0" w:space="0" w:color="auto"/>
        <w:bottom w:val="none" w:sz="0" w:space="0" w:color="auto"/>
        <w:right w:val="none" w:sz="0" w:space="0" w:color="auto"/>
      </w:divBdr>
      <w:divsChild>
        <w:div w:id="325669201">
          <w:marLeft w:val="120"/>
          <w:marRight w:val="120"/>
          <w:marTop w:val="0"/>
          <w:marBottom w:val="0"/>
          <w:divBdr>
            <w:top w:val="none" w:sz="0" w:space="0" w:color="auto"/>
            <w:left w:val="none" w:sz="0" w:space="0" w:color="auto"/>
            <w:bottom w:val="none" w:sz="0" w:space="0" w:color="auto"/>
            <w:right w:val="none" w:sz="0" w:space="0" w:color="auto"/>
          </w:divBdr>
          <w:divsChild>
            <w:div w:id="1312903511">
              <w:marLeft w:val="0"/>
              <w:marRight w:val="0"/>
              <w:marTop w:val="0"/>
              <w:marBottom w:val="0"/>
              <w:divBdr>
                <w:top w:val="none" w:sz="0" w:space="0" w:color="auto"/>
                <w:left w:val="none" w:sz="0" w:space="0" w:color="auto"/>
                <w:bottom w:val="none" w:sz="0" w:space="0" w:color="auto"/>
                <w:right w:val="none" w:sz="0" w:space="0" w:color="auto"/>
              </w:divBdr>
              <w:divsChild>
                <w:div w:id="398332741">
                  <w:marLeft w:val="0"/>
                  <w:marRight w:val="0"/>
                  <w:marTop w:val="72"/>
                  <w:marBottom w:val="0"/>
                  <w:divBdr>
                    <w:top w:val="none" w:sz="0" w:space="0" w:color="auto"/>
                    <w:left w:val="none" w:sz="0" w:space="0" w:color="auto"/>
                    <w:bottom w:val="none" w:sz="0" w:space="0" w:color="auto"/>
                    <w:right w:val="none" w:sz="0" w:space="0" w:color="auto"/>
                  </w:divBdr>
                  <w:divsChild>
                    <w:div w:id="322052552">
                      <w:marLeft w:val="0"/>
                      <w:marRight w:val="0"/>
                      <w:marTop w:val="0"/>
                      <w:marBottom w:val="0"/>
                      <w:divBdr>
                        <w:top w:val="none" w:sz="0" w:space="0" w:color="auto"/>
                        <w:left w:val="none" w:sz="0" w:space="0" w:color="auto"/>
                        <w:bottom w:val="none" w:sz="0" w:space="0" w:color="auto"/>
                        <w:right w:val="none" w:sz="0" w:space="0" w:color="auto"/>
                      </w:divBdr>
                      <w:divsChild>
                        <w:div w:id="995693273">
                          <w:marLeft w:val="120"/>
                          <w:marRight w:val="0"/>
                          <w:marTop w:val="0"/>
                          <w:marBottom w:val="0"/>
                          <w:divBdr>
                            <w:top w:val="none" w:sz="0" w:space="0" w:color="auto"/>
                            <w:left w:val="none" w:sz="0" w:space="0" w:color="auto"/>
                            <w:bottom w:val="none" w:sz="0" w:space="0" w:color="auto"/>
                            <w:right w:val="none" w:sz="0" w:space="0" w:color="auto"/>
                          </w:divBdr>
                          <w:divsChild>
                            <w:div w:id="1569537096">
                              <w:marLeft w:val="0"/>
                              <w:marRight w:val="0"/>
                              <w:marTop w:val="0"/>
                              <w:marBottom w:val="0"/>
                              <w:divBdr>
                                <w:top w:val="none" w:sz="0" w:space="0" w:color="auto"/>
                                <w:left w:val="none" w:sz="0" w:space="0" w:color="auto"/>
                                <w:bottom w:val="none" w:sz="0" w:space="0" w:color="auto"/>
                                <w:right w:val="none" w:sz="0" w:space="0" w:color="auto"/>
                              </w:divBdr>
                              <w:divsChild>
                                <w:div w:id="79594775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467185">
      <w:bodyDiv w:val="1"/>
      <w:marLeft w:val="0"/>
      <w:marRight w:val="0"/>
      <w:marTop w:val="0"/>
      <w:marBottom w:val="0"/>
      <w:divBdr>
        <w:top w:val="none" w:sz="0" w:space="0" w:color="auto"/>
        <w:left w:val="none" w:sz="0" w:space="0" w:color="auto"/>
        <w:bottom w:val="none" w:sz="0" w:space="0" w:color="auto"/>
        <w:right w:val="none" w:sz="0" w:space="0" w:color="auto"/>
      </w:divBdr>
    </w:div>
    <w:div w:id="1412699565">
      <w:bodyDiv w:val="1"/>
      <w:marLeft w:val="0"/>
      <w:marRight w:val="0"/>
      <w:marTop w:val="0"/>
      <w:marBottom w:val="0"/>
      <w:divBdr>
        <w:top w:val="none" w:sz="0" w:space="0" w:color="auto"/>
        <w:left w:val="none" w:sz="0" w:space="0" w:color="auto"/>
        <w:bottom w:val="none" w:sz="0" w:space="0" w:color="auto"/>
        <w:right w:val="none" w:sz="0" w:space="0" w:color="auto"/>
      </w:divBdr>
    </w:div>
    <w:div w:id="1767769241">
      <w:bodyDiv w:val="1"/>
      <w:marLeft w:val="0"/>
      <w:marRight w:val="0"/>
      <w:marTop w:val="0"/>
      <w:marBottom w:val="0"/>
      <w:divBdr>
        <w:top w:val="none" w:sz="0" w:space="0" w:color="auto"/>
        <w:left w:val="none" w:sz="0" w:space="0" w:color="auto"/>
        <w:bottom w:val="none" w:sz="0" w:space="0" w:color="auto"/>
        <w:right w:val="none" w:sz="0" w:space="0" w:color="auto"/>
      </w:divBdr>
    </w:div>
    <w:div w:id="1915358412">
      <w:bodyDiv w:val="1"/>
      <w:marLeft w:val="0"/>
      <w:marRight w:val="0"/>
      <w:marTop w:val="0"/>
      <w:marBottom w:val="0"/>
      <w:divBdr>
        <w:top w:val="none" w:sz="0" w:space="0" w:color="auto"/>
        <w:left w:val="none" w:sz="0" w:space="0" w:color="auto"/>
        <w:bottom w:val="none" w:sz="0" w:space="0" w:color="auto"/>
        <w:right w:val="none" w:sz="0" w:space="0" w:color="auto"/>
      </w:divBdr>
    </w:div>
    <w:div w:id="1970436288">
      <w:bodyDiv w:val="1"/>
      <w:marLeft w:val="0"/>
      <w:marRight w:val="0"/>
      <w:marTop w:val="0"/>
      <w:marBottom w:val="0"/>
      <w:divBdr>
        <w:top w:val="none" w:sz="0" w:space="0" w:color="auto"/>
        <w:left w:val="none" w:sz="0" w:space="0" w:color="auto"/>
        <w:bottom w:val="none" w:sz="0" w:space="0" w:color="auto"/>
        <w:right w:val="none" w:sz="0" w:space="0" w:color="auto"/>
      </w:divBdr>
      <w:divsChild>
        <w:div w:id="537593124">
          <w:marLeft w:val="0"/>
          <w:marRight w:val="0"/>
          <w:marTop w:val="0"/>
          <w:marBottom w:val="0"/>
          <w:divBdr>
            <w:top w:val="none" w:sz="0" w:space="0" w:color="auto"/>
            <w:left w:val="none" w:sz="0" w:space="0" w:color="auto"/>
            <w:bottom w:val="none" w:sz="0" w:space="0" w:color="auto"/>
            <w:right w:val="none" w:sz="0" w:space="0" w:color="auto"/>
          </w:divBdr>
        </w:div>
        <w:div w:id="435105014">
          <w:marLeft w:val="0"/>
          <w:marRight w:val="0"/>
          <w:marTop w:val="0"/>
          <w:marBottom w:val="0"/>
          <w:divBdr>
            <w:top w:val="none" w:sz="0" w:space="0" w:color="auto"/>
            <w:left w:val="none" w:sz="0" w:space="0" w:color="auto"/>
            <w:bottom w:val="none" w:sz="0" w:space="0" w:color="auto"/>
            <w:right w:val="none" w:sz="0" w:space="0" w:color="auto"/>
          </w:divBdr>
          <w:divsChild>
            <w:div w:id="765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son.christopher@mayo.edu" TargetMode="External"/><Relationship Id="rId13" Type="http://schemas.openxmlformats.org/officeDocument/2006/relationships/hyperlink" Target="http://apps.isiknowledge.com/DaisyOneClickSearch.do?product=WOS&amp;search_mode=DaisyOneClickSearch&amp;db_id=&amp;SID=1AAOnN2EMbdAkHDoI4l&amp;name=Green%20DJ&amp;ut=000227610901604&amp;pos=6" TargetMode="External"/><Relationship Id="rId18" Type="http://schemas.openxmlformats.org/officeDocument/2006/relationships/hyperlink" Target="http://apps.isiknowledge.com/full_record.do?product=WOS&amp;search_mode=Refine&amp;qid=2&amp;SID=1AAOnN2EMbdAkHDoI4l&amp;page=1&amp;doc=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pps.isiknowledge.com/full_record.do?product=WOS&amp;search_mode=Refine&amp;qid=2&amp;SID=1AAOnN2EMbdAkHDoI4l&amp;page=1&amp;doc=6" TargetMode="External"/><Relationship Id="rId7" Type="http://schemas.openxmlformats.org/officeDocument/2006/relationships/endnotes" Target="endnotes.xml"/><Relationship Id="rId12" Type="http://schemas.openxmlformats.org/officeDocument/2006/relationships/hyperlink" Target="http://apps.isiknowledge.com/DaisyOneClickSearch.do?product=WOS&amp;search_mode=DaisyOneClickSearch&amp;db_id=&amp;SID=1AAOnN2EMbdAkHDoI4l&amp;name=Minson%20CT&amp;ut=000227610901604&amp;pos=5" TargetMode="External"/><Relationship Id="rId17" Type="http://schemas.openxmlformats.org/officeDocument/2006/relationships/hyperlink" Target="http://apps.isiknowledge.com/full_record.do?product=WOS&amp;search_mode=Refine&amp;qid=2&amp;SID=1AAOnN2EMbdAkHDoI4l&amp;page=1&amp;doc=1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s.isiknowledge.com/full_record.do?product=WOS&amp;search_mode=Refine&amp;qid=2&amp;SID=1AAOnN2EMbdAkHDoI4l&amp;page=2&amp;doc=11" TargetMode="External"/><Relationship Id="rId20" Type="http://schemas.openxmlformats.org/officeDocument/2006/relationships/hyperlink" Target="http://apps.isiknowledge.com/full_record.do?product=WOS&amp;search_mode=Refine&amp;qid=2&amp;SID=1AAOnN2EMbdAkHDoI4l&amp;page=1&amp;doc=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isiknowledge.com/DaisyOneClickSearch.do?product=WOS&amp;search_mode=DaisyOneClickSearch&amp;db_id=&amp;SID=1AAOnN2EMbdAkHDoI4l&amp;name=O%27Driscoll%20G&amp;ut=000227610901604&amp;pos=4" TargetMode="External"/><Relationship Id="rId24" Type="http://schemas.openxmlformats.org/officeDocument/2006/relationships/hyperlink" Target="http://apps.isiknowledge.com/full_record.do?product=WOS&amp;search_mode=Refine&amp;qid=2&amp;SID=1AAOnN2EMbdAkHDoI4l&amp;page=1&amp;doc=1" TargetMode="External"/><Relationship Id="rId5" Type="http://schemas.openxmlformats.org/officeDocument/2006/relationships/webSettings" Target="webSettings.xml"/><Relationship Id="rId15" Type="http://schemas.openxmlformats.org/officeDocument/2006/relationships/hyperlink" Target="http://apps.isiknowledge.com/full_record.do?product=WOS&amp;search_mode=Refine&amp;qid=2&amp;SID=1AAOnN2EMbdAkHDoI4l&amp;page=2&amp;doc=12" TargetMode="External"/><Relationship Id="rId23" Type="http://schemas.openxmlformats.org/officeDocument/2006/relationships/hyperlink" Target="http://apps.isiknowledge.com/full_record.do?product=WOS&amp;search_mode=Refine&amp;qid=2&amp;SID=1AAOnN2EMbdAkHDoI4l&amp;page=1&amp;doc=4" TargetMode="External"/><Relationship Id="rId28" Type="http://schemas.microsoft.com/office/2007/relationships/stylesWithEffects" Target="stylesWithEffects.xml"/><Relationship Id="rId10" Type="http://schemas.openxmlformats.org/officeDocument/2006/relationships/hyperlink" Target="http://apps.isiknowledge.com/DaisyOneClickSearch.do?product=WOS&amp;search_mode=DaisyOneClickSearch&amp;db_id=&amp;SID=1AAOnN2EMbdAkHDoI4l&amp;name=Maiorana%20A&amp;ut=000227610901604&amp;pos=3" TargetMode="External"/><Relationship Id="rId19" Type="http://schemas.openxmlformats.org/officeDocument/2006/relationships/hyperlink" Target="http://apps.isiknowledge.com/full_record.do?product=WOS&amp;search_mode=Refine&amp;qid=2&amp;SID=1AAOnN2EMbdAkHDoI4l&amp;page=1&amp;doc=8" TargetMode="External"/><Relationship Id="rId4" Type="http://schemas.openxmlformats.org/officeDocument/2006/relationships/settings" Target="settings.xml"/><Relationship Id="rId9" Type="http://schemas.openxmlformats.org/officeDocument/2006/relationships/hyperlink" Target="http://apps.isiknowledge.com/DaisyOneClickSearch.do?product=WOS&amp;search_mode=DaisyOneClickSearch&amp;db_id=&amp;SID=1AAOnN2EMbdAkHDoI4l&amp;name=Bilsborough%20W&amp;ut=000227610901604&amp;pos=2" TargetMode="External"/><Relationship Id="rId14" Type="http://schemas.openxmlformats.org/officeDocument/2006/relationships/hyperlink" Target="http://apps.isiknowledge.com/full_record.do?product=WOS&amp;search_mode=Refine&amp;qid=4&amp;SID=3B4iie3kEcokLdeOlgL&amp;page=2&amp;doc=14" TargetMode="External"/><Relationship Id="rId22" Type="http://schemas.openxmlformats.org/officeDocument/2006/relationships/hyperlink" Target="http://apps.isiknowledge.com/full_record.do?product=WOS&amp;search_mode=Refine&amp;qid=2&amp;SID=1AAOnN2EMbdAkHDoI4l&amp;page=1&amp;doc=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3441-30DD-427B-9A42-1E0FBE27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10935</Words>
  <Characters>62330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73119</CharactersWithSpaces>
  <SharedDoc>false</SharedDoc>
  <HLinks>
    <vt:vector size="24" baseType="variant">
      <vt:variant>
        <vt:i4>5570659</vt:i4>
      </vt:variant>
      <vt:variant>
        <vt:i4>9</vt:i4>
      </vt:variant>
      <vt:variant>
        <vt:i4>0</vt:i4>
      </vt:variant>
      <vt:variant>
        <vt:i4>5</vt:i4>
      </vt:variant>
      <vt:variant>
        <vt:lpwstr>mailto:jap18@psu.edu</vt:lpwstr>
      </vt:variant>
      <vt:variant>
        <vt:lpwstr/>
      </vt:variant>
      <vt:variant>
        <vt:i4>7012356</vt:i4>
      </vt:variant>
      <vt:variant>
        <vt:i4>6</vt:i4>
      </vt:variant>
      <vt:variant>
        <vt:i4>0</vt:i4>
      </vt:variant>
      <vt:variant>
        <vt:i4>5</vt:i4>
      </vt:variant>
      <vt:variant>
        <vt:lpwstr>mailto:w7k@psu.edu</vt:lpwstr>
      </vt:variant>
      <vt:variant>
        <vt:lpwstr/>
      </vt:variant>
      <vt:variant>
        <vt:i4>100</vt:i4>
      </vt:variant>
      <vt:variant>
        <vt:i4>3</vt:i4>
      </vt:variant>
      <vt:variant>
        <vt:i4>0</vt:i4>
      </vt:variant>
      <vt:variant>
        <vt:i4>5</vt:i4>
      </vt:variant>
      <vt:variant>
        <vt:lpwstr>mailto:joyner.michael@mayo.edu</vt:lpwstr>
      </vt:variant>
      <vt:variant>
        <vt:lpwstr/>
      </vt:variant>
      <vt:variant>
        <vt:i4>1966199</vt:i4>
      </vt:variant>
      <vt:variant>
        <vt:i4>0</vt:i4>
      </vt:variant>
      <vt:variant>
        <vt:i4>0</vt:i4>
      </vt:variant>
      <vt:variant>
        <vt:i4>5</vt:i4>
      </vt:variant>
      <vt:variant>
        <vt:lpwstr>mailto:minson.christopher@mayo.edu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Christopher Minson</dc:creator>
  <cp:lastModifiedBy>Chris Minson</cp:lastModifiedBy>
  <cp:revision>4</cp:revision>
  <cp:lastPrinted>2014-05-05T17:43:00Z</cp:lastPrinted>
  <dcterms:created xsi:type="dcterms:W3CDTF">2014-10-15T22:07:00Z</dcterms:created>
  <dcterms:modified xsi:type="dcterms:W3CDTF">2014-11-06T19:00:00Z</dcterms:modified>
</cp:coreProperties>
</file>